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785DC" w14:textId="005D242F" w:rsidR="00796789" w:rsidRDefault="006874A6"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14:anchorId="1041BF26" wp14:editId="5F1C9E0B">
            <wp:extent cx="3238500" cy="823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hawk-Logo.jpg"/>
                    <pic:cNvPicPr/>
                  </pic:nvPicPr>
                  <pic:blipFill>
                    <a:blip r:embed="rId7">
                      <a:extLst>
                        <a:ext uri="{28A0092B-C50C-407E-A947-70E740481C1C}">
                          <a14:useLocalDpi xmlns:a14="http://schemas.microsoft.com/office/drawing/2010/main" val="0"/>
                        </a:ext>
                      </a:extLst>
                    </a:blip>
                    <a:stretch>
                      <a:fillRect/>
                    </a:stretch>
                  </pic:blipFill>
                  <pic:spPr>
                    <a:xfrm>
                      <a:off x="0" y="0"/>
                      <a:ext cx="3321484" cy="844939"/>
                    </a:xfrm>
                    <a:prstGeom prst="rect">
                      <a:avLst/>
                    </a:prstGeom>
                  </pic:spPr>
                </pic:pic>
              </a:graphicData>
            </a:graphic>
          </wp:inline>
        </w:drawing>
      </w:r>
    </w:p>
    <w:p w14:paraId="26272A68" w14:textId="77777777" w:rsidR="00176577" w:rsidRPr="0066002A" w:rsidRDefault="00796789"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176577" w:rsidRPr="0066002A">
        <w:rPr>
          <w:rFonts w:cs="Arial"/>
          <w:b/>
        </w:rPr>
        <w:t>Contact: J</w:t>
      </w:r>
      <w:r w:rsidR="006F53B6">
        <w:rPr>
          <w:rFonts w:cs="Arial"/>
          <w:b/>
        </w:rPr>
        <w:t>ake Edson</w:t>
      </w:r>
    </w:p>
    <w:p w14:paraId="47929765" w14:textId="77777777" w:rsidR="00176577"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14:paraId="5DC6DFB2" w14:textId="77777777" w:rsidR="00176577" w:rsidRPr="0066002A"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Outdoor Products</w:t>
      </w:r>
    </w:p>
    <w:p w14:paraId="31809FFC" w14:textId="77777777" w:rsidR="00176577" w:rsidRPr="0066002A"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w:t>
      </w:r>
      <w:r w:rsidR="006F53B6">
        <w:rPr>
          <w:rFonts w:cs="Arial"/>
          <w:b/>
        </w:rPr>
        <w:t>5</w:t>
      </w:r>
    </w:p>
    <w:p w14:paraId="2E8644BD" w14:textId="77777777" w:rsidR="006F53B6" w:rsidRDefault="006F53B6" w:rsidP="006F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 xml:space="preserve">E-mail: </w:t>
      </w:r>
      <w:hyperlink r:id="rId8" w:history="1">
        <w:r w:rsidRPr="00F812C1">
          <w:rPr>
            <w:rStyle w:val="Hyperlink"/>
            <w:rFonts w:cs="Arial"/>
            <w:b/>
          </w:rPr>
          <w:t>Vista</w:t>
        </w:r>
        <w:r w:rsidRPr="00F812C1">
          <w:rPr>
            <w:rStyle w:val="Hyperlink"/>
            <w:rFonts w:eastAsia="Times" w:cs="Arial"/>
            <w:b/>
          </w:rPr>
          <w:t>pressroom@vistaoutdoor.com</w:t>
        </w:r>
      </w:hyperlink>
    </w:p>
    <w:p w14:paraId="7007D75B" w14:textId="77777777" w:rsidR="00934C34" w:rsidRDefault="00934C34" w:rsidP="006F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14:paraId="77DDAFF2" w14:textId="77777777" w:rsidR="003475B5" w:rsidRPr="006340BC" w:rsidRDefault="00176577" w:rsidP="006F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cs="Arial"/>
          <w:b/>
        </w:rPr>
        <w:t xml:space="preserve">FOR IMMEDIATE RELEASE </w:t>
      </w:r>
      <w:r>
        <w:rPr>
          <w:rFonts w:cs="Arial"/>
          <w:b/>
        </w:rPr>
        <w:tab/>
      </w:r>
      <w:r>
        <w:rPr>
          <w:rFonts w:cs="Arial"/>
          <w:b/>
        </w:rPr>
        <w:tab/>
        <w:t xml:space="preserve"> </w:t>
      </w:r>
      <w:r>
        <w:rPr>
          <w:rFonts w:cs="Arial"/>
          <w:b/>
        </w:rPr>
        <w:tab/>
      </w:r>
    </w:p>
    <w:p w14:paraId="0EB3DAB7" w14:textId="77777777"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24DA6571" w14:textId="12E618A3" w:rsidR="00597AF5" w:rsidRPr="00DA0901" w:rsidRDefault="006C32B8" w:rsidP="00597AF5">
      <w:pPr>
        <w:jc w:val="center"/>
        <w:rPr>
          <w:rFonts w:ascii="Arial" w:hAnsi="Arial" w:cs="Arial"/>
          <w:b/>
          <w:sz w:val="28"/>
          <w:szCs w:val="28"/>
        </w:rPr>
      </w:pPr>
      <w:r>
        <w:rPr>
          <w:rFonts w:ascii="Arial" w:hAnsi="Arial" w:cs="Arial"/>
          <w:b/>
          <w:sz w:val="28"/>
          <w:szCs w:val="28"/>
        </w:rPr>
        <w:t xml:space="preserve">The New </w:t>
      </w:r>
      <w:proofErr w:type="spellStart"/>
      <w:r>
        <w:rPr>
          <w:rFonts w:ascii="Arial" w:hAnsi="Arial" w:cs="Arial"/>
          <w:b/>
          <w:sz w:val="28"/>
          <w:szCs w:val="28"/>
        </w:rPr>
        <w:t>TecGrip</w:t>
      </w:r>
      <w:proofErr w:type="spellEnd"/>
      <w:r>
        <w:rPr>
          <w:rFonts w:ascii="Arial" w:hAnsi="Arial" w:cs="Arial"/>
          <w:b/>
          <w:sz w:val="28"/>
          <w:szCs w:val="28"/>
        </w:rPr>
        <w:t xml:space="preserve"> Holster from BLACKHAWK! </w:t>
      </w:r>
      <w:r w:rsidR="00C87067">
        <w:rPr>
          <w:rFonts w:ascii="Arial" w:hAnsi="Arial" w:cs="Arial"/>
          <w:b/>
          <w:sz w:val="28"/>
          <w:szCs w:val="28"/>
        </w:rPr>
        <w:t>Provides Rock-Solid Carry in Pockets or Inside the Waistband</w:t>
      </w:r>
    </w:p>
    <w:p w14:paraId="6972540C" w14:textId="77777777" w:rsidR="00597AF5" w:rsidRPr="003E717A" w:rsidRDefault="00597AF5" w:rsidP="00597AF5">
      <w:pPr>
        <w:rPr>
          <w:rFonts w:ascii="Arial" w:hAnsi="Arial" w:cs="Arial"/>
          <w:b/>
          <w:sz w:val="28"/>
          <w:szCs w:val="28"/>
        </w:rPr>
      </w:pPr>
      <w:r>
        <w:rPr>
          <w:rFonts w:ascii="Arial" w:hAnsi="Arial" w:cs="Arial"/>
          <w:b/>
          <w:sz w:val="28"/>
          <w:szCs w:val="28"/>
        </w:rPr>
        <w:t xml:space="preserve"> </w:t>
      </w:r>
    </w:p>
    <w:p w14:paraId="4435597D" w14:textId="3D5028E4" w:rsidR="004F40E5" w:rsidRDefault="004C78DC" w:rsidP="000665E8">
      <w:pPr>
        <w:rPr>
          <w:rFonts w:ascii="Arial" w:hAnsi="Arial" w:cs="Arial"/>
        </w:rPr>
      </w:pPr>
      <w:r w:rsidRPr="000665E8">
        <w:rPr>
          <w:rFonts w:ascii="Arial" w:hAnsi="Arial" w:cs="Arial"/>
          <w:b/>
        </w:rPr>
        <w:t>OVERLAND PARK</w:t>
      </w:r>
      <w:r w:rsidR="00597AF5" w:rsidRPr="000665E8">
        <w:rPr>
          <w:rFonts w:ascii="Arial" w:hAnsi="Arial" w:cs="Arial"/>
          <w:b/>
        </w:rPr>
        <w:t xml:space="preserve">, </w:t>
      </w:r>
      <w:r w:rsidR="0079209B" w:rsidRPr="000665E8">
        <w:rPr>
          <w:rFonts w:ascii="Arial" w:hAnsi="Arial" w:cs="Arial"/>
          <w:b/>
        </w:rPr>
        <w:t>Kansas</w:t>
      </w:r>
      <w:r w:rsidR="00597AF5" w:rsidRPr="000665E8">
        <w:rPr>
          <w:rFonts w:ascii="Arial" w:hAnsi="Arial" w:cs="Arial"/>
          <w:b/>
        </w:rPr>
        <w:t xml:space="preserve"> – </w:t>
      </w:r>
      <w:r w:rsidR="00C74FA6">
        <w:rPr>
          <w:rFonts w:ascii="Arial" w:hAnsi="Arial" w:cs="Arial"/>
          <w:b/>
        </w:rPr>
        <w:t xml:space="preserve">Feb. </w:t>
      </w:r>
      <w:r w:rsidR="008B3AD0">
        <w:rPr>
          <w:rFonts w:ascii="Arial" w:hAnsi="Arial" w:cs="Arial"/>
          <w:b/>
        </w:rPr>
        <w:t>5</w:t>
      </w:r>
      <w:r w:rsidR="00597AF5" w:rsidRPr="000665E8">
        <w:rPr>
          <w:rFonts w:ascii="Arial" w:hAnsi="Arial" w:cs="Arial"/>
          <w:b/>
        </w:rPr>
        <w:t>, 201</w:t>
      </w:r>
      <w:r w:rsidR="004F40E5" w:rsidRPr="000665E8">
        <w:rPr>
          <w:rFonts w:ascii="Arial" w:hAnsi="Arial" w:cs="Arial"/>
          <w:b/>
        </w:rPr>
        <w:t>6</w:t>
      </w:r>
      <w:r w:rsidR="00597AF5" w:rsidRPr="000665E8">
        <w:rPr>
          <w:rFonts w:ascii="Arial" w:hAnsi="Arial" w:cs="Arial"/>
          <w:b/>
        </w:rPr>
        <w:t xml:space="preserve"> </w:t>
      </w:r>
      <w:r w:rsidR="00934C34" w:rsidRPr="000665E8">
        <w:rPr>
          <w:rFonts w:ascii="Arial" w:hAnsi="Arial" w:cs="Arial"/>
          <w:b/>
        </w:rPr>
        <w:t>–</w:t>
      </w:r>
      <w:r w:rsidR="00934C34" w:rsidRPr="00934C34">
        <w:rPr>
          <w:rFonts w:ascii="Arial" w:hAnsi="Arial" w:cs="Arial"/>
        </w:rPr>
        <w:t xml:space="preserve"> </w:t>
      </w:r>
      <w:r w:rsidR="00B03DD4" w:rsidRPr="00B03DD4">
        <w:rPr>
          <w:rFonts w:ascii="Arial" w:hAnsi="Arial" w:cs="Arial"/>
        </w:rPr>
        <w:t xml:space="preserve">The </w:t>
      </w:r>
      <w:r w:rsidR="000665E8">
        <w:rPr>
          <w:rFonts w:ascii="Arial" w:hAnsi="Arial" w:cs="Arial"/>
        </w:rPr>
        <w:t>new</w:t>
      </w:r>
      <w:r w:rsidR="000665E8" w:rsidRPr="000665E8">
        <w:rPr>
          <w:rFonts w:ascii="Arial" w:hAnsi="Arial" w:cs="Arial"/>
        </w:rPr>
        <w:t xml:space="preserve"> </w:t>
      </w:r>
      <w:proofErr w:type="spellStart"/>
      <w:r w:rsidR="000665E8" w:rsidRPr="000665E8">
        <w:rPr>
          <w:rFonts w:ascii="Arial" w:hAnsi="Arial" w:cs="Arial"/>
        </w:rPr>
        <w:t>TecGrip</w:t>
      </w:r>
      <w:proofErr w:type="spellEnd"/>
      <w:r w:rsidR="000665E8" w:rsidRPr="000665E8">
        <w:rPr>
          <w:rFonts w:ascii="Arial" w:hAnsi="Arial" w:cs="Arial"/>
        </w:rPr>
        <w:t xml:space="preserve"> </w:t>
      </w:r>
      <w:proofErr w:type="gramStart"/>
      <w:r w:rsidR="000665E8" w:rsidRPr="000665E8">
        <w:rPr>
          <w:rFonts w:ascii="Arial" w:hAnsi="Arial" w:cs="Arial"/>
        </w:rPr>
        <w:t>In</w:t>
      </w:r>
      <w:r w:rsidR="000665E8">
        <w:rPr>
          <w:rFonts w:ascii="Arial" w:hAnsi="Arial" w:cs="Arial"/>
        </w:rPr>
        <w:t>side</w:t>
      </w:r>
      <w:proofErr w:type="gramEnd"/>
      <w:r w:rsidR="000665E8">
        <w:rPr>
          <w:rFonts w:ascii="Arial" w:hAnsi="Arial" w:cs="Arial"/>
        </w:rPr>
        <w:t xml:space="preserve"> the Waistband (IWB) and Pocket h</w:t>
      </w:r>
      <w:r w:rsidR="000665E8" w:rsidRPr="000665E8">
        <w:rPr>
          <w:rFonts w:ascii="Arial" w:hAnsi="Arial" w:cs="Arial"/>
        </w:rPr>
        <w:t>olster</w:t>
      </w:r>
      <w:r w:rsidR="000665E8">
        <w:rPr>
          <w:rFonts w:ascii="Arial" w:hAnsi="Arial" w:cs="Arial"/>
        </w:rPr>
        <w:t>s</w:t>
      </w:r>
      <w:r w:rsidR="000665E8" w:rsidRPr="000665E8">
        <w:rPr>
          <w:rFonts w:ascii="Arial" w:hAnsi="Arial" w:cs="Arial"/>
        </w:rPr>
        <w:t xml:space="preserve"> from BLACKHAWK!</w:t>
      </w:r>
      <w:r w:rsidR="000665E8">
        <w:rPr>
          <w:rFonts w:ascii="Arial" w:hAnsi="Arial" w:cs="Arial"/>
        </w:rPr>
        <w:t xml:space="preserve"> </w:t>
      </w:r>
      <w:proofErr w:type="gramStart"/>
      <w:r w:rsidR="000665E8">
        <w:rPr>
          <w:rFonts w:ascii="Arial" w:hAnsi="Arial" w:cs="Arial"/>
        </w:rPr>
        <w:t>keep</w:t>
      </w:r>
      <w:proofErr w:type="gramEnd"/>
      <w:r w:rsidR="000665E8" w:rsidRPr="000665E8">
        <w:rPr>
          <w:rFonts w:ascii="Arial" w:hAnsi="Arial" w:cs="Arial"/>
        </w:rPr>
        <w:t xml:space="preserve"> firearm</w:t>
      </w:r>
      <w:r w:rsidR="000665E8">
        <w:rPr>
          <w:rFonts w:ascii="Arial" w:hAnsi="Arial" w:cs="Arial"/>
        </w:rPr>
        <w:t xml:space="preserve">s </w:t>
      </w:r>
      <w:r w:rsidR="000665E8" w:rsidRPr="000665E8">
        <w:rPr>
          <w:rFonts w:ascii="Arial" w:hAnsi="Arial" w:cs="Arial"/>
        </w:rPr>
        <w:t>concealed and secure. Designed for civilian and law enforcement</w:t>
      </w:r>
      <w:r w:rsidR="000665E8">
        <w:rPr>
          <w:rFonts w:ascii="Arial" w:hAnsi="Arial" w:cs="Arial"/>
        </w:rPr>
        <w:t xml:space="preserve"> </w:t>
      </w:r>
      <w:r w:rsidR="00C87067">
        <w:rPr>
          <w:rFonts w:ascii="Arial" w:hAnsi="Arial" w:cs="Arial"/>
        </w:rPr>
        <w:t xml:space="preserve">concealed </w:t>
      </w:r>
      <w:r w:rsidR="000665E8" w:rsidRPr="000665E8">
        <w:rPr>
          <w:rFonts w:ascii="Arial" w:hAnsi="Arial" w:cs="Arial"/>
        </w:rPr>
        <w:t xml:space="preserve">carriers, the </w:t>
      </w:r>
      <w:r w:rsidR="000665E8">
        <w:rPr>
          <w:rFonts w:ascii="Arial" w:hAnsi="Arial" w:cs="Arial"/>
        </w:rPr>
        <w:t xml:space="preserve">incredible </w:t>
      </w:r>
      <w:proofErr w:type="spellStart"/>
      <w:r w:rsidR="000665E8" w:rsidRPr="000665E8">
        <w:rPr>
          <w:rFonts w:ascii="Arial" w:hAnsi="Arial" w:cs="Arial"/>
        </w:rPr>
        <w:t>TecGrip</w:t>
      </w:r>
      <w:proofErr w:type="spellEnd"/>
      <w:r w:rsidR="000665E8" w:rsidRPr="000665E8">
        <w:rPr>
          <w:rFonts w:ascii="Arial" w:hAnsi="Arial" w:cs="Arial"/>
        </w:rPr>
        <w:t xml:space="preserve"> outer layer holds </w:t>
      </w:r>
      <w:r w:rsidR="000665E8">
        <w:rPr>
          <w:rFonts w:ascii="Arial" w:hAnsi="Arial" w:cs="Arial"/>
        </w:rPr>
        <w:t>tightly to almost</w:t>
      </w:r>
      <w:r w:rsidR="000665E8" w:rsidRPr="000665E8">
        <w:rPr>
          <w:rFonts w:ascii="Arial" w:hAnsi="Arial" w:cs="Arial"/>
        </w:rPr>
        <w:t xml:space="preserve"> any material</w:t>
      </w:r>
      <w:r w:rsidR="000665E8">
        <w:rPr>
          <w:rFonts w:ascii="Arial" w:hAnsi="Arial" w:cs="Arial"/>
        </w:rPr>
        <w:t xml:space="preserve"> </w:t>
      </w:r>
      <w:r w:rsidR="000665E8" w:rsidRPr="000665E8">
        <w:rPr>
          <w:rFonts w:ascii="Arial" w:hAnsi="Arial" w:cs="Arial"/>
        </w:rPr>
        <w:t xml:space="preserve">and keeps your </w:t>
      </w:r>
      <w:r w:rsidR="000665E8">
        <w:rPr>
          <w:rFonts w:ascii="Arial" w:hAnsi="Arial" w:cs="Arial"/>
        </w:rPr>
        <w:t>firearm holstered snugly in place</w:t>
      </w:r>
      <w:r w:rsidR="00C74FA6">
        <w:rPr>
          <w:rFonts w:ascii="Arial" w:hAnsi="Arial" w:cs="Arial"/>
        </w:rPr>
        <w:t xml:space="preserve">. The </w:t>
      </w:r>
      <w:r w:rsidR="000665E8">
        <w:rPr>
          <w:rFonts w:ascii="Arial" w:hAnsi="Arial" w:cs="Arial"/>
        </w:rPr>
        <w:t>design is also</w:t>
      </w:r>
      <w:r w:rsidR="000665E8" w:rsidRPr="000665E8">
        <w:rPr>
          <w:rFonts w:ascii="Arial" w:hAnsi="Arial" w:cs="Arial"/>
        </w:rPr>
        <w:t xml:space="preserve"> </w:t>
      </w:r>
      <w:r w:rsidR="000665E8">
        <w:rPr>
          <w:rFonts w:ascii="Arial" w:hAnsi="Arial" w:cs="Arial"/>
        </w:rPr>
        <w:t>extremely</w:t>
      </w:r>
      <w:bookmarkStart w:id="0" w:name="_GoBack"/>
      <w:bookmarkEnd w:id="0"/>
      <w:r w:rsidR="000665E8">
        <w:rPr>
          <w:rFonts w:ascii="Arial" w:hAnsi="Arial" w:cs="Arial"/>
        </w:rPr>
        <w:t xml:space="preserve"> </w:t>
      </w:r>
      <w:r w:rsidR="000665E8" w:rsidRPr="000665E8">
        <w:rPr>
          <w:rFonts w:ascii="Arial" w:hAnsi="Arial" w:cs="Arial"/>
        </w:rPr>
        <w:t>comfortable, thanks to high-density closed cell</w:t>
      </w:r>
      <w:r w:rsidR="000665E8">
        <w:rPr>
          <w:rFonts w:ascii="Arial" w:hAnsi="Arial" w:cs="Arial"/>
        </w:rPr>
        <w:t xml:space="preserve"> </w:t>
      </w:r>
      <w:r w:rsidR="000665E8" w:rsidRPr="000665E8">
        <w:rPr>
          <w:rFonts w:ascii="Arial" w:hAnsi="Arial" w:cs="Arial"/>
        </w:rPr>
        <w:t xml:space="preserve">foam that protects the firearm and conforms easily to your body. </w:t>
      </w:r>
    </w:p>
    <w:p w14:paraId="0D0F51FF" w14:textId="77777777" w:rsidR="00C74FA6" w:rsidRDefault="00C74FA6" w:rsidP="000665E8">
      <w:pPr>
        <w:rPr>
          <w:rFonts w:ascii="Arial" w:hAnsi="Arial" w:cs="Arial"/>
        </w:rPr>
      </w:pPr>
    </w:p>
    <w:p w14:paraId="1FC95158" w14:textId="3E86F48E" w:rsidR="00C74FA6" w:rsidRDefault="00C74FA6" w:rsidP="000665E8">
      <w:pPr>
        <w:rPr>
          <w:rFonts w:ascii="Arial" w:hAnsi="Arial" w:cs="Arial"/>
        </w:rPr>
      </w:pPr>
      <w:r w:rsidRPr="00C74FA6">
        <w:rPr>
          <w:rFonts w:ascii="Arial" w:hAnsi="Arial" w:cs="Arial"/>
        </w:rPr>
        <w:t>“</w:t>
      </w:r>
      <w:r>
        <w:rPr>
          <w:rFonts w:ascii="Arial" w:hAnsi="Arial" w:cs="Arial"/>
        </w:rPr>
        <w:t>This is one of the most adaptable holsters I’ve ever carried</w:t>
      </w:r>
      <w:r w:rsidRPr="00C74FA6">
        <w:rPr>
          <w:rFonts w:ascii="Arial" w:hAnsi="Arial" w:cs="Arial"/>
        </w:rPr>
        <w:t>,” said BLACKHAWK! Product Director for Tactical Accessories Chuck Buis. “</w:t>
      </w:r>
      <w:r>
        <w:rPr>
          <w:rFonts w:ascii="Arial" w:hAnsi="Arial" w:cs="Arial"/>
        </w:rPr>
        <w:t>It stays in place wherever you put it. It’s the ideal holster for every day carry</w:t>
      </w:r>
      <w:r w:rsidR="00C87067">
        <w:rPr>
          <w:rFonts w:ascii="Arial" w:hAnsi="Arial" w:cs="Arial"/>
        </w:rPr>
        <w:t xml:space="preserve"> and it’s affordable</w:t>
      </w:r>
      <w:r w:rsidRPr="00C74FA6">
        <w:rPr>
          <w:rFonts w:ascii="Arial" w:hAnsi="Arial" w:cs="Arial"/>
        </w:rPr>
        <w:t>.”</w:t>
      </w:r>
    </w:p>
    <w:p w14:paraId="7F02F6DF" w14:textId="77777777" w:rsidR="004F40E5" w:rsidRDefault="004F40E5" w:rsidP="00B03DD4">
      <w:pPr>
        <w:rPr>
          <w:rFonts w:ascii="Arial" w:hAnsi="Arial" w:cs="Arial"/>
        </w:rPr>
      </w:pPr>
    </w:p>
    <w:p w14:paraId="2082A89D" w14:textId="46D4D3B0" w:rsidR="00B03DD4" w:rsidRPr="00B03DD4" w:rsidRDefault="000665E8" w:rsidP="000665E8">
      <w:pPr>
        <w:rPr>
          <w:rFonts w:ascii="Arial" w:hAnsi="Arial" w:cs="Arial"/>
          <w:bCs/>
        </w:rPr>
      </w:pPr>
      <w:r>
        <w:rPr>
          <w:rFonts w:ascii="Arial" w:hAnsi="Arial" w:cs="Arial"/>
        </w:rPr>
        <w:t xml:space="preserve">The </w:t>
      </w:r>
      <w:proofErr w:type="spellStart"/>
      <w:r>
        <w:rPr>
          <w:rFonts w:ascii="Arial" w:hAnsi="Arial" w:cs="Arial"/>
        </w:rPr>
        <w:t>TecGrip</w:t>
      </w:r>
      <w:proofErr w:type="spellEnd"/>
      <w:r>
        <w:rPr>
          <w:rFonts w:ascii="Arial" w:hAnsi="Arial" w:cs="Arial"/>
        </w:rPr>
        <w:t xml:space="preserve"> material’s microscopic gripping fingers hold so securely that n</w:t>
      </w:r>
      <w:r w:rsidR="00F67955">
        <w:rPr>
          <w:rFonts w:ascii="Arial" w:hAnsi="Arial" w:cs="Arial"/>
        </w:rPr>
        <w:t xml:space="preserve">o clip </w:t>
      </w:r>
      <w:r w:rsidR="00C74FA6">
        <w:rPr>
          <w:rFonts w:ascii="Arial" w:hAnsi="Arial" w:cs="Arial"/>
        </w:rPr>
        <w:t>is</w:t>
      </w:r>
      <w:r w:rsidR="00F67955">
        <w:rPr>
          <w:rFonts w:ascii="Arial" w:hAnsi="Arial" w:cs="Arial"/>
        </w:rPr>
        <w:t xml:space="preserve"> needed </w:t>
      </w:r>
      <w:r>
        <w:rPr>
          <w:rFonts w:ascii="Arial" w:hAnsi="Arial" w:cs="Arial"/>
        </w:rPr>
        <w:t xml:space="preserve">for rock-solid inside-the-waistband </w:t>
      </w:r>
      <w:r w:rsidRPr="000665E8">
        <w:rPr>
          <w:rFonts w:ascii="Arial" w:hAnsi="Arial" w:cs="Arial"/>
        </w:rPr>
        <w:t xml:space="preserve">carry. </w:t>
      </w:r>
      <w:r>
        <w:rPr>
          <w:rFonts w:ascii="Arial" w:hAnsi="Arial" w:cs="Arial"/>
        </w:rPr>
        <w:t xml:space="preserve">Both </w:t>
      </w:r>
      <w:r w:rsidR="00F67955">
        <w:rPr>
          <w:rFonts w:ascii="Arial" w:hAnsi="Arial" w:cs="Arial"/>
        </w:rPr>
        <w:t xml:space="preserve">IWB and pocket </w:t>
      </w:r>
      <w:r>
        <w:rPr>
          <w:rFonts w:ascii="Arial" w:hAnsi="Arial" w:cs="Arial"/>
        </w:rPr>
        <w:t>models</w:t>
      </w:r>
      <w:r w:rsidRPr="000665E8">
        <w:rPr>
          <w:rFonts w:ascii="Arial" w:hAnsi="Arial" w:cs="Arial"/>
        </w:rPr>
        <w:t xml:space="preserve"> are completely ambidextrous</w:t>
      </w:r>
      <w:r w:rsidR="00F67955">
        <w:rPr>
          <w:rFonts w:ascii="Arial" w:hAnsi="Arial" w:cs="Arial"/>
        </w:rPr>
        <w:t xml:space="preserve"> </w:t>
      </w:r>
      <w:r w:rsidRPr="000665E8">
        <w:rPr>
          <w:rFonts w:ascii="Arial" w:hAnsi="Arial" w:cs="Arial"/>
        </w:rPr>
        <w:t>and off</w:t>
      </w:r>
      <w:r>
        <w:rPr>
          <w:rFonts w:ascii="Arial" w:hAnsi="Arial" w:cs="Arial"/>
        </w:rPr>
        <w:t xml:space="preserve">ered in multiple sizes to fit an </w:t>
      </w:r>
      <w:r w:rsidRPr="000665E8">
        <w:rPr>
          <w:rFonts w:ascii="Arial" w:hAnsi="Arial" w:cs="Arial"/>
        </w:rPr>
        <w:t xml:space="preserve">array of firearms. The </w:t>
      </w:r>
      <w:r w:rsidR="00F67955">
        <w:rPr>
          <w:rFonts w:ascii="Arial" w:hAnsi="Arial" w:cs="Arial"/>
        </w:rPr>
        <w:t>thermal-bonded three-layer laminate construction is hand- or machine washable</w:t>
      </w:r>
      <w:r w:rsidR="008A0262">
        <w:rPr>
          <w:rFonts w:ascii="Arial" w:hAnsi="Arial" w:cs="Arial"/>
        </w:rPr>
        <w:t xml:space="preserve"> and maintains its gripping properties through years of use</w:t>
      </w:r>
      <w:r w:rsidR="00F67955">
        <w:rPr>
          <w:rFonts w:ascii="Arial" w:hAnsi="Arial" w:cs="Arial"/>
        </w:rPr>
        <w:t>.</w:t>
      </w:r>
      <w:r w:rsidR="008A0262">
        <w:rPr>
          <w:rFonts w:ascii="Arial" w:hAnsi="Arial" w:cs="Arial"/>
        </w:rPr>
        <w:t xml:space="preserve"> </w:t>
      </w:r>
      <w:proofErr w:type="spellStart"/>
      <w:r w:rsidRPr="000665E8">
        <w:rPr>
          <w:rFonts w:ascii="Arial" w:hAnsi="Arial" w:cs="Arial"/>
        </w:rPr>
        <w:t>TecGrip</w:t>
      </w:r>
      <w:proofErr w:type="spellEnd"/>
      <w:r w:rsidRPr="000665E8">
        <w:rPr>
          <w:rFonts w:ascii="Arial" w:hAnsi="Arial" w:cs="Arial"/>
        </w:rPr>
        <w:t xml:space="preserve"> IWB</w:t>
      </w:r>
      <w:r w:rsidR="00F67955">
        <w:rPr>
          <w:rFonts w:ascii="Arial" w:hAnsi="Arial" w:cs="Arial"/>
        </w:rPr>
        <w:t xml:space="preserve"> </w:t>
      </w:r>
      <w:r w:rsidR="00E64DE5">
        <w:rPr>
          <w:rFonts w:ascii="Arial" w:hAnsi="Arial" w:cs="Arial"/>
        </w:rPr>
        <w:t>and Pocket h</w:t>
      </w:r>
      <w:r w:rsidRPr="000665E8">
        <w:rPr>
          <w:rFonts w:ascii="Arial" w:hAnsi="Arial" w:cs="Arial"/>
        </w:rPr>
        <w:t>olster</w:t>
      </w:r>
      <w:r w:rsidR="00E64DE5">
        <w:rPr>
          <w:rFonts w:ascii="Arial" w:hAnsi="Arial" w:cs="Arial"/>
        </w:rPr>
        <w:t>s</w:t>
      </w:r>
      <w:r w:rsidRPr="000665E8">
        <w:rPr>
          <w:rFonts w:ascii="Arial" w:hAnsi="Arial" w:cs="Arial"/>
        </w:rPr>
        <w:t xml:space="preserve"> offers premium con</w:t>
      </w:r>
      <w:r w:rsidR="00F67955">
        <w:rPr>
          <w:rFonts w:ascii="Arial" w:hAnsi="Arial" w:cs="Arial"/>
        </w:rPr>
        <w:t>cealment at an affordable price</w:t>
      </w:r>
      <w:r w:rsidR="004F40E5">
        <w:rPr>
          <w:rFonts w:ascii="Arial" w:hAnsi="Arial" w:cs="Arial"/>
          <w:bCs/>
        </w:rPr>
        <w:t>.</w:t>
      </w:r>
    </w:p>
    <w:p w14:paraId="3ED27BE1" w14:textId="77777777" w:rsidR="00F354BD" w:rsidRDefault="00F354BD" w:rsidP="00F354BD">
      <w:pPr>
        <w:rPr>
          <w:rFonts w:ascii="Arial" w:hAnsi="Arial" w:cs="Arial"/>
        </w:rPr>
      </w:pPr>
    </w:p>
    <w:p w14:paraId="7ADE5AC4" w14:textId="713655F4" w:rsidR="00B03DD4" w:rsidRPr="00B03DD4" w:rsidRDefault="000665E8" w:rsidP="00B03DD4">
      <w:r>
        <w:rPr>
          <w:rFonts w:ascii="Arial" w:hAnsi="Arial"/>
          <w:szCs w:val="20"/>
        </w:rPr>
        <w:t>BLACKHAWK!, a Vista Outdoor</w:t>
      </w:r>
      <w:r w:rsidR="00B03DD4" w:rsidRPr="00B03DD4">
        <w:rPr>
          <w:rFonts w:ascii="Arial" w:hAnsi="Arial"/>
          <w:szCs w:val="20"/>
        </w:rPr>
        <w:t xml:space="preserve"> Inc. brand, is </w:t>
      </w:r>
      <w:r w:rsidR="00B03DD4" w:rsidRPr="00B03DD4">
        <w:rPr>
          <w:rFonts w:ascii="Arial" w:hAnsi="Arial" w:cs="Arial"/>
          <w:color w:val="000000" w:themeColor="text1"/>
          <w:shd w:val="clear" w:color="auto" w:fill="FFFFFF"/>
        </w:rPr>
        <w:t>constantly researching, refining and perfecting every detail to provide tactical gear that won’t let you down</w:t>
      </w:r>
      <w:r w:rsidR="00B03DD4" w:rsidRPr="00B03DD4">
        <w:t xml:space="preserve">. </w:t>
      </w:r>
      <w:r w:rsidR="00B03DD4" w:rsidRPr="00B03DD4">
        <w:rPr>
          <w:rFonts w:ascii="Arial" w:hAnsi="Arial"/>
          <w:szCs w:val="20"/>
        </w:rPr>
        <w:t xml:space="preserve">For more information, visit </w:t>
      </w:r>
      <w:hyperlink r:id="rId9" w:history="1">
        <w:r w:rsidR="00B03DD4" w:rsidRPr="00B03DD4">
          <w:rPr>
            <w:rFonts w:ascii="Arial" w:hAnsi="Arial"/>
            <w:color w:val="0000FF"/>
            <w:szCs w:val="20"/>
            <w:u w:val="single"/>
          </w:rPr>
          <w:t>www.blackhawk.com</w:t>
        </w:r>
      </w:hyperlink>
      <w:r w:rsidR="00B03DD4" w:rsidRPr="00B03DD4">
        <w:rPr>
          <w:rFonts w:ascii="Arial" w:hAnsi="Arial"/>
          <w:color w:val="0000FF"/>
          <w:szCs w:val="20"/>
          <w:u w:val="single"/>
        </w:rPr>
        <w:t>.</w:t>
      </w:r>
    </w:p>
    <w:p w14:paraId="3F4D0BDC" w14:textId="77777777" w:rsidR="00B03DD4" w:rsidRPr="00B03DD4" w:rsidRDefault="00B03DD4" w:rsidP="00B03DD4">
      <w:pPr>
        <w:rPr>
          <w:rFonts w:ascii="Arial" w:hAnsi="Arial"/>
          <w:color w:val="0000FF"/>
          <w:szCs w:val="20"/>
          <w:u w:val="single"/>
        </w:rPr>
      </w:pPr>
    </w:p>
    <w:p w14:paraId="09CCDE1A" w14:textId="77777777" w:rsidR="00B03DD4" w:rsidRPr="00B03DD4" w:rsidRDefault="00B03DD4" w:rsidP="00B03DD4">
      <w:pPr>
        <w:rPr>
          <w:rFonts w:ascii="Arial" w:hAnsi="Arial"/>
          <w:color w:val="0000FF"/>
          <w:szCs w:val="20"/>
          <w:u w:val="single"/>
        </w:rPr>
      </w:pPr>
    </w:p>
    <w:p w14:paraId="1371437F" w14:textId="4D26C0A8" w:rsidR="00B03DD4" w:rsidRPr="00B03DD4" w:rsidRDefault="00B03DD4" w:rsidP="00B03DD4">
      <w:pPr>
        <w:rPr>
          <w:rFonts w:ascii="Arial" w:hAnsi="Arial" w:cs="Arial"/>
          <w:b/>
          <w:color w:val="3C3C3C"/>
          <w:shd w:val="clear" w:color="auto" w:fill="FFFFFF"/>
        </w:rPr>
      </w:pPr>
      <w:r w:rsidRPr="00B03DD4">
        <w:rPr>
          <w:rFonts w:ascii="Arial" w:hAnsi="Arial" w:cs="Arial"/>
          <w:b/>
          <w:color w:val="3C3C3C"/>
          <w:shd w:val="clear" w:color="auto" w:fill="FFFFFF"/>
        </w:rPr>
        <w:t>About Vista Outdoor Inc.</w:t>
      </w:r>
    </w:p>
    <w:p w14:paraId="7B370D84" w14:textId="77777777" w:rsidR="00B03DD4" w:rsidRPr="00B03DD4" w:rsidRDefault="00B03DD4" w:rsidP="00B03DD4">
      <w:pPr>
        <w:rPr>
          <w:rFonts w:ascii="Arial" w:hAnsi="Arial" w:cs="Arial"/>
          <w:color w:val="3C3C3C"/>
          <w:shd w:val="clear" w:color="auto" w:fill="FFFFFF"/>
        </w:rPr>
      </w:pPr>
      <w:r w:rsidRPr="00B03DD4">
        <w:rPr>
          <w:rFonts w:ascii="Arial" w:hAnsi="Arial" w:cs="Arial"/>
          <w:color w:val="3C3C3C"/>
          <w:shd w:val="clear" w:color="auto" w:fill="FFFFFF"/>
        </w:rPr>
        <w:t xml:space="preserve">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w:t>
      </w:r>
      <w:r w:rsidRPr="00B03DD4">
        <w:rPr>
          <w:rFonts w:ascii="Arial" w:hAnsi="Arial" w:cs="Arial"/>
          <w:color w:val="3C3C3C"/>
          <w:shd w:val="clear" w:color="auto" w:fill="FFFFFF"/>
        </w:rPr>
        <w:lastRenderedPageBreak/>
        <w:t>and facilities in 10 U.S. States, Puerto Rico, Mexico and Canada along with international sales and sourcing operations in Canada, Europe, Australia, New Zealand and Asia. For news and information, visit </w:t>
      </w:r>
      <w:hyperlink r:id="rId10" w:history="1">
        <w:r w:rsidRPr="00B03DD4">
          <w:rPr>
            <w:rFonts w:ascii="Arial" w:hAnsi="Arial" w:cs="Arial"/>
            <w:color w:val="0000FF"/>
            <w:u w:val="single"/>
            <w:shd w:val="clear" w:color="auto" w:fill="FFFFFF"/>
          </w:rPr>
          <w:t>www.vistaoutdoor.com</w:t>
        </w:r>
      </w:hyperlink>
      <w:r w:rsidRPr="00B03DD4">
        <w:rPr>
          <w:rFonts w:ascii="Arial" w:hAnsi="Arial" w:cs="Arial"/>
          <w:color w:val="3C3C3C"/>
          <w:shd w:val="clear" w:color="auto" w:fill="FFFFFF"/>
        </w:rPr>
        <w:t> or follow us on Twitter @</w:t>
      </w:r>
      <w:proofErr w:type="spellStart"/>
      <w:r w:rsidRPr="00B03DD4">
        <w:rPr>
          <w:rFonts w:ascii="Arial" w:hAnsi="Arial" w:cs="Arial"/>
          <w:color w:val="3C3C3C"/>
          <w:shd w:val="clear" w:color="auto" w:fill="FFFFFF"/>
        </w:rPr>
        <w:t>VistaOutdoorInc</w:t>
      </w:r>
      <w:proofErr w:type="spellEnd"/>
      <w:r w:rsidRPr="00B03DD4">
        <w:rPr>
          <w:rFonts w:ascii="Arial" w:hAnsi="Arial" w:cs="Arial"/>
          <w:color w:val="3C3C3C"/>
          <w:shd w:val="clear" w:color="auto" w:fill="FFFFFF"/>
        </w:rPr>
        <w:t xml:space="preserve"> and Facebook at </w:t>
      </w:r>
      <w:hyperlink r:id="rId11" w:history="1">
        <w:r w:rsidRPr="00B03DD4">
          <w:rPr>
            <w:rFonts w:ascii="Arial" w:hAnsi="Arial" w:cs="Arial"/>
            <w:color w:val="0000FF"/>
            <w:u w:val="single"/>
            <w:shd w:val="clear" w:color="auto" w:fill="FFFFFF"/>
          </w:rPr>
          <w:t>www.facebook.com/vistaoutdoor</w:t>
        </w:r>
      </w:hyperlink>
      <w:r w:rsidRPr="00B03DD4">
        <w:rPr>
          <w:rFonts w:ascii="Arial" w:hAnsi="Arial" w:cs="Arial"/>
          <w:color w:val="3C3C3C"/>
          <w:shd w:val="clear" w:color="auto" w:fill="FFFFFF"/>
        </w:rPr>
        <w:t>.</w:t>
      </w:r>
    </w:p>
    <w:p w14:paraId="0A0E6B81" w14:textId="77777777" w:rsidR="00B03DD4" w:rsidRPr="00B03DD4" w:rsidRDefault="00B03DD4" w:rsidP="00B03DD4">
      <w:pPr>
        <w:rPr>
          <w:rFonts w:ascii="Arial" w:hAnsi="Arial" w:cs="Arial"/>
        </w:rPr>
      </w:pPr>
    </w:p>
    <w:p w14:paraId="663EF2BA" w14:textId="77777777" w:rsidR="00B03DD4" w:rsidRPr="00B03DD4" w:rsidRDefault="00B03DD4" w:rsidP="00B03DD4">
      <w:pPr>
        <w:tabs>
          <w:tab w:val="left" w:pos="4400"/>
          <w:tab w:val="center" w:pos="4680"/>
        </w:tabs>
        <w:jc w:val="center"/>
        <w:rPr>
          <w:rFonts w:ascii="Arial" w:hAnsi="Arial"/>
          <w:sz w:val="22"/>
          <w:szCs w:val="22"/>
        </w:rPr>
      </w:pPr>
      <w:r w:rsidRPr="00B03DD4">
        <w:rPr>
          <w:rFonts w:ascii="Arial" w:hAnsi="Arial"/>
          <w:sz w:val="22"/>
          <w:szCs w:val="22"/>
        </w:rPr>
        <w:t>###</w:t>
      </w:r>
    </w:p>
    <w:p w14:paraId="18581580" w14:textId="77777777" w:rsidR="00B03DD4" w:rsidRPr="00F354BD" w:rsidRDefault="00B03DD4" w:rsidP="00F354BD">
      <w:pPr>
        <w:rPr>
          <w:rFonts w:ascii="Arial" w:hAnsi="Arial" w:cs="Arial"/>
        </w:rPr>
      </w:pPr>
    </w:p>
    <w:sectPr w:rsidR="00B03DD4" w:rsidRPr="00F354BD" w:rsidSect="006576CF">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AB664" w14:textId="77777777" w:rsidR="0089502B" w:rsidRDefault="0089502B" w:rsidP="004F29A4">
      <w:r>
        <w:separator/>
      </w:r>
    </w:p>
  </w:endnote>
  <w:endnote w:type="continuationSeparator" w:id="0">
    <w:p w14:paraId="1F14D964" w14:textId="77777777" w:rsidR="0089502B" w:rsidRDefault="0089502B"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14:paraId="17A458BE" w14:textId="77777777" w:rsidR="002C360D" w:rsidRDefault="002C360D">
            <w:pPr>
              <w:pStyle w:val="Footer"/>
              <w:jc w:val="right"/>
            </w:pPr>
            <w:r>
              <w:t xml:space="preserve">Page </w:t>
            </w:r>
            <w:r>
              <w:rPr>
                <w:b/>
                <w:bCs/>
              </w:rPr>
              <w:fldChar w:fldCharType="begin"/>
            </w:r>
            <w:r>
              <w:rPr>
                <w:b/>
                <w:bCs/>
              </w:rPr>
              <w:instrText xml:space="preserve"> PAGE </w:instrText>
            </w:r>
            <w:r>
              <w:rPr>
                <w:b/>
                <w:bCs/>
              </w:rPr>
              <w:fldChar w:fldCharType="separate"/>
            </w:r>
            <w:r w:rsidR="006B0F4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0F47">
              <w:rPr>
                <w:b/>
                <w:bCs/>
                <w:noProof/>
              </w:rPr>
              <w:t>2</w:t>
            </w:r>
            <w:r>
              <w:rPr>
                <w:b/>
                <w:bCs/>
              </w:rPr>
              <w:fldChar w:fldCharType="end"/>
            </w:r>
          </w:p>
        </w:sdtContent>
      </w:sdt>
    </w:sdtContent>
  </w:sdt>
  <w:p w14:paraId="16ED294C" w14:textId="77777777" w:rsidR="002C360D" w:rsidRDefault="002C3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CBFA1" w14:textId="77777777" w:rsidR="0089502B" w:rsidRDefault="0089502B" w:rsidP="004F29A4">
      <w:r>
        <w:separator/>
      </w:r>
    </w:p>
  </w:footnote>
  <w:footnote w:type="continuationSeparator" w:id="0">
    <w:p w14:paraId="01325796" w14:textId="77777777" w:rsidR="0089502B" w:rsidRDefault="0089502B"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E13"/>
    <w:rsid w:val="000154E7"/>
    <w:rsid w:val="00020498"/>
    <w:rsid w:val="000256EA"/>
    <w:rsid w:val="00031C21"/>
    <w:rsid w:val="00056757"/>
    <w:rsid w:val="000665E8"/>
    <w:rsid w:val="00067653"/>
    <w:rsid w:val="0008291E"/>
    <w:rsid w:val="000967EE"/>
    <w:rsid w:val="00097C91"/>
    <w:rsid w:val="000A5688"/>
    <w:rsid w:val="000F4B41"/>
    <w:rsid w:val="0011584F"/>
    <w:rsid w:val="00120D59"/>
    <w:rsid w:val="001267E0"/>
    <w:rsid w:val="0013049B"/>
    <w:rsid w:val="0013761A"/>
    <w:rsid w:val="0016001B"/>
    <w:rsid w:val="00170513"/>
    <w:rsid w:val="0017122C"/>
    <w:rsid w:val="00176577"/>
    <w:rsid w:val="001808E3"/>
    <w:rsid w:val="00185A61"/>
    <w:rsid w:val="00194DDA"/>
    <w:rsid w:val="001A1CA4"/>
    <w:rsid w:val="001B2DE1"/>
    <w:rsid w:val="001E0727"/>
    <w:rsid w:val="001F03AF"/>
    <w:rsid w:val="00201AB7"/>
    <w:rsid w:val="0020396C"/>
    <w:rsid w:val="0025421F"/>
    <w:rsid w:val="00255A3F"/>
    <w:rsid w:val="00256C5C"/>
    <w:rsid w:val="00261516"/>
    <w:rsid w:val="00287BA9"/>
    <w:rsid w:val="002A51C7"/>
    <w:rsid w:val="002B334E"/>
    <w:rsid w:val="002B339A"/>
    <w:rsid w:val="002C3501"/>
    <w:rsid w:val="002C360D"/>
    <w:rsid w:val="002C4079"/>
    <w:rsid w:val="002D114D"/>
    <w:rsid w:val="002F01D2"/>
    <w:rsid w:val="002F24DF"/>
    <w:rsid w:val="003200E9"/>
    <w:rsid w:val="00327E0F"/>
    <w:rsid w:val="003331C0"/>
    <w:rsid w:val="003475B5"/>
    <w:rsid w:val="00350262"/>
    <w:rsid w:val="00372C29"/>
    <w:rsid w:val="003A07C9"/>
    <w:rsid w:val="003D0230"/>
    <w:rsid w:val="003E4090"/>
    <w:rsid w:val="003E476E"/>
    <w:rsid w:val="003E717A"/>
    <w:rsid w:val="003F5D82"/>
    <w:rsid w:val="00402D01"/>
    <w:rsid w:val="00417418"/>
    <w:rsid w:val="00425520"/>
    <w:rsid w:val="004323BF"/>
    <w:rsid w:val="00433507"/>
    <w:rsid w:val="00441729"/>
    <w:rsid w:val="004575CF"/>
    <w:rsid w:val="00472ABE"/>
    <w:rsid w:val="00482C4B"/>
    <w:rsid w:val="00483565"/>
    <w:rsid w:val="004A3165"/>
    <w:rsid w:val="004A3E72"/>
    <w:rsid w:val="004A4CB7"/>
    <w:rsid w:val="004B197E"/>
    <w:rsid w:val="004B5166"/>
    <w:rsid w:val="004B7A2F"/>
    <w:rsid w:val="004C5730"/>
    <w:rsid w:val="004C78DC"/>
    <w:rsid w:val="004E4C35"/>
    <w:rsid w:val="004F1C08"/>
    <w:rsid w:val="004F29A4"/>
    <w:rsid w:val="004F2BAB"/>
    <w:rsid w:val="004F40E5"/>
    <w:rsid w:val="00532E9E"/>
    <w:rsid w:val="00534957"/>
    <w:rsid w:val="00555C72"/>
    <w:rsid w:val="00562AD3"/>
    <w:rsid w:val="00570843"/>
    <w:rsid w:val="00570C9B"/>
    <w:rsid w:val="005950B1"/>
    <w:rsid w:val="00597AF5"/>
    <w:rsid w:val="005A06B6"/>
    <w:rsid w:val="005B367B"/>
    <w:rsid w:val="005F0A59"/>
    <w:rsid w:val="005F2244"/>
    <w:rsid w:val="005F4172"/>
    <w:rsid w:val="00600830"/>
    <w:rsid w:val="006045D7"/>
    <w:rsid w:val="006243AA"/>
    <w:rsid w:val="006348C3"/>
    <w:rsid w:val="00637B5E"/>
    <w:rsid w:val="00640EEE"/>
    <w:rsid w:val="00642D4A"/>
    <w:rsid w:val="00642E5C"/>
    <w:rsid w:val="00644421"/>
    <w:rsid w:val="00653E2D"/>
    <w:rsid w:val="0065527F"/>
    <w:rsid w:val="006576CF"/>
    <w:rsid w:val="00661686"/>
    <w:rsid w:val="0067009F"/>
    <w:rsid w:val="00671164"/>
    <w:rsid w:val="00676C30"/>
    <w:rsid w:val="00681520"/>
    <w:rsid w:val="006874A6"/>
    <w:rsid w:val="006B0F47"/>
    <w:rsid w:val="006B1026"/>
    <w:rsid w:val="006B6044"/>
    <w:rsid w:val="006C2D0B"/>
    <w:rsid w:val="006C32B8"/>
    <w:rsid w:val="006C4368"/>
    <w:rsid w:val="006D097C"/>
    <w:rsid w:val="006D2E90"/>
    <w:rsid w:val="006E2F55"/>
    <w:rsid w:val="006F1E37"/>
    <w:rsid w:val="006F53B6"/>
    <w:rsid w:val="0070023C"/>
    <w:rsid w:val="0071252E"/>
    <w:rsid w:val="00713B49"/>
    <w:rsid w:val="00716948"/>
    <w:rsid w:val="007269D2"/>
    <w:rsid w:val="007277D5"/>
    <w:rsid w:val="00730B70"/>
    <w:rsid w:val="0073420E"/>
    <w:rsid w:val="00737EA3"/>
    <w:rsid w:val="00742F96"/>
    <w:rsid w:val="0074685D"/>
    <w:rsid w:val="00750D7E"/>
    <w:rsid w:val="0075288D"/>
    <w:rsid w:val="00760A5A"/>
    <w:rsid w:val="0076390D"/>
    <w:rsid w:val="00766F16"/>
    <w:rsid w:val="00783D57"/>
    <w:rsid w:val="0079209B"/>
    <w:rsid w:val="007965E1"/>
    <w:rsid w:val="0079665B"/>
    <w:rsid w:val="00796789"/>
    <w:rsid w:val="007A7AD3"/>
    <w:rsid w:val="007B338D"/>
    <w:rsid w:val="007D601D"/>
    <w:rsid w:val="007E18B8"/>
    <w:rsid w:val="007F1760"/>
    <w:rsid w:val="007F601B"/>
    <w:rsid w:val="008177B7"/>
    <w:rsid w:val="00824B44"/>
    <w:rsid w:val="00825DFE"/>
    <w:rsid w:val="0083118C"/>
    <w:rsid w:val="00842C50"/>
    <w:rsid w:val="008670CE"/>
    <w:rsid w:val="00875E16"/>
    <w:rsid w:val="008776D0"/>
    <w:rsid w:val="00880365"/>
    <w:rsid w:val="00883C68"/>
    <w:rsid w:val="008869B7"/>
    <w:rsid w:val="008908B8"/>
    <w:rsid w:val="00891F1A"/>
    <w:rsid w:val="00893E5D"/>
    <w:rsid w:val="0089502B"/>
    <w:rsid w:val="008A0262"/>
    <w:rsid w:val="008A72F1"/>
    <w:rsid w:val="008B3AD0"/>
    <w:rsid w:val="008C2661"/>
    <w:rsid w:val="008C72A9"/>
    <w:rsid w:val="008D3AFC"/>
    <w:rsid w:val="008E2845"/>
    <w:rsid w:val="008E48DB"/>
    <w:rsid w:val="009071BD"/>
    <w:rsid w:val="00907F5D"/>
    <w:rsid w:val="009144B2"/>
    <w:rsid w:val="0092068B"/>
    <w:rsid w:val="00927C08"/>
    <w:rsid w:val="00934C34"/>
    <w:rsid w:val="00936A8D"/>
    <w:rsid w:val="009434FE"/>
    <w:rsid w:val="00943CD6"/>
    <w:rsid w:val="00947727"/>
    <w:rsid w:val="009C124A"/>
    <w:rsid w:val="009D4AC2"/>
    <w:rsid w:val="009E6148"/>
    <w:rsid w:val="009F5632"/>
    <w:rsid w:val="009F6FF7"/>
    <w:rsid w:val="00A2152F"/>
    <w:rsid w:val="00A22A62"/>
    <w:rsid w:val="00A22DBD"/>
    <w:rsid w:val="00A23BB5"/>
    <w:rsid w:val="00A25AA8"/>
    <w:rsid w:val="00A35DF7"/>
    <w:rsid w:val="00A40211"/>
    <w:rsid w:val="00A416CC"/>
    <w:rsid w:val="00A45A49"/>
    <w:rsid w:val="00A566BD"/>
    <w:rsid w:val="00A659FB"/>
    <w:rsid w:val="00A967B1"/>
    <w:rsid w:val="00AB565E"/>
    <w:rsid w:val="00AC5556"/>
    <w:rsid w:val="00AD5EDE"/>
    <w:rsid w:val="00AD7885"/>
    <w:rsid w:val="00AE43AC"/>
    <w:rsid w:val="00AF3E08"/>
    <w:rsid w:val="00B03DD4"/>
    <w:rsid w:val="00B222B6"/>
    <w:rsid w:val="00B23C2F"/>
    <w:rsid w:val="00B30A4F"/>
    <w:rsid w:val="00B33E8B"/>
    <w:rsid w:val="00B33EB7"/>
    <w:rsid w:val="00B44DAA"/>
    <w:rsid w:val="00B5263D"/>
    <w:rsid w:val="00B548A2"/>
    <w:rsid w:val="00B76384"/>
    <w:rsid w:val="00B828F7"/>
    <w:rsid w:val="00B970C6"/>
    <w:rsid w:val="00BA0E13"/>
    <w:rsid w:val="00BC3A39"/>
    <w:rsid w:val="00BC7996"/>
    <w:rsid w:val="00C0733B"/>
    <w:rsid w:val="00C10428"/>
    <w:rsid w:val="00C41AF4"/>
    <w:rsid w:val="00C53A75"/>
    <w:rsid w:val="00C563CD"/>
    <w:rsid w:val="00C7463E"/>
    <w:rsid w:val="00C74FA6"/>
    <w:rsid w:val="00C831FE"/>
    <w:rsid w:val="00C87067"/>
    <w:rsid w:val="00C90FD1"/>
    <w:rsid w:val="00CD5D48"/>
    <w:rsid w:val="00D020AF"/>
    <w:rsid w:val="00D03E27"/>
    <w:rsid w:val="00D13682"/>
    <w:rsid w:val="00D16D04"/>
    <w:rsid w:val="00D434BB"/>
    <w:rsid w:val="00D46DBC"/>
    <w:rsid w:val="00D47AD1"/>
    <w:rsid w:val="00D70FC3"/>
    <w:rsid w:val="00D82CE5"/>
    <w:rsid w:val="00D83B00"/>
    <w:rsid w:val="00D83B75"/>
    <w:rsid w:val="00D86996"/>
    <w:rsid w:val="00D91620"/>
    <w:rsid w:val="00DA1E07"/>
    <w:rsid w:val="00DA22C9"/>
    <w:rsid w:val="00DA3E89"/>
    <w:rsid w:val="00DA5166"/>
    <w:rsid w:val="00DB24F1"/>
    <w:rsid w:val="00DC47AF"/>
    <w:rsid w:val="00DE247F"/>
    <w:rsid w:val="00DE5F59"/>
    <w:rsid w:val="00DF1BDF"/>
    <w:rsid w:val="00E00A11"/>
    <w:rsid w:val="00E05B90"/>
    <w:rsid w:val="00E06C0D"/>
    <w:rsid w:val="00E06F12"/>
    <w:rsid w:val="00E07BA4"/>
    <w:rsid w:val="00E10542"/>
    <w:rsid w:val="00E13361"/>
    <w:rsid w:val="00E14B2F"/>
    <w:rsid w:val="00E277D0"/>
    <w:rsid w:val="00E34DAA"/>
    <w:rsid w:val="00E41A08"/>
    <w:rsid w:val="00E4262E"/>
    <w:rsid w:val="00E4662E"/>
    <w:rsid w:val="00E50007"/>
    <w:rsid w:val="00E63E45"/>
    <w:rsid w:val="00E64DE5"/>
    <w:rsid w:val="00E85DB0"/>
    <w:rsid w:val="00E86FAF"/>
    <w:rsid w:val="00EA038D"/>
    <w:rsid w:val="00EA0783"/>
    <w:rsid w:val="00EA0EC4"/>
    <w:rsid w:val="00EA21A0"/>
    <w:rsid w:val="00EA7675"/>
    <w:rsid w:val="00EB19AD"/>
    <w:rsid w:val="00EB2522"/>
    <w:rsid w:val="00EB4B66"/>
    <w:rsid w:val="00EC0650"/>
    <w:rsid w:val="00ED558C"/>
    <w:rsid w:val="00EE4BD4"/>
    <w:rsid w:val="00EF17B7"/>
    <w:rsid w:val="00EF41C4"/>
    <w:rsid w:val="00EF5AC2"/>
    <w:rsid w:val="00F030BC"/>
    <w:rsid w:val="00F14D95"/>
    <w:rsid w:val="00F1646D"/>
    <w:rsid w:val="00F16AB2"/>
    <w:rsid w:val="00F20219"/>
    <w:rsid w:val="00F354BD"/>
    <w:rsid w:val="00F40726"/>
    <w:rsid w:val="00F67955"/>
    <w:rsid w:val="00F7247C"/>
    <w:rsid w:val="00F83384"/>
    <w:rsid w:val="00FA39CE"/>
    <w:rsid w:val="00FA4806"/>
    <w:rsid w:val="00FA4E41"/>
    <w:rsid w:val="00FB5A39"/>
    <w:rsid w:val="00FC3DF4"/>
    <w:rsid w:val="00FC4549"/>
    <w:rsid w:val="00FC79C1"/>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472D0"/>
  <w15:docId w15:val="{F96A017D-98C0-4CBD-94A3-DE8E8906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character" w:styleId="Emphasis">
    <w:name w:val="Emphasis"/>
    <w:basedOn w:val="DefaultParagraphFont"/>
    <w:uiPriority w:val="20"/>
    <w:qFormat/>
    <w:rsid w:val="00FC4549"/>
    <w:rPr>
      <w:i/>
      <w:iCs/>
    </w:rPr>
  </w:style>
  <w:style w:type="paragraph" w:styleId="Revision">
    <w:name w:val="Revision"/>
    <w:hidden/>
    <w:uiPriority w:val="99"/>
    <w:semiHidden/>
    <w:rsid w:val="0076390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blackhaw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Edson, Jacob</cp:lastModifiedBy>
  <cp:revision>34</cp:revision>
  <cp:lastPrinted>2016-02-05T17:16:00Z</cp:lastPrinted>
  <dcterms:created xsi:type="dcterms:W3CDTF">2015-07-31T16:32:00Z</dcterms:created>
  <dcterms:modified xsi:type="dcterms:W3CDTF">2016-02-05T17:16:00Z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