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AC7A" w14:textId="77777777"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4CABA3" w14:textId="0754EA70"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0CF45BE8">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E09FA0A" w14:textId="0F6D8EB9" w:rsidR="00533656" w:rsidRPr="007E69F2" w:rsidRDefault="00533656" w:rsidP="00533656">
      <w:pPr>
        <w:jc w:val="center"/>
        <w:rPr>
          <w:rFonts w:ascii="Times New Roman" w:hAnsi="Times New Roman"/>
          <w:b/>
          <w:bCs/>
          <w:szCs w:val="24"/>
        </w:rPr>
      </w:pPr>
      <w:r>
        <w:rPr>
          <w:rFonts w:cs="Arial"/>
          <w:b/>
          <w:sz w:val="28"/>
          <w:szCs w:val="28"/>
        </w:rPr>
        <w:t xml:space="preserve">Consumers </w:t>
      </w:r>
      <w:r w:rsidR="00933579">
        <w:rPr>
          <w:rFonts w:cs="Arial"/>
          <w:b/>
          <w:sz w:val="28"/>
          <w:szCs w:val="28"/>
        </w:rPr>
        <w:t>Crown</w:t>
      </w:r>
      <w:r>
        <w:rPr>
          <w:rFonts w:cs="Arial"/>
          <w:b/>
          <w:sz w:val="28"/>
          <w:szCs w:val="28"/>
        </w:rPr>
        <w:t xml:space="preserve"> Bushnell </w:t>
      </w:r>
      <w:r w:rsidR="006C70AF">
        <w:rPr>
          <w:rFonts w:cs="Arial"/>
          <w:b/>
          <w:sz w:val="28"/>
          <w:szCs w:val="28"/>
        </w:rPr>
        <w:t>Trophy Cam HD</w:t>
      </w:r>
      <w:r>
        <w:rPr>
          <w:rFonts w:cs="Arial"/>
          <w:b/>
          <w:sz w:val="28"/>
          <w:szCs w:val="28"/>
        </w:rPr>
        <w:t xml:space="preserve"> in the </w:t>
      </w:r>
      <w:proofErr w:type="spellStart"/>
      <w:r>
        <w:rPr>
          <w:rFonts w:cs="Arial"/>
          <w:b/>
          <w:sz w:val="28"/>
          <w:szCs w:val="28"/>
        </w:rPr>
        <w:t>OpticsPlanet</w:t>
      </w:r>
      <w:proofErr w:type="spellEnd"/>
      <w:r>
        <w:rPr>
          <w:rFonts w:cs="Arial"/>
          <w:b/>
          <w:sz w:val="28"/>
          <w:szCs w:val="28"/>
        </w:rPr>
        <w:t xml:space="preserve"> Brilliance Awards</w:t>
      </w:r>
    </w:p>
    <w:p w14:paraId="3FCA3FA1" w14:textId="77777777" w:rsidR="00533656" w:rsidRPr="007E69F2" w:rsidRDefault="00533656" w:rsidP="00533656">
      <w:pPr>
        <w:rPr>
          <w:rFonts w:ascii="Times New Roman" w:hAnsi="Times New Roman"/>
          <w:b/>
          <w:bCs/>
          <w:szCs w:val="24"/>
        </w:rPr>
      </w:pPr>
    </w:p>
    <w:p w14:paraId="4CF7CFD7" w14:textId="36196C80" w:rsidR="00533656" w:rsidRDefault="000F7058" w:rsidP="00533656">
      <w:pPr>
        <w:pStyle w:val="Default"/>
        <w:rPr>
          <w:rFonts w:ascii="Arial" w:hAnsi="Arial" w:cs="Arial"/>
        </w:rPr>
      </w:pPr>
      <w:r w:rsidRPr="007E69F2">
        <w:rPr>
          <w:rFonts w:ascii="Arial" w:hAnsi="Arial" w:cs="Arial"/>
          <w:b/>
          <w:bCs/>
        </w:rPr>
        <w:t>OVERLAND PARK, K</w:t>
      </w:r>
      <w:r>
        <w:rPr>
          <w:rFonts w:ascii="Arial" w:hAnsi="Arial" w:cs="Arial"/>
          <w:b/>
          <w:bCs/>
        </w:rPr>
        <w:t>ansas</w:t>
      </w:r>
      <w:r w:rsidRPr="007E69F2">
        <w:rPr>
          <w:rFonts w:ascii="Arial" w:hAnsi="Arial" w:cs="Arial"/>
          <w:b/>
          <w:bCs/>
        </w:rPr>
        <w:t xml:space="preserve"> </w:t>
      </w:r>
      <w:r w:rsidR="00533656" w:rsidRPr="007E69F2">
        <w:rPr>
          <w:rFonts w:ascii="Arial" w:hAnsi="Arial" w:cs="Arial"/>
          <w:b/>
          <w:bCs/>
        </w:rPr>
        <w:t xml:space="preserve">– </w:t>
      </w:r>
      <w:r w:rsidR="006A14C1">
        <w:rPr>
          <w:rFonts w:ascii="Arial" w:hAnsi="Arial" w:cs="Arial"/>
          <w:b/>
          <w:bCs/>
        </w:rPr>
        <w:t>January</w:t>
      </w:r>
      <w:r w:rsidR="00533656">
        <w:rPr>
          <w:rFonts w:ascii="Arial" w:hAnsi="Arial" w:cs="Arial"/>
          <w:b/>
          <w:bCs/>
        </w:rPr>
        <w:t xml:space="preserve"> </w:t>
      </w:r>
      <w:r w:rsidR="006A14C1">
        <w:rPr>
          <w:rFonts w:ascii="Arial" w:hAnsi="Arial" w:cs="Arial"/>
          <w:b/>
          <w:bCs/>
        </w:rPr>
        <w:t>4</w:t>
      </w:r>
      <w:r w:rsidR="00533656" w:rsidRPr="007E69F2">
        <w:rPr>
          <w:rFonts w:ascii="Arial" w:hAnsi="Arial" w:cs="Arial"/>
          <w:b/>
          <w:bCs/>
        </w:rPr>
        <w:t>, 201</w:t>
      </w:r>
      <w:r w:rsidR="006A14C1">
        <w:rPr>
          <w:rFonts w:ascii="Arial" w:hAnsi="Arial" w:cs="Arial"/>
          <w:b/>
          <w:bCs/>
        </w:rPr>
        <w:t xml:space="preserve">7 </w:t>
      </w:r>
      <w:r w:rsidR="00533656" w:rsidRPr="007E69F2">
        <w:rPr>
          <w:rFonts w:ascii="Arial" w:hAnsi="Arial" w:cs="Arial"/>
          <w:b/>
          <w:bCs/>
        </w:rPr>
        <w:t>–</w:t>
      </w:r>
      <w:r w:rsidR="00533656">
        <w:rPr>
          <w:rFonts w:ascii="Arial" w:hAnsi="Arial" w:cs="Arial"/>
        </w:rPr>
        <w:t xml:space="preserve"> Bushnell</w:t>
      </w:r>
      <w:r w:rsidR="00533656" w:rsidRPr="00E1568C">
        <w:rPr>
          <w:rFonts w:ascii="Arial" w:hAnsi="Arial" w:cs="Arial"/>
        </w:rPr>
        <w:t xml:space="preserve">, </w:t>
      </w:r>
      <w:r w:rsidR="006C70AF" w:rsidRPr="006C70AF">
        <w:rPr>
          <w:rFonts w:ascii="Arial" w:hAnsi="Arial" w:cs="Arial"/>
        </w:rPr>
        <w:t xml:space="preserve">an industry leader in high-performance outdoor products for more than 65 years, </w:t>
      </w:r>
      <w:r w:rsidR="00533656">
        <w:rPr>
          <w:rFonts w:ascii="Arial" w:hAnsi="Arial" w:cs="Arial"/>
        </w:rPr>
        <w:t xml:space="preserve">announced it has won </w:t>
      </w:r>
      <w:r w:rsidR="006C70AF">
        <w:rPr>
          <w:rFonts w:ascii="Arial" w:hAnsi="Arial" w:cs="Arial"/>
        </w:rPr>
        <w:t>two</w:t>
      </w:r>
      <w:r w:rsidR="00533656">
        <w:rPr>
          <w:rFonts w:ascii="Arial" w:hAnsi="Arial" w:cs="Arial"/>
        </w:rPr>
        <w:t xml:space="preserve"> 2016 Brilliance Awards fr</w:t>
      </w:r>
      <w:r w:rsidR="006C70AF">
        <w:rPr>
          <w:rFonts w:ascii="Arial" w:hAnsi="Arial" w:cs="Arial"/>
        </w:rPr>
        <w:t xml:space="preserve">om online retailer </w:t>
      </w:r>
      <w:proofErr w:type="spellStart"/>
      <w:r w:rsidR="006C70AF">
        <w:rPr>
          <w:rFonts w:ascii="Arial" w:hAnsi="Arial" w:cs="Arial"/>
        </w:rPr>
        <w:t>OpticsPlanet</w:t>
      </w:r>
      <w:proofErr w:type="spellEnd"/>
      <w:r w:rsidR="006C70AF">
        <w:rPr>
          <w:rFonts w:ascii="Arial" w:hAnsi="Arial" w:cs="Arial"/>
        </w:rPr>
        <w:t>—Best Trail Camera and Best Radar Gun.</w:t>
      </w:r>
      <w:r w:rsidR="00533656" w:rsidRPr="00E1568C">
        <w:rPr>
          <w:rFonts w:ascii="Arial" w:hAnsi="Arial" w:cs="Arial"/>
        </w:rPr>
        <w:t xml:space="preserve"> Decided by popular vote, the Brilliance Awards annually recognize the best of the best in performance optics and </w:t>
      </w:r>
      <w:r w:rsidR="00933579">
        <w:rPr>
          <w:rFonts w:ascii="Arial" w:hAnsi="Arial" w:cs="Arial"/>
        </w:rPr>
        <w:t>sporting</w:t>
      </w:r>
      <w:r w:rsidR="00533656" w:rsidRPr="00E1568C">
        <w:rPr>
          <w:rFonts w:ascii="Arial" w:hAnsi="Arial" w:cs="Arial"/>
        </w:rPr>
        <w:t xml:space="preserve"> equipment.</w:t>
      </w:r>
      <w:r w:rsidR="00533656" w:rsidRPr="00E1568C">
        <w:rPr>
          <w:rFonts w:ascii="Arial" w:hAnsi="Arial" w:cs="Arial"/>
        </w:rPr>
        <w:br/>
      </w:r>
    </w:p>
    <w:p w14:paraId="75B708D8" w14:textId="7B05A381" w:rsidR="006C70AF" w:rsidRDefault="00533656" w:rsidP="006C70AF">
      <w:pPr>
        <w:pStyle w:val="Default"/>
        <w:rPr>
          <w:rFonts w:ascii="Arial" w:hAnsi="Arial" w:cs="Arial"/>
        </w:rPr>
      </w:pPr>
      <w:proofErr w:type="spellStart"/>
      <w:r w:rsidRPr="00E1568C">
        <w:rPr>
          <w:rFonts w:ascii="Arial" w:hAnsi="Arial" w:cs="Arial"/>
        </w:rPr>
        <w:t>OpticsPlanet</w:t>
      </w:r>
      <w:proofErr w:type="spellEnd"/>
      <w:r w:rsidRPr="00E1568C">
        <w:rPr>
          <w:rFonts w:ascii="Arial" w:hAnsi="Arial" w:cs="Arial"/>
        </w:rPr>
        <w:t xml:space="preserve"> named the finalists vying for the right to bear the coveted Brilliance Award seal</w:t>
      </w:r>
      <w:r w:rsidR="006C70AF">
        <w:rPr>
          <w:rFonts w:ascii="Arial" w:hAnsi="Arial" w:cs="Arial"/>
        </w:rPr>
        <w:t>, while it was</w:t>
      </w:r>
      <w:r w:rsidRPr="00E1568C">
        <w:rPr>
          <w:rFonts w:ascii="Arial" w:hAnsi="Arial" w:cs="Arial"/>
        </w:rPr>
        <w:t xml:space="preserve"> </w:t>
      </w:r>
      <w:r w:rsidR="006C70AF">
        <w:rPr>
          <w:rFonts w:ascii="Arial" w:hAnsi="Arial" w:cs="Arial"/>
        </w:rPr>
        <w:t>c</w:t>
      </w:r>
      <w:r w:rsidRPr="00E1568C">
        <w:rPr>
          <w:rFonts w:ascii="Arial" w:hAnsi="Arial" w:cs="Arial"/>
        </w:rPr>
        <w:t xml:space="preserve">onsumers </w:t>
      </w:r>
      <w:r w:rsidR="006C70AF">
        <w:rPr>
          <w:rFonts w:ascii="Arial" w:hAnsi="Arial" w:cs="Arial"/>
        </w:rPr>
        <w:t>who then</w:t>
      </w:r>
      <w:r w:rsidRPr="00E1568C">
        <w:rPr>
          <w:rFonts w:ascii="Arial" w:hAnsi="Arial" w:cs="Arial"/>
        </w:rPr>
        <w:t xml:space="preserve"> cast their votes, choosing</w:t>
      </w:r>
      <w:r w:rsidR="006C70AF">
        <w:rPr>
          <w:rFonts w:ascii="Arial" w:hAnsi="Arial" w:cs="Arial"/>
        </w:rPr>
        <w:t xml:space="preserve"> the Bushnell Trophy Cam Essential HD as the top trail camera and the </w:t>
      </w:r>
      <w:r w:rsidR="004A7DC3">
        <w:rPr>
          <w:rFonts w:ascii="Arial" w:hAnsi="Arial" w:cs="Arial"/>
        </w:rPr>
        <w:t>Bushnell Speedster III as the best radar gun on the market.</w:t>
      </w:r>
    </w:p>
    <w:p w14:paraId="0BA7ED02" w14:textId="6678F391" w:rsidR="006C70AF" w:rsidRDefault="00533656" w:rsidP="00533656">
      <w:pPr>
        <w:pStyle w:val="Default"/>
        <w:rPr>
          <w:rFonts w:ascii="Arial" w:hAnsi="Arial" w:cs="Arial"/>
        </w:rPr>
      </w:pPr>
      <w:r w:rsidRPr="00E1568C">
        <w:rPr>
          <w:rFonts w:ascii="Arial" w:hAnsi="Arial" w:cs="Arial"/>
        </w:rPr>
        <w:br/>
        <w:t xml:space="preserve">“To be recognized as </w:t>
      </w:r>
      <w:r w:rsidR="006C70AF">
        <w:rPr>
          <w:rFonts w:ascii="Arial" w:hAnsi="Arial" w:cs="Arial"/>
        </w:rPr>
        <w:t>the leader in trail cameras</w:t>
      </w:r>
      <w:r w:rsidRPr="00E1568C">
        <w:rPr>
          <w:rFonts w:ascii="Arial" w:hAnsi="Arial" w:cs="Arial"/>
        </w:rPr>
        <w:t xml:space="preserve"> by </w:t>
      </w:r>
      <w:proofErr w:type="spellStart"/>
      <w:r w:rsidRPr="00E1568C">
        <w:rPr>
          <w:rFonts w:ascii="Arial" w:hAnsi="Arial" w:cs="Arial"/>
        </w:rPr>
        <w:t>OpticsPlanet</w:t>
      </w:r>
      <w:proofErr w:type="spellEnd"/>
      <w:r w:rsidRPr="00E1568C">
        <w:rPr>
          <w:rFonts w:ascii="Arial" w:hAnsi="Arial" w:cs="Arial"/>
        </w:rPr>
        <w:t xml:space="preserve"> and its consumers is an incredible honor for our team,” said </w:t>
      </w:r>
      <w:r w:rsidR="006C70AF">
        <w:rPr>
          <w:rFonts w:ascii="Arial" w:hAnsi="Arial" w:cs="Arial"/>
        </w:rPr>
        <w:t>Bushnell</w:t>
      </w:r>
      <w:r w:rsidRPr="00E1568C">
        <w:rPr>
          <w:rFonts w:ascii="Arial" w:hAnsi="Arial" w:cs="Arial"/>
        </w:rPr>
        <w:t xml:space="preserve"> </w:t>
      </w:r>
      <w:r w:rsidR="006A14C1">
        <w:rPr>
          <w:rFonts w:ascii="Arial" w:hAnsi="Arial" w:cs="Arial"/>
        </w:rPr>
        <w:t>Public Relations Manager Jacob Edson</w:t>
      </w:r>
      <w:r w:rsidRPr="00E1568C">
        <w:rPr>
          <w:rFonts w:ascii="Arial" w:hAnsi="Arial" w:cs="Arial"/>
        </w:rPr>
        <w:t>. “We</w:t>
      </w:r>
      <w:r>
        <w:rPr>
          <w:rFonts w:ascii="Arial" w:hAnsi="Arial" w:cs="Arial"/>
        </w:rPr>
        <w:t xml:space="preserve"> work </w:t>
      </w:r>
      <w:r w:rsidR="006C70AF">
        <w:rPr>
          <w:rFonts w:ascii="Arial" w:hAnsi="Arial" w:cs="Arial"/>
        </w:rPr>
        <w:t>hard</w:t>
      </w:r>
      <w:r>
        <w:rPr>
          <w:rFonts w:ascii="Arial" w:hAnsi="Arial" w:cs="Arial"/>
        </w:rPr>
        <w:t xml:space="preserve"> to produce</w:t>
      </w:r>
      <w:r w:rsidRPr="00E1568C">
        <w:rPr>
          <w:rFonts w:ascii="Arial" w:hAnsi="Arial" w:cs="Arial"/>
        </w:rPr>
        <w:t xml:space="preserve"> the highest quality and </w:t>
      </w:r>
      <w:r>
        <w:rPr>
          <w:rFonts w:ascii="Arial" w:hAnsi="Arial" w:cs="Arial"/>
        </w:rPr>
        <w:t xml:space="preserve">most </w:t>
      </w:r>
      <w:r w:rsidR="006C70AF">
        <w:rPr>
          <w:rFonts w:ascii="Arial" w:hAnsi="Arial" w:cs="Arial"/>
        </w:rPr>
        <w:t>dependabl</w:t>
      </w:r>
      <w:bookmarkStart w:id="0" w:name="_GoBack"/>
      <w:bookmarkEnd w:id="0"/>
      <w:r w:rsidR="006C70AF">
        <w:rPr>
          <w:rFonts w:ascii="Arial" w:hAnsi="Arial" w:cs="Arial"/>
        </w:rPr>
        <w:t>e</w:t>
      </w:r>
      <w:r w:rsidRPr="00E1568C">
        <w:rPr>
          <w:rFonts w:ascii="Arial" w:hAnsi="Arial" w:cs="Arial"/>
        </w:rPr>
        <w:t xml:space="preserve"> </w:t>
      </w:r>
      <w:r>
        <w:rPr>
          <w:rFonts w:ascii="Arial" w:hAnsi="Arial" w:cs="Arial"/>
        </w:rPr>
        <w:t>products on the market</w:t>
      </w:r>
      <w:r w:rsidRPr="00E1568C">
        <w:rPr>
          <w:rFonts w:ascii="Arial" w:hAnsi="Arial" w:cs="Arial"/>
        </w:rPr>
        <w:t>.”</w:t>
      </w:r>
      <w:r w:rsidRPr="00E1568C">
        <w:rPr>
          <w:rFonts w:ascii="Arial" w:hAnsi="Arial" w:cs="Arial"/>
        </w:rPr>
        <w:br/>
      </w:r>
      <w:r w:rsidRPr="00E1568C">
        <w:rPr>
          <w:rFonts w:ascii="Arial" w:hAnsi="Arial" w:cs="Arial"/>
        </w:rPr>
        <w:br/>
      </w:r>
      <w:r w:rsidR="006C70AF" w:rsidRPr="006C70AF">
        <w:rPr>
          <w:rFonts w:ascii="Arial" w:hAnsi="Arial" w:cs="Arial"/>
        </w:rPr>
        <w:t xml:space="preserve">The </w:t>
      </w:r>
      <w:r w:rsidR="006C70AF">
        <w:rPr>
          <w:rFonts w:ascii="Arial" w:hAnsi="Arial" w:cs="Arial"/>
        </w:rPr>
        <w:t xml:space="preserve">Bushnell </w:t>
      </w:r>
      <w:r w:rsidR="006C70AF" w:rsidRPr="006C70AF">
        <w:rPr>
          <w:rFonts w:ascii="Arial" w:hAnsi="Arial" w:cs="Arial"/>
        </w:rPr>
        <w:t xml:space="preserve">Trophy Cam Essential HD provides more top-tier, exclusive features than any other trail camera in its class. It offers a variety of adjustable settings with a fast 0.3-second trigger speed. Stunning 12MP images and 720p HD video reveal exactly what is happening on your property for up to one year on eight AA batteries. The PIR sensor is motion-activated out to 80 feet and the Low Glow IR night flash won't alarm game. </w:t>
      </w:r>
    </w:p>
    <w:p w14:paraId="7F01E381" w14:textId="0A211D69" w:rsidR="00533656" w:rsidRPr="00E1568C" w:rsidRDefault="00533656" w:rsidP="00533656">
      <w:pPr>
        <w:pStyle w:val="Default"/>
        <w:rPr>
          <w:rFonts w:ascii="Arial" w:hAnsi="Arial" w:cs="Arial"/>
        </w:rPr>
      </w:pPr>
      <w:r w:rsidRPr="00E1568C">
        <w:rPr>
          <w:rFonts w:ascii="Arial" w:hAnsi="Arial" w:cs="Arial"/>
        </w:rPr>
        <w:br/>
      </w:r>
      <w:r w:rsidR="004A7DC3" w:rsidRPr="004A7DC3">
        <w:rPr>
          <w:rFonts w:ascii="Arial" w:hAnsi="Arial" w:cs="Arial"/>
        </w:rPr>
        <w:t xml:space="preserve">The Bushnell Speedster III Radar Gun is the perfect tool for tracking speed. Developed with years of research and experience at Bushnell, and available exclusively through </w:t>
      </w:r>
      <w:proofErr w:type="spellStart"/>
      <w:r w:rsidR="004A7DC3" w:rsidRPr="004A7DC3">
        <w:rPr>
          <w:rFonts w:ascii="Arial" w:hAnsi="Arial" w:cs="Arial"/>
        </w:rPr>
        <w:t>OpticsPlanet</w:t>
      </w:r>
      <w:proofErr w:type="spellEnd"/>
      <w:r w:rsidR="004A7DC3" w:rsidRPr="004A7DC3">
        <w:rPr>
          <w:rFonts w:ascii="Arial" w:hAnsi="Arial" w:cs="Arial"/>
        </w:rPr>
        <w:t xml:space="preserve">, the Speedster 3 gives athletes, coaches, trainers, hobbyists and more a cost-effective tool for monitoring performance. With a range of 1,500 feet and an accuracy of +/- 1 MPH, the Speedster III is ready to record speeds from 10 to 200 MPH at any track, arena or stadium. And with its RF (radio frequency) technology, users can broadcast recorded speeds in real time to the Bushnell </w:t>
      </w:r>
      <w:proofErr w:type="spellStart"/>
      <w:r w:rsidR="004A7DC3" w:rsidRPr="004A7DC3">
        <w:rPr>
          <w:rFonts w:ascii="Arial" w:hAnsi="Arial" w:cs="Arial"/>
        </w:rPr>
        <w:t>SpeedScreen</w:t>
      </w:r>
      <w:proofErr w:type="spellEnd"/>
      <w:r w:rsidR="004A7DC3" w:rsidRPr="004A7DC3">
        <w:rPr>
          <w:rFonts w:ascii="Arial" w:hAnsi="Arial" w:cs="Arial"/>
        </w:rPr>
        <w:t xml:space="preserve"> Display (sold separately), making it that much easier to track performance.</w:t>
      </w:r>
    </w:p>
    <w:p w14:paraId="0681C9BF" w14:textId="77777777" w:rsidR="00533656" w:rsidRPr="00E1568C" w:rsidRDefault="00533656" w:rsidP="00533656">
      <w:pPr>
        <w:pStyle w:val="Default"/>
        <w:rPr>
          <w:rFonts w:ascii="Arial" w:hAnsi="Arial" w:cs="Arial"/>
        </w:rPr>
      </w:pPr>
    </w:p>
    <w:p w14:paraId="51EA7E89" w14:textId="77777777" w:rsidR="004A7DC3" w:rsidRDefault="004A7DC3" w:rsidP="004A7DC3"/>
    <w:p w14:paraId="2C053C11" w14:textId="77777777" w:rsidR="004A7DC3" w:rsidRDefault="004A7DC3" w:rsidP="004A7DC3">
      <w:pPr>
        <w:rPr>
          <w:rStyle w:val="Hyperlink"/>
        </w:rPr>
      </w:pPr>
      <w:r>
        <w:lastRenderedPageBreak/>
        <w:t xml:space="preserve">Bushnell, a Vista Outdoor, Inc. brand, is one of the most recognizable and trusted names in precision hunting, tactical and recreational optics and accessories. For more information, visit </w:t>
      </w:r>
      <w:hyperlink r:id="rId10" w:history="1">
        <w:r w:rsidRPr="00FD1B4D">
          <w:rPr>
            <w:rStyle w:val="Hyperlink"/>
          </w:rPr>
          <w:t>www.bushnell.com</w:t>
        </w:r>
      </w:hyperlink>
    </w:p>
    <w:p w14:paraId="5FDE1A09" w14:textId="77777777" w:rsidR="004A7DC3" w:rsidRDefault="004A7DC3" w:rsidP="004A7DC3">
      <w:pPr>
        <w:tabs>
          <w:tab w:val="left" w:pos="4400"/>
          <w:tab w:val="center" w:pos="4680"/>
        </w:tabs>
        <w:jc w:val="center"/>
        <w:rPr>
          <w:b/>
          <w:bCs/>
          <w:sz w:val="22"/>
          <w:szCs w:val="22"/>
          <w:u w:val="single"/>
        </w:rPr>
      </w:pPr>
    </w:p>
    <w:p w14:paraId="6699BE82" w14:textId="77777777" w:rsidR="004A7DC3" w:rsidRPr="00EB0875" w:rsidRDefault="004A7DC3" w:rsidP="004A7DC3">
      <w:pPr>
        <w:rPr>
          <w:b/>
          <w:bCs/>
        </w:rPr>
      </w:pPr>
      <w:r w:rsidRPr="00EB0875">
        <w:rPr>
          <w:b/>
          <w:bCs/>
        </w:rPr>
        <w:t>About Vista Outdoor</w:t>
      </w:r>
    </w:p>
    <w:p w14:paraId="332E6901" w14:textId="77777777" w:rsidR="004A7DC3" w:rsidRDefault="004A7DC3" w:rsidP="004A7DC3">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766C54">
        <w:rPr>
          <w:bCs/>
        </w:rPr>
        <w:t>VistaOutdoorInc</w:t>
      </w:r>
      <w:proofErr w:type="spellEnd"/>
      <w:r w:rsidRPr="00766C54">
        <w:rPr>
          <w:bCs/>
        </w:rPr>
        <w:t xml:space="preserve"> and Facebook at www.facebook.com/vistaoutdoor.</w:t>
      </w:r>
    </w:p>
    <w:p w14:paraId="167F14CC" w14:textId="77777777" w:rsidR="004A7DC3" w:rsidRPr="003932F6" w:rsidRDefault="004A7DC3" w:rsidP="004A7DC3">
      <w:pPr>
        <w:jc w:val="center"/>
      </w:pPr>
      <w:r>
        <w:t>###</w:t>
      </w:r>
    </w:p>
    <w:p w14:paraId="0054E2F4" w14:textId="62CC98AC" w:rsidR="00FA36C5" w:rsidRPr="00ED3394" w:rsidRDefault="00FA36C5" w:rsidP="00533656">
      <w:pPr>
        <w:jc w:val="cente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9F82" w14:textId="77777777" w:rsidR="00572E32" w:rsidRDefault="00572E32">
      <w:r>
        <w:separator/>
      </w:r>
    </w:p>
  </w:endnote>
  <w:endnote w:type="continuationSeparator" w:id="0">
    <w:p w14:paraId="115FC6FF" w14:textId="77777777" w:rsidR="00572E32" w:rsidRDefault="0057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F81A0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81A00">
              <w:rPr>
                <w:b/>
                <w:bCs/>
                <w:noProof/>
              </w:rPr>
              <w:t>2</w:t>
            </w:r>
            <w:r>
              <w:rPr>
                <w:b/>
                <w:bCs/>
              </w:rPr>
              <w:fldChar w:fldCharType="end"/>
            </w:r>
          </w:p>
        </w:sdtContent>
      </w:sdt>
    </w:sdtContent>
  </w:sdt>
  <w:p w14:paraId="6755DCE5"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2FE1" w14:textId="77777777" w:rsidR="00572E32" w:rsidRDefault="00572E32">
      <w:r>
        <w:separator/>
      </w:r>
    </w:p>
  </w:footnote>
  <w:footnote w:type="continuationSeparator" w:id="0">
    <w:p w14:paraId="2707B6BB" w14:textId="77777777" w:rsidR="00572E32" w:rsidRDefault="00572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0736"/>
    <w:rsid w:val="000F7058"/>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AA7"/>
    <w:rsid w:val="00180ECF"/>
    <w:rsid w:val="001864F4"/>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4284"/>
    <w:rsid w:val="00200A2E"/>
    <w:rsid w:val="0020112A"/>
    <w:rsid w:val="002039BE"/>
    <w:rsid w:val="002043A0"/>
    <w:rsid w:val="00210408"/>
    <w:rsid w:val="002159F1"/>
    <w:rsid w:val="002167EB"/>
    <w:rsid w:val="0021710C"/>
    <w:rsid w:val="00222373"/>
    <w:rsid w:val="00237CD6"/>
    <w:rsid w:val="002425BF"/>
    <w:rsid w:val="00245634"/>
    <w:rsid w:val="0024700C"/>
    <w:rsid w:val="002540E8"/>
    <w:rsid w:val="002579EF"/>
    <w:rsid w:val="00261445"/>
    <w:rsid w:val="00264279"/>
    <w:rsid w:val="00264E6D"/>
    <w:rsid w:val="00265C6C"/>
    <w:rsid w:val="00284049"/>
    <w:rsid w:val="00287BEF"/>
    <w:rsid w:val="00290E5F"/>
    <w:rsid w:val="0029730C"/>
    <w:rsid w:val="00297342"/>
    <w:rsid w:val="00297E2C"/>
    <w:rsid w:val="002A0381"/>
    <w:rsid w:val="002A133A"/>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7E21"/>
    <w:rsid w:val="003A1B2E"/>
    <w:rsid w:val="003A5924"/>
    <w:rsid w:val="003A5B5A"/>
    <w:rsid w:val="003A5CE6"/>
    <w:rsid w:val="003B5E02"/>
    <w:rsid w:val="003C4638"/>
    <w:rsid w:val="003C4E71"/>
    <w:rsid w:val="003D11A5"/>
    <w:rsid w:val="003D2909"/>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5A0B"/>
    <w:rsid w:val="004873CA"/>
    <w:rsid w:val="00487FF4"/>
    <w:rsid w:val="004906F0"/>
    <w:rsid w:val="00496814"/>
    <w:rsid w:val="004A2658"/>
    <w:rsid w:val="004A3167"/>
    <w:rsid w:val="004A589D"/>
    <w:rsid w:val="004A7DC3"/>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326B3"/>
    <w:rsid w:val="00533656"/>
    <w:rsid w:val="00537EBA"/>
    <w:rsid w:val="005438CF"/>
    <w:rsid w:val="0054448E"/>
    <w:rsid w:val="00551295"/>
    <w:rsid w:val="00552F05"/>
    <w:rsid w:val="0056404E"/>
    <w:rsid w:val="00572E32"/>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D132E"/>
    <w:rsid w:val="005E03AB"/>
    <w:rsid w:val="005E2A65"/>
    <w:rsid w:val="005F1C83"/>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14C1"/>
    <w:rsid w:val="006A3C42"/>
    <w:rsid w:val="006B18B4"/>
    <w:rsid w:val="006B4F30"/>
    <w:rsid w:val="006B5F05"/>
    <w:rsid w:val="006B6B5D"/>
    <w:rsid w:val="006C70AF"/>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4045"/>
    <w:rsid w:val="007264E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0103"/>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7383B"/>
    <w:rsid w:val="00874E24"/>
    <w:rsid w:val="00881200"/>
    <w:rsid w:val="00881EE4"/>
    <w:rsid w:val="00882972"/>
    <w:rsid w:val="00884A8C"/>
    <w:rsid w:val="00887CD8"/>
    <w:rsid w:val="00893A04"/>
    <w:rsid w:val="008966C8"/>
    <w:rsid w:val="00896CE8"/>
    <w:rsid w:val="008A5B86"/>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579"/>
    <w:rsid w:val="009346C0"/>
    <w:rsid w:val="00934ECD"/>
    <w:rsid w:val="00935DCF"/>
    <w:rsid w:val="009423E6"/>
    <w:rsid w:val="009512DC"/>
    <w:rsid w:val="00952B4E"/>
    <w:rsid w:val="0095608D"/>
    <w:rsid w:val="00963A5F"/>
    <w:rsid w:val="0097477D"/>
    <w:rsid w:val="0097511D"/>
    <w:rsid w:val="00986C8A"/>
    <w:rsid w:val="00990AF1"/>
    <w:rsid w:val="009932DD"/>
    <w:rsid w:val="009978F2"/>
    <w:rsid w:val="0099795E"/>
    <w:rsid w:val="009A66BA"/>
    <w:rsid w:val="009B0853"/>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4558E"/>
    <w:rsid w:val="00A508B0"/>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3363C"/>
    <w:rsid w:val="00B67B22"/>
    <w:rsid w:val="00B713DF"/>
    <w:rsid w:val="00B73CD9"/>
    <w:rsid w:val="00B85079"/>
    <w:rsid w:val="00B8680B"/>
    <w:rsid w:val="00B915C1"/>
    <w:rsid w:val="00B958BF"/>
    <w:rsid w:val="00BA0008"/>
    <w:rsid w:val="00BA03CA"/>
    <w:rsid w:val="00BA070E"/>
    <w:rsid w:val="00BA2F9F"/>
    <w:rsid w:val="00BA38E2"/>
    <w:rsid w:val="00BA4CDA"/>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76FC"/>
    <w:rsid w:val="00C641FC"/>
    <w:rsid w:val="00C7331F"/>
    <w:rsid w:val="00C7352C"/>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52DE"/>
    <w:rsid w:val="00E86CDF"/>
    <w:rsid w:val="00E91571"/>
    <w:rsid w:val="00E951ED"/>
    <w:rsid w:val="00E96E37"/>
    <w:rsid w:val="00EA2C3D"/>
    <w:rsid w:val="00EA48F3"/>
    <w:rsid w:val="00EA7C85"/>
    <w:rsid w:val="00EB0A8C"/>
    <w:rsid w:val="00EB2163"/>
    <w:rsid w:val="00EB227D"/>
    <w:rsid w:val="00EB26C2"/>
    <w:rsid w:val="00EB329F"/>
    <w:rsid w:val="00EC7ECC"/>
    <w:rsid w:val="00ED0271"/>
    <w:rsid w:val="00ED31AF"/>
    <w:rsid w:val="00ED3394"/>
    <w:rsid w:val="00ED45CB"/>
    <w:rsid w:val="00ED595A"/>
    <w:rsid w:val="00ED6345"/>
    <w:rsid w:val="00ED71AF"/>
    <w:rsid w:val="00EE4B80"/>
    <w:rsid w:val="00EF1797"/>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59B6"/>
    <w:rsid w:val="00F81A00"/>
    <w:rsid w:val="00F929B7"/>
    <w:rsid w:val="00F93C32"/>
    <w:rsid w:val="00FA2C27"/>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51C0-0621-4025-9E62-0308E007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2017-01-04T20:29:00Z</cp:lastPrinted>
  <dcterms:created xsi:type="dcterms:W3CDTF">2017-01-04T20:29:00Z</dcterms:created>
  <dcterms:modified xsi:type="dcterms:W3CDTF">2017-01-04T20:29:00Z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