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BD1942E" w:rsidR="000777EE" w:rsidRDefault="005750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4D91F374" wp14:editId="1B26FEAB">
            <wp:extent cx="1666240" cy="1114247"/>
            <wp:effectExtent l="0" t="0" r="0" b="0"/>
            <wp:docPr id="2" name="Picture 2" descr="C:\Users\e60132\Desktop\hop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hopp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504" b="8597"/>
                    <a:stretch/>
                  </pic:blipFill>
                  <pic:spPr bwMode="auto">
                    <a:xfrm>
                      <a:off x="0" y="0"/>
                      <a:ext cx="1673370" cy="1119015"/>
                    </a:xfrm>
                    <a:prstGeom prst="rect">
                      <a:avLst/>
                    </a:prstGeom>
                    <a:noFill/>
                    <a:ln>
                      <a:noFill/>
                    </a:ln>
                    <a:extLst>
                      <a:ext uri="{53640926-AAD7-44D8-BBD7-CCE9431645EC}">
                        <a14:shadowObscured xmlns:a14="http://schemas.microsoft.com/office/drawing/2010/main"/>
                      </a:ext>
                    </a:extLst>
                  </pic:spPr>
                </pic:pic>
              </a:graphicData>
            </a:graphic>
          </wp:inline>
        </w:drawing>
      </w:r>
    </w:p>
    <w:p w14:paraId="76A51F6A" w14:textId="2BCAF442"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2C8E6FE4" w:rsidR="001067AB" w:rsidRDefault="00DA26C8" w:rsidP="005D08B1">
      <w:pPr>
        <w:jc w:val="center"/>
        <w:rPr>
          <w:rFonts w:cs="Arial"/>
          <w:b/>
          <w:sz w:val="28"/>
          <w:szCs w:val="28"/>
        </w:rPr>
      </w:pPr>
      <w:r>
        <w:rPr>
          <w:rFonts w:cs="Arial"/>
          <w:b/>
          <w:sz w:val="28"/>
          <w:szCs w:val="28"/>
        </w:rPr>
        <w:t xml:space="preserve">Hoppe’s </w:t>
      </w:r>
      <w:r w:rsidR="00CF0AEC">
        <w:rPr>
          <w:rFonts w:cs="Arial"/>
          <w:b/>
          <w:sz w:val="28"/>
          <w:szCs w:val="28"/>
        </w:rPr>
        <w:t xml:space="preserve">Launches </w:t>
      </w:r>
      <w:r w:rsidR="0034759D">
        <w:rPr>
          <w:rFonts w:cs="Arial"/>
          <w:b/>
          <w:sz w:val="28"/>
          <w:szCs w:val="28"/>
        </w:rPr>
        <w:t>N</w:t>
      </w:r>
      <w:r w:rsidR="00CF0AEC">
        <w:rPr>
          <w:rFonts w:cs="Arial"/>
          <w:b/>
          <w:sz w:val="28"/>
          <w:szCs w:val="28"/>
        </w:rPr>
        <w:t>ew Website</w:t>
      </w:r>
    </w:p>
    <w:p w14:paraId="37C923A9" w14:textId="77777777" w:rsidR="00A33908" w:rsidRDefault="00A33908" w:rsidP="005D08B1">
      <w:pPr>
        <w:jc w:val="center"/>
        <w:rPr>
          <w:rFonts w:cs="Arial"/>
          <w:b/>
          <w:sz w:val="28"/>
          <w:szCs w:val="28"/>
        </w:rPr>
      </w:pPr>
    </w:p>
    <w:p w14:paraId="3A69E9C7" w14:textId="5A543CF3" w:rsidR="00A33908" w:rsidRDefault="00A33908" w:rsidP="005D08B1">
      <w:pPr>
        <w:jc w:val="center"/>
        <w:rPr>
          <w:rFonts w:cs="Arial"/>
          <w:b/>
          <w:sz w:val="28"/>
          <w:szCs w:val="28"/>
        </w:rPr>
      </w:pPr>
      <w:r>
        <w:rPr>
          <w:rFonts w:cs="Arial"/>
          <w:b/>
          <w:sz w:val="28"/>
          <w:szCs w:val="28"/>
        </w:rPr>
        <w:t xml:space="preserve">New </w:t>
      </w:r>
      <w:r w:rsidR="00CF0AEC">
        <w:rPr>
          <w:rFonts w:cs="Arial"/>
          <w:b/>
          <w:sz w:val="28"/>
          <w:szCs w:val="28"/>
        </w:rPr>
        <w:t>Site</w:t>
      </w:r>
      <w:r>
        <w:rPr>
          <w:rFonts w:cs="Arial"/>
          <w:b/>
          <w:sz w:val="28"/>
          <w:szCs w:val="28"/>
        </w:rPr>
        <w:t xml:space="preserve"> </w:t>
      </w:r>
      <w:r w:rsidR="00CF0AEC">
        <w:rPr>
          <w:rFonts w:cs="Arial"/>
          <w:b/>
          <w:sz w:val="28"/>
          <w:szCs w:val="28"/>
        </w:rPr>
        <w:t>Contains More Content and is Optimized for Mobile Devices</w:t>
      </w:r>
    </w:p>
    <w:p w14:paraId="44D7C957" w14:textId="77777777" w:rsidR="001067AB" w:rsidRDefault="001067AB" w:rsidP="005D08B1">
      <w:pPr>
        <w:rPr>
          <w:rFonts w:cs="Arial"/>
        </w:rPr>
      </w:pPr>
    </w:p>
    <w:p w14:paraId="2EA8DA2E" w14:textId="6EE9E4E3" w:rsidR="00CF0AEC" w:rsidRPr="00CF0AEC" w:rsidRDefault="00FA3DBD" w:rsidP="00CF0AEC">
      <w:pPr>
        <w:rPr>
          <w:rFonts w:cs="Arial"/>
        </w:rPr>
      </w:pPr>
      <w:r>
        <w:rPr>
          <w:rFonts w:cs="Arial"/>
          <w:b/>
        </w:rPr>
        <w:t xml:space="preserve">OVERLAND PARK, Kansas – </w:t>
      </w:r>
      <w:r w:rsidR="00CF0AEC">
        <w:rPr>
          <w:rFonts w:cs="Arial"/>
          <w:b/>
        </w:rPr>
        <w:t>February</w:t>
      </w:r>
      <w:r>
        <w:rPr>
          <w:rFonts w:cs="Arial"/>
          <w:b/>
        </w:rPr>
        <w:t xml:space="preserve"> </w:t>
      </w:r>
      <w:r w:rsidR="00CF0AEC">
        <w:rPr>
          <w:rFonts w:cs="Arial"/>
          <w:b/>
        </w:rPr>
        <w:t>2</w:t>
      </w:r>
      <w:r w:rsidR="00035685">
        <w:rPr>
          <w:rFonts w:cs="Arial"/>
          <w:b/>
        </w:rPr>
        <w:t>7</w:t>
      </w:r>
      <w:bookmarkStart w:id="0" w:name="_GoBack"/>
      <w:bookmarkEnd w:id="0"/>
      <w:r w:rsidR="00F348CD">
        <w:rPr>
          <w:rFonts w:cs="Arial"/>
          <w:b/>
        </w:rPr>
        <w:t>, 201</w:t>
      </w:r>
      <w:r>
        <w:rPr>
          <w:rFonts w:cs="Arial"/>
          <w:b/>
        </w:rPr>
        <w:t>7</w:t>
      </w:r>
      <w:r w:rsidR="009E4649">
        <w:rPr>
          <w:rFonts w:cs="Arial"/>
          <w:b/>
        </w:rPr>
        <w:t xml:space="preserve"> </w:t>
      </w:r>
      <w:r w:rsidR="00896CE8" w:rsidRPr="00AE3993">
        <w:rPr>
          <w:rFonts w:cs="Arial"/>
          <w:b/>
        </w:rPr>
        <w:t>–</w:t>
      </w:r>
      <w:r w:rsidR="00CF0AEC">
        <w:rPr>
          <w:rFonts w:cs="Arial"/>
          <w:b/>
        </w:rPr>
        <w:t xml:space="preserve"> </w:t>
      </w:r>
      <w:r w:rsidR="00CF0AEC" w:rsidRPr="00CF0AEC">
        <w:rPr>
          <w:rFonts w:cs="Arial"/>
        </w:rPr>
        <w:t>Hoppe’s, the best-known name in gun care products, has redesigned its website</w:t>
      </w:r>
      <w:r w:rsidR="0034759D">
        <w:rPr>
          <w:rFonts w:cs="Arial"/>
        </w:rPr>
        <w:t xml:space="preserve"> to provide a better experience for its consumers</w:t>
      </w:r>
      <w:r w:rsidR="00CF0AEC" w:rsidRPr="00CF0AEC">
        <w:rPr>
          <w:rFonts w:cs="Arial"/>
        </w:rPr>
        <w:t xml:space="preserve">. Hunters and shooters can </w:t>
      </w:r>
      <w:r w:rsidR="0034759D">
        <w:rPr>
          <w:rFonts w:cs="Arial"/>
        </w:rPr>
        <w:t xml:space="preserve">now </w:t>
      </w:r>
      <w:r w:rsidR="00CF0AEC" w:rsidRPr="00CF0AEC">
        <w:rPr>
          <w:rFonts w:cs="Arial"/>
        </w:rPr>
        <w:t xml:space="preserve">easily navigate the new hoppes.com to find product information, how-to guides and content that will guide and educate users. </w:t>
      </w:r>
    </w:p>
    <w:p w14:paraId="1EC6F0DA" w14:textId="77777777" w:rsidR="00CF0AEC" w:rsidRPr="00CF0AEC" w:rsidRDefault="00CF0AEC" w:rsidP="00CF0AEC">
      <w:pPr>
        <w:rPr>
          <w:rFonts w:cs="Arial"/>
        </w:rPr>
      </w:pPr>
      <w:r w:rsidRPr="00CF0AEC">
        <w:rPr>
          <w:rFonts w:cs="Arial"/>
        </w:rPr>
        <w:t xml:space="preserve"> </w:t>
      </w:r>
    </w:p>
    <w:p w14:paraId="5112A260" w14:textId="4D76C6C4" w:rsidR="00CF0AEC" w:rsidRPr="00CF0AEC" w:rsidRDefault="00CF0AEC" w:rsidP="00CF0AEC">
      <w:pPr>
        <w:rPr>
          <w:rFonts w:cs="Arial"/>
        </w:rPr>
      </w:pPr>
      <w:r>
        <w:rPr>
          <w:rFonts w:cs="Arial"/>
        </w:rPr>
        <w:t>“</w:t>
      </w:r>
      <w:r w:rsidRPr="00CF0AEC">
        <w:rPr>
          <w:rFonts w:cs="Arial"/>
        </w:rPr>
        <w:t>The all-new Hoppe’s website offers hunters and shooters the latest information in a streamlined and vibrant format</w:t>
      </w:r>
      <w:r>
        <w:rPr>
          <w:rFonts w:cs="Arial"/>
        </w:rPr>
        <w:t>,” said Hoppe’s Brand Manager Eliza Graves.</w:t>
      </w:r>
      <w:r w:rsidRPr="00CF0AEC">
        <w:rPr>
          <w:rFonts w:cs="Arial"/>
        </w:rPr>
        <w:t xml:space="preserve"> </w:t>
      </w:r>
      <w:r>
        <w:rPr>
          <w:rFonts w:cs="Arial"/>
        </w:rPr>
        <w:t>“</w:t>
      </w:r>
      <w:r w:rsidRPr="00CF0AEC">
        <w:rPr>
          <w:rFonts w:cs="Arial"/>
        </w:rPr>
        <w:t>It makes choosing the right cleaning products quick and easy, and provides insights into topics ranging from gun care to the latest technology.</w:t>
      </w:r>
      <w:r>
        <w:rPr>
          <w:rFonts w:cs="Arial"/>
        </w:rPr>
        <w:t>”</w:t>
      </w:r>
    </w:p>
    <w:p w14:paraId="52EC2C25" w14:textId="77777777" w:rsidR="00CF0AEC" w:rsidRPr="00CF0AEC" w:rsidRDefault="00CF0AEC" w:rsidP="00CF0AEC">
      <w:pPr>
        <w:rPr>
          <w:rFonts w:cs="Arial"/>
        </w:rPr>
      </w:pPr>
      <w:r w:rsidRPr="00CF0AEC">
        <w:rPr>
          <w:rFonts w:cs="Arial"/>
        </w:rPr>
        <w:t xml:space="preserve"> </w:t>
      </w:r>
    </w:p>
    <w:p w14:paraId="4966572A" w14:textId="7B29133F" w:rsidR="00CF0AEC" w:rsidRPr="00CF0AEC" w:rsidRDefault="00CF0AEC" w:rsidP="00CF0AEC">
      <w:pPr>
        <w:rPr>
          <w:rFonts w:cs="Arial"/>
        </w:rPr>
      </w:pPr>
      <w:r w:rsidRPr="00CF0AEC">
        <w:rPr>
          <w:rFonts w:cs="Arial"/>
        </w:rPr>
        <w:t>The new site was built using Responsive Design</w:t>
      </w:r>
      <w:r>
        <w:rPr>
          <w:rFonts w:cs="Arial"/>
        </w:rPr>
        <w:t xml:space="preserve"> </w:t>
      </w:r>
      <w:r w:rsidRPr="00CF0AEC">
        <w:rPr>
          <w:rFonts w:cs="Arial"/>
        </w:rPr>
        <w:t>—</w:t>
      </w:r>
      <w:r>
        <w:rPr>
          <w:rFonts w:cs="Arial"/>
        </w:rPr>
        <w:t xml:space="preserve"> </w:t>
      </w:r>
      <w:r w:rsidRPr="00CF0AEC">
        <w:rPr>
          <w:rFonts w:cs="Arial"/>
        </w:rPr>
        <w:t xml:space="preserve">a technique that allows optimum viewing, whether it’s accessed from desktops, laptops, tablets or mobile. It automatically resizes in real-time to fit the viewer’s screen size, so smart phone users see the full site, not a mobile version. </w:t>
      </w:r>
    </w:p>
    <w:p w14:paraId="762ACA49" w14:textId="77777777" w:rsidR="00CF0AEC" w:rsidRPr="00CF0AEC" w:rsidRDefault="00CF0AEC" w:rsidP="00CF0AEC">
      <w:pPr>
        <w:rPr>
          <w:rFonts w:cs="Arial"/>
        </w:rPr>
      </w:pPr>
      <w:r w:rsidRPr="00CF0AEC">
        <w:rPr>
          <w:rFonts w:cs="Arial"/>
        </w:rPr>
        <w:t xml:space="preserve"> </w:t>
      </w:r>
    </w:p>
    <w:p w14:paraId="629F3F2A" w14:textId="77777777" w:rsidR="00CF0AEC" w:rsidRPr="00CF0AEC" w:rsidRDefault="00CF0AEC" w:rsidP="00CF0AEC">
      <w:pPr>
        <w:rPr>
          <w:rFonts w:cs="Arial"/>
        </w:rPr>
      </w:pPr>
      <w:r w:rsidRPr="00CF0AEC">
        <w:rPr>
          <w:rFonts w:cs="Arial"/>
        </w:rPr>
        <w:t xml:space="preserve">With specialized content and helpful resources, Hoppe’s new site has something to offer outdoor enthusiasts of any skill level. The site improvements are based on customer feedback, and include searches, improved content organization and simplified navigation. Product detail pages now include updated guides, and product specifications appear on demand to increase speed of information. </w:t>
      </w:r>
    </w:p>
    <w:p w14:paraId="124716C9" w14:textId="77777777" w:rsidR="00CF0AEC" w:rsidRPr="00CF0AEC" w:rsidRDefault="00CF0AEC" w:rsidP="00CF0AEC">
      <w:pPr>
        <w:rPr>
          <w:rFonts w:cs="Arial"/>
        </w:rPr>
      </w:pPr>
      <w:r w:rsidRPr="00CF0AEC">
        <w:rPr>
          <w:rFonts w:cs="Arial"/>
        </w:rPr>
        <w:t xml:space="preserve"> </w:t>
      </w:r>
    </w:p>
    <w:p w14:paraId="69257030" w14:textId="0F8387F6" w:rsidR="00CB5FF6" w:rsidRDefault="00CF0AEC" w:rsidP="00CF0AEC">
      <w:pPr>
        <w:rPr>
          <w:rFonts w:cs="Arial"/>
        </w:rPr>
      </w:pPr>
      <w:r w:rsidRPr="00CF0AEC">
        <w:rPr>
          <w:rFonts w:cs="Arial"/>
        </w:rPr>
        <w:t xml:space="preserve">To view the new site, go to </w:t>
      </w:r>
      <w:hyperlink r:id="rId10" w:history="1">
        <w:r w:rsidRPr="00583B59">
          <w:rPr>
            <w:rStyle w:val="Hyperlink"/>
            <w:rFonts w:cs="Arial"/>
          </w:rPr>
          <w:t>www.hoppes.com</w:t>
        </w:r>
      </w:hyperlink>
      <w:r w:rsidRPr="00CF0AEC">
        <w:rPr>
          <w:rFonts w:cs="Arial"/>
        </w:rPr>
        <w:t>.</w:t>
      </w:r>
    </w:p>
    <w:p w14:paraId="60B42DA2" w14:textId="77777777" w:rsidR="00CF0AEC" w:rsidRDefault="00CF0AEC" w:rsidP="00CF0AEC">
      <w:pPr>
        <w:rPr>
          <w:rFonts w:cs="Arial"/>
        </w:rPr>
      </w:pPr>
    </w:p>
    <w:p w14:paraId="7B479749" w14:textId="222672A9" w:rsidR="00CF0AEC" w:rsidRDefault="00CF0AEC" w:rsidP="00CF0AEC">
      <w:pPr>
        <w:rPr>
          <w:rFonts w:cs="Arial"/>
        </w:rPr>
      </w:pPr>
      <w:r w:rsidRPr="00CF0AEC">
        <w:rPr>
          <w:rFonts w:cs="Arial"/>
        </w:rPr>
        <w:t xml:space="preserve">Hoppe’s, a Vista Outdoor brand, serves shooters of all disciplines, offering gun care products that meet the rigorous standards established more than 110 years ago. </w:t>
      </w:r>
    </w:p>
    <w:p w14:paraId="50AC89F1" w14:textId="77777777" w:rsidR="00F17C5D" w:rsidRDefault="00F17C5D" w:rsidP="00CF0AEC">
      <w:pPr>
        <w:rPr>
          <w:rFonts w:cs="Arial"/>
        </w:rPr>
      </w:pPr>
    </w:p>
    <w:p w14:paraId="380981BB" w14:textId="77777777" w:rsidR="00CF0AEC" w:rsidRDefault="00CF0AEC" w:rsidP="00CF0AEC">
      <w:pPr>
        <w:rPr>
          <w:rFonts w:cs="Arial"/>
        </w:rPr>
      </w:pPr>
    </w:p>
    <w:p w14:paraId="51DC67B6" w14:textId="77777777" w:rsidR="00CF0AEC" w:rsidRDefault="00CF0AEC" w:rsidP="00CF0AEC">
      <w:pPr>
        <w:rPr>
          <w:rFonts w:cs="Arial"/>
          <w:color w:val="000000" w:themeColor="text1"/>
          <w:szCs w:val="24"/>
          <w:shd w:val="clear" w:color="auto" w:fill="FFFFFF"/>
        </w:rPr>
      </w:pPr>
    </w:p>
    <w:p w14:paraId="1085E9AA" w14:textId="77777777" w:rsidR="00493F6D" w:rsidRDefault="00493F6D" w:rsidP="00493F6D">
      <w:pPr>
        <w:rPr>
          <w:b/>
          <w:bCs/>
        </w:rPr>
      </w:pPr>
      <w:r>
        <w:rPr>
          <w:b/>
          <w:bCs/>
        </w:rPr>
        <w:lastRenderedPageBreak/>
        <w:t>About Vista Outdoor</w:t>
      </w:r>
    </w:p>
    <w:p w14:paraId="7C61CB56" w14:textId="77777777" w:rsidR="00493F6D" w:rsidRDefault="00493F6D" w:rsidP="00493F6D">
      <w:pPr>
        <w:rPr>
          <w:bCs/>
        </w:rPr>
      </w:pPr>
      <w:r>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Pr>
          <w:bCs/>
        </w:rPr>
        <w:t>VistaOutdoorInc</w:t>
      </w:r>
      <w:proofErr w:type="spellEnd"/>
      <w:r>
        <w:rPr>
          <w:bCs/>
        </w:rPr>
        <w:t xml:space="preserve"> and Facebook at www.facebook.com/vistaoutdoor.</w:t>
      </w:r>
    </w:p>
    <w:p w14:paraId="4EC2A55E" w14:textId="77777777" w:rsidR="00493F6D" w:rsidRDefault="00493F6D" w:rsidP="00493F6D">
      <w:pPr>
        <w:jc w:val="center"/>
      </w:pPr>
      <w:r>
        <w:t>###</w:t>
      </w:r>
    </w:p>
    <w:sectPr w:rsidR="00493F6D"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262D2" w14:textId="77777777" w:rsidR="00F16B13" w:rsidRDefault="00F16B13">
      <w:r>
        <w:separator/>
      </w:r>
    </w:p>
  </w:endnote>
  <w:endnote w:type="continuationSeparator" w:id="0">
    <w:p w14:paraId="0D242888" w14:textId="77777777" w:rsidR="00F16B13" w:rsidRDefault="00F1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03568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35685">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1ECD3" w14:textId="77777777" w:rsidR="00F16B13" w:rsidRDefault="00F16B13">
      <w:r>
        <w:separator/>
      </w:r>
    </w:p>
  </w:footnote>
  <w:footnote w:type="continuationSeparator" w:id="0">
    <w:p w14:paraId="6768478E" w14:textId="77777777" w:rsidR="00F16B13" w:rsidRDefault="00F16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4097"/>
    <w:rsid w:val="00015FEC"/>
    <w:rsid w:val="000201AB"/>
    <w:rsid w:val="00022DF7"/>
    <w:rsid w:val="0002403B"/>
    <w:rsid w:val="00024A0A"/>
    <w:rsid w:val="00025392"/>
    <w:rsid w:val="00032010"/>
    <w:rsid w:val="00032EA4"/>
    <w:rsid w:val="00033B84"/>
    <w:rsid w:val="000340DE"/>
    <w:rsid w:val="00035685"/>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354"/>
    <w:rsid w:val="00091A08"/>
    <w:rsid w:val="00097E5A"/>
    <w:rsid w:val="000A485F"/>
    <w:rsid w:val="000C5FC6"/>
    <w:rsid w:val="000C64F4"/>
    <w:rsid w:val="000C6CEB"/>
    <w:rsid w:val="000C7FF7"/>
    <w:rsid w:val="000D24DF"/>
    <w:rsid w:val="000D64A8"/>
    <w:rsid w:val="000D7E43"/>
    <w:rsid w:val="000E0552"/>
    <w:rsid w:val="000E3362"/>
    <w:rsid w:val="000E435B"/>
    <w:rsid w:val="000E44A2"/>
    <w:rsid w:val="000E5706"/>
    <w:rsid w:val="000F1FA3"/>
    <w:rsid w:val="000F7114"/>
    <w:rsid w:val="00101FC5"/>
    <w:rsid w:val="001067AB"/>
    <w:rsid w:val="00111120"/>
    <w:rsid w:val="0011346A"/>
    <w:rsid w:val="00114C66"/>
    <w:rsid w:val="00116DD3"/>
    <w:rsid w:val="00126186"/>
    <w:rsid w:val="00126951"/>
    <w:rsid w:val="0013019B"/>
    <w:rsid w:val="00136A6D"/>
    <w:rsid w:val="00141070"/>
    <w:rsid w:val="001441F5"/>
    <w:rsid w:val="00155654"/>
    <w:rsid w:val="0015613C"/>
    <w:rsid w:val="0016021F"/>
    <w:rsid w:val="001632EF"/>
    <w:rsid w:val="00163D35"/>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34D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B36BF"/>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759D"/>
    <w:rsid w:val="00350DEC"/>
    <w:rsid w:val="0035676B"/>
    <w:rsid w:val="00356A76"/>
    <w:rsid w:val="003603C3"/>
    <w:rsid w:val="00373147"/>
    <w:rsid w:val="0037585B"/>
    <w:rsid w:val="00381495"/>
    <w:rsid w:val="00381C19"/>
    <w:rsid w:val="00386C09"/>
    <w:rsid w:val="00387180"/>
    <w:rsid w:val="00390666"/>
    <w:rsid w:val="0039282E"/>
    <w:rsid w:val="00392BA5"/>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5A0B"/>
    <w:rsid w:val="004873CA"/>
    <w:rsid w:val="00487FF4"/>
    <w:rsid w:val="004906F0"/>
    <w:rsid w:val="00493F6D"/>
    <w:rsid w:val="00496814"/>
    <w:rsid w:val="004A2658"/>
    <w:rsid w:val="004A3167"/>
    <w:rsid w:val="004A589D"/>
    <w:rsid w:val="004C3A52"/>
    <w:rsid w:val="004C6391"/>
    <w:rsid w:val="004D0FDB"/>
    <w:rsid w:val="004D343F"/>
    <w:rsid w:val="004D4591"/>
    <w:rsid w:val="004E0709"/>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288"/>
    <w:rsid w:val="00552F05"/>
    <w:rsid w:val="0056404E"/>
    <w:rsid w:val="00566341"/>
    <w:rsid w:val="00574085"/>
    <w:rsid w:val="0057504C"/>
    <w:rsid w:val="00576A2A"/>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5F5D61"/>
    <w:rsid w:val="00610558"/>
    <w:rsid w:val="0061455B"/>
    <w:rsid w:val="00616161"/>
    <w:rsid w:val="00617AF4"/>
    <w:rsid w:val="00617EBE"/>
    <w:rsid w:val="00621371"/>
    <w:rsid w:val="00624A14"/>
    <w:rsid w:val="0062505A"/>
    <w:rsid w:val="006259F5"/>
    <w:rsid w:val="00627031"/>
    <w:rsid w:val="006327B3"/>
    <w:rsid w:val="00641710"/>
    <w:rsid w:val="006608D8"/>
    <w:rsid w:val="006640FC"/>
    <w:rsid w:val="0067303B"/>
    <w:rsid w:val="00673D30"/>
    <w:rsid w:val="006748FE"/>
    <w:rsid w:val="00676481"/>
    <w:rsid w:val="00676804"/>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58B"/>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0B03"/>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3832"/>
    <w:rsid w:val="007C5C2D"/>
    <w:rsid w:val="007D122B"/>
    <w:rsid w:val="007D1520"/>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3B74"/>
    <w:rsid w:val="00825F4C"/>
    <w:rsid w:val="00832351"/>
    <w:rsid w:val="00844837"/>
    <w:rsid w:val="0084520D"/>
    <w:rsid w:val="00855517"/>
    <w:rsid w:val="008567C4"/>
    <w:rsid w:val="008578A0"/>
    <w:rsid w:val="008601F6"/>
    <w:rsid w:val="008642F4"/>
    <w:rsid w:val="00866A32"/>
    <w:rsid w:val="00866C06"/>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BF5"/>
    <w:rsid w:val="0095061B"/>
    <w:rsid w:val="009512DC"/>
    <w:rsid w:val="00952B4E"/>
    <w:rsid w:val="0095608D"/>
    <w:rsid w:val="00963A5F"/>
    <w:rsid w:val="0097477D"/>
    <w:rsid w:val="0097511D"/>
    <w:rsid w:val="00986C8A"/>
    <w:rsid w:val="00990AF1"/>
    <w:rsid w:val="009932DD"/>
    <w:rsid w:val="009978F2"/>
    <w:rsid w:val="009A4A35"/>
    <w:rsid w:val="009A66BA"/>
    <w:rsid w:val="009B0853"/>
    <w:rsid w:val="009C44A6"/>
    <w:rsid w:val="009C742A"/>
    <w:rsid w:val="009D0871"/>
    <w:rsid w:val="009D2972"/>
    <w:rsid w:val="009D4680"/>
    <w:rsid w:val="009E3664"/>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33908"/>
    <w:rsid w:val="00A508B0"/>
    <w:rsid w:val="00A613FA"/>
    <w:rsid w:val="00A63708"/>
    <w:rsid w:val="00A63AEE"/>
    <w:rsid w:val="00A644A5"/>
    <w:rsid w:val="00A66A0D"/>
    <w:rsid w:val="00A674F8"/>
    <w:rsid w:val="00A747E1"/>
    <w:rsid w:val="00A81FC7"/>
    <w:rsid w:val="00A826F8"/>
    <w:rsid w:val="00A85C54"/>
    <w:rsid w:val="00A901D6"/>
    <w:rsid w:val="00A90608"/>
    <w:rsid w:val="00A935AB"/>
    <w:rsid w:val="00A94CFF"/>
    <w:rsid w:val="00A94EA2"/>
    <w:rsid w:val="00AA0664"/>
    <w:rsid w:val="00AA5121"/>
    <w:rsid w:val="00AB56BB"/>
    <w:rsid w:val="00AB6814"/>
    <w:rsid w:val="00AB69B4"/>
    <w:rsid w:val="00AC08DA"/>
    <w:rsid w:val="00AC0EB7"/>
    <w:rsid w:val="00AC181A"/>
    <w:rsid w:val="00AC43B5"/>
    <w:rsid w:val="00AC582F"/>
    <w:rsid w:val="00AD35FB"/>
    <w:rsid w:val="00AD3DE6"/>
    <w:rsid w:val="00AD4D84"/>
    <w:rsid w:val="00AD7B85"/>
    <w:rsid w:val="00AE2D3F"/>
    <w:rsid w:val="00AE3993"/>
    <w:rsid w:val="00AE7FA7"/>
    <w:rsid w:val="00AF2CA4"/>
    <w:rsid w:val="00AF5BC9"/>
    <w:rsid w:val="00B02918"/>
    <w:rsid w:val="00B0380E"/>
    <w:rsid w:val="00B071D0"/>
    <w:rsid w:val="00B127C6"/>
    <w:rsid w:val="00B149DE"/>
    <w:rsid w:val="00B2054D"/>
    <w:rsid w:val="00B20D2F"/>
    <w:rsid w:val="00B24FFF"/>
    <w:rsid w:val="00B256F2"/>
    <w:rsid w:val="00B27002"/>
    <w:rsid w:val="00B3251F"/>
    <w:rsid w:val="00B36FBB"/>
    <w:rsid w:val="00B4254E"/>
    <w:rsid w:val="00B67B22"/>
    <w:rsid w:val="00B713DF"/>
    <w:rsid w:val="00B73CD9"/>
    <w:rsid w:val="00B85079"/>
    <w:rsid w:val="00B915C1"/>
    <w:rsid w:val="00B958BF"/>
    <w:rsid w:val="00BA0008"/>
    <w:rsid w:val="00BA03CA"/>
    <w:rsid w:val="00BA070E"/>
    <w:rsid w:val="00BA1A88"/>
    <w:rsid w:val="00BA2F9F"/>
    <w:rsid w:val="00BA38E2"/>
    <w:rsid w:val="00BB1289"/>
    <w:rsid w:val="00BB3AA7"/>
    <w:rsid w:val="00BC0ACE"/>
    <w:rsid w:val="00BC0F94"/>
    <w:rsid w:val="00BC1F43"/>
    <w:rsid w:val="00BC22F8"/>
    <w:rsid w:val="00BC4642"/>
    <w:rsid w:val="00BC593A"/>
    <w:rsid w:val="00BC6791"/>
    <w:rsid w:val="00BC75F5"/>
    <w:rsid w:val="00BD0484"/>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24331"/>
    <w:rsid w:val="00C32BCE"/>
    <w:rsid w:val="00C33E28"/>
    <w:rsid w:val="00C36BB1"/>
    <w:rsid w:val="00C37CE2"/>
    <w:rsid w:val="00C50991"/>
    <w:rsid w:val="00C50F7F"/>
    <w:rsid w:val="00C51701"/>
    <w:rsid w:val="00C51EA3"/>
    <w:rsid w:val="00C52FAC"/>
    <w:rsid w:val="00C576FC"/>
    <w:rsid w:val="00C63EA8"/>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B5FF6"/>
    <w:rsid w:val="00CD2364"/>
    <w:rsid w:val="00CD5C2A"/>
    <w:rsid w:val="00CE5F3B"/>
    <w:rsid w:val="00CF00BA"/>
    <w:rsid w:val="00CF0AEC"/>
    <w:rsid w:val="00CF1578"/>
    <w:rsid w:val="00D009F8"/>
    <w:rsid w:val="00D027E4"/>
    <w:rsid w:val="00D02BA2"/>
    <w:rsid w:val="00D04547"/>
    <w:rsid w:val="00D07B0C"/>
    <w:rsid w:val="00D10016"/>
    <w:rsid w:val="00D11455"/>
    <w:rsid w:val="00D120BD"/>
    <w:rsid w:val="00D34F2E"/>
    <w:rsid w:val="00D362DE"/>
    <w:rsid w:val="00D37439"/>
    <w:rsid w:val="00D4184F"/>
    <w:rsid w:val="00D43599"/>
    <w:rsid w:val="00D5100B"/>
    <w:rsid w:val="00D53FF6"/>
    <w:rsid w:val="00D54B32"/>
    <w:rsid w:val="00D55E14"/>
    <w:rsid w:val="00D56B4E"/>
    <w:rsid w:val="00D601DA"/>
    <w:rsid w:val="00D60919"/>
    <w:rsid w:val="00D80A54"/>
    <w:rsid w:val="00D81906"/>
    <w:rsid w:val="00D87FF2"/>
    <w:rsid w:val="00D95AC3"/>
    <w:rsid w:val="00DA26C8"/>
    <w:rsid w:val="00DA6BE8"/>
    <w:rsid w:val="00DB292B"/>
    <w:rsid w:val="00DB3F7F"/>
    <w:rsid w:val="00DB4783"/>
    <w:rsid w:val="00DB50E0"/>
    <w:rsid w:val="00DC23B7"/>
    <w:rsid w:val="00DD04C3"/>
    <w:rsid w:val="00DD3740"/>
    <w:rsid w:val="00DD5B7D"/>
    <w:rsid w:val="00DD6CC5"/>
    <w:rsid w:val="00DE2343"/>
    <w:rsid w:val="00DE5990"/>
    <w:rsid w:val="00DF6584"/>
    <w:rsid w:val="00E03F71"/>
    <w:rsid w:val="00E10A04"/>
    <w:rsid w:val="00E17409"/>
    <w:rsid w:val="00E22280"/>
    <w:rsid w:val="00E22588"/>
    <w:rsid w:val="00E246C3"/>
    <w:rsid w:val="00E24E19"/>
    <w:rsid w:val="00E253FB"/>
    <w:rsid w:val="00E3361B"/>
    <w:rsid w:val="00E474A5"/>
    <w:rsid w:val="00E51E2C"/>
    <w:rsid w:val="00E5351F"/>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07C27"/>
    <w:rsid w:val="00F11377"/>
    <w:rsid w:val="00F15801"/>
    <w:rsid w:val="00F16B13"/>
    <w:rsid w:val="00F1783C"/>
    <w:rsid w:val="00F17C5D"/>
    <w:rsid w:val="00F236FD"/>
    <w:rsid w:val="00F24EC2"/>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8163C"/>
    <w:rsid w:val="00F929B7"/>
    <w:rsid w:val="00F93C32"/>
    <w:rsid w:val="00FA36C5"/>
    <w:rsid w:val="00FA3DBD"/>
    <w:rsid w:val="00FA4D3A"/>
    <w:rsid w:val="00FA698D"/>
    <w:rsid w:val="00FB25C6"/>
    <w:rsid w:val="00FC113B"/>
    <w:rsid w:val="00FC6819"/>
    <w:rsid w:val="00FC6D9C"/>
    <w:rsid w:val="00FC7F72"/>
    <w:rsid w:val="00FD064F"/>
    <w:rsid w:val="00FD579D"/>
    <w:rsid w:val="00FD7A95"/>
    <w:rsid w:val="00FE052F"/>
    <w:rsid w:val="00FE2916"/>
    <w:rsid w:val="00FE4114"/>
    <w:rsid w:val="00FF206F"/>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987491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769355728">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99568986">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27029170">
      <w:bodyDiv w:val="1"/>
      <w:marLeft w:val="0"/>
      <w:marRight w:val="0"/>
      <w:marTop w:val="0"/>
      <w:marBottom w:val="0"/>
      <w:divBdr>
        <w:top w:val="none" w:sz="0" w:space="0" w:color="auto"/>
        <w:left w:val="none" w:sz="0" w:space="0" w:color="auto"/>
        <w:bottom w:val="none" w:sz="0" w:space="0" w:color="auto"/>
        <w:right w:val="none" w:sz="0" w:space="0" w:color="auto"/>
      </w:divBdr>
    </w:div>
    <w:div w:id="184983299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ppe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BD5E-BC0D-4F69-A175-03E7301E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2808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9</cp:revision>
  <cp:lastPrinted>2017-02-27T21:42:00Z</cp:lastPrinted>
  <dcterms:created xsi:type="dcterms:W3CDTF">2017-02-27T16:29:00Z</dcterms:created>
  <dcterms:modified xsi:type="dcterms:W3CDTF">2017-02-27T21:42:00Z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