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DABEC" w14:textId="01C64A56" w:rsidR="00D148C9" w:rsidRDefault="0060279B" w:rsidP="00B1591F">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rFonts w:cs="Arial"/>
          <w:noProof/>
        </w:rPr>
        <w:drawing>
          <wp:inline distT="0" distB="0" distL="0" distR="0" wp14:anchorId="39D514C4" wp14:editId="08BFF471">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bookmarkStart w:id="0" w:name="_GoBack"/>
      <w:bookmarkEnd w:id="0"/>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050658" w:rsidRPr="00C15806">
        <w:t xml:space="preserve"> </w:t>
      </w:r>
    </w:p>
    <w:p w14:paraId="1412547C" w14:textId="4D9CC686" w:rsidR="00963A5F" w:rsidRPr="0060279B" w:rsidRDefault="0060279B" w:rsidP="0060279B">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tab/>
      </w:r>
      <w:r>
        <w:tab/>
      </w:r>
      <w:r>
        <w:tab/>
      </w:r>
      <w:r>
        <w:tab/>
      </w:r>
      <w:r>
        <w:tab/>
      </w:r>
      <w:r>
        <w:tab/>
      </w:r>
      <w:r>
        <w:tab/>
      </w:r>
      <w:r>
        <w:tab/>
      </w:r>
      <w:r>
        <w:tab/>
      </w:r>
      <w:r>
        <w:tab/>
      </w:r>
      <w:r>
        <w:tab/>
      </w:r>
      <w:r>
        <w:tab/>
      </w:r>
      <w:r>
        <w:tab/>
      </w:r>
      <w:r>
        <w:tab/>
      </w:r>
      <w:r w:rsidR="00963A5F" w:rsidRPr="0060279B">
        <w:rPr>
          <w:rFonts w:cs="Arial"/>
        </w:rPr>
        <w:t xml:space="preserve">Contact: </w:t>
      </w:r>
      <w:r w:rsidR="00E24B99" w:rsidRPr="0060279B">
        <w:rPr>
          <w:rFonts w:cs="Arial"/>
        </w:rPr>
        <w:t>Vic Ziliani</w:t>
      </w:r>
    </w:p>
    <w:p w14:paraId="1E3FDBBC" w14:textId="77777777" w:rsidR="001067AB" w:rsidRPr="00C7513B" w:rsidRDefault="00B1591F" w:rsidP="00D13E4F">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1067AB" w:rsidRPr="00C7513B">
        <w:rPr>
          <w:rFonts w:cs="Arial"/>
        </w:rPr>
        <w:t xml:space="preserve">Communications </w:t>
      </w:r>
      <w:r>
        <w:rPr>
          <w:rFonts w:cs="Arial"/>
        </w:rPr>
        <w:t>M</w:t>
      </w:r>
      <w:r w:rsidR="001067AB" w:rsidRPr="00C7513B">
        <w:rPr>
          <w:rFonts w:cs="Arial"/>
        </w:rPr>
        <w:t>anager</w:t>
      </w:r>
    </w:p>
    <w:p w14:paraId="12DD881A" w14:textId="5A7B774E" w:rsidR="001067AB" w:rsidRPr="00C7513B" w:rsidRDefault="0060279B" w:rsidP="00D13E4F">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sidR="00F657E2">
        <w:rPr>
          <w:rFonts w:cs="Arial"/>
        </w:rPr>
        <w:tab/>
      </w:r>
      <w:r w:rsidR="00310351">
        <w:rPr>
          <w:rFonts w:cs="Arial"/>
        </w:rPr>
        <w:tab/>
      </w:r>
      <w:r w:rsidR="00F657E2">
        <w:rPr>
          <w:rFonts w:cs="Arial"/>
        </w:rPr>
        <w:tab/>
      </w:r>
      <w:r w:rsidR="00310351">
        <w:rPr>
          <w:rFonts w:cs="Arial"/>
        </w:rPr>
        <w:tab/>
      </w:r>
      <w:r w:rsidR="00310351">
        <w:rPr>
          <w:rFonts w:cs="Arial"/>
        </w:rPr>
        <w:tab/>
      </w:r>
      <w:r w:rsidR="00310351">
        <w:rPr>
          <w:rFonts w:cs="Arial"/>
        </w:rPr>
        <w:tab/>
      </w:r>
      <w:r w:rsidR="00310351">
        <w:rPr>
          <w:rFonts w:cs="Arial"/>
        </w:rPr>
        <w:tab/>
      </w:r>
      <w:r w:rsidR="00310351">
        <w:rPr>
          <w:rFonts w:cs="Arial"/>
        </w:rPr>
        <w:tab/>
      </w:r>
      <w:r w:rsidR="001067AB" w:rsidRPr="00C7513B">
        <w:rPr>
          <w:rFonts w:cs="Arial"/>
        </w:rPr>
        <w:t>Outdoor Products</w:t>
      </w:r>
    </w:p>
    <w:p w14:paraId="57BB07E3" w14:textId="799850C0" w:rsidR="001067AB" w:rsidRPr="00C7513B" w:rsidRDefault="00E24B99" w:rsidP="00D1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689-3660</w:t>
      </w:r>
    </w:p>
    <w:p w14:paraId="3D2A8361" w14:textId="77777777" w:rsidR="00FE2916" w:rsidRPr="00C7513B" w:rsidRDefault="001067AB" w:rsidP="00D1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22FEFA01" w14:textId="77777777" w:rsidR="00310351" w:rsidRDefault="00310351" w:rsidP="00310351">
      <w:pPr>
        <w:rPr>
          <w:rFonts w:cs="Arial"/>
        </w:rPr>
      </w:pPr>
    </w:p>
    <w:p w14:paraId="2AC9C312" w14:textId="32986974" w:rsidR="00B1591F" w:rsidRDefault="00B1591F" w:rsidP="00310351">
      <w:pPr>
        <w:rPr>
          <w:rFonts w:cs="Arial"/>
        </w:rPr>
      </w:pPr>
    </w:p>
    <w:p w14:paraId="194D40B0" w14:textId="77777777" w:rsidR="004E4E1B" w:rsidRDefault="00310351" w:rsidP="00310351">
      <w:pPr>
        <w:rPr>
          <w:rFonts w:cs="Arial"/>
        </w:rPr>
      </w:pPr>
      <w:r w:rsidRPr="00C7513B">
        <w:rPr>
          <w:rFonts w:cs="Arial"/>
        </w:rPr>
        <w:t>FOR IMMEDIATE RELEASE</w:t>
      </w:r>
    </w:p>
    <w:p w14:paraId="43B76DCA" w14:textId="77777777" w:rsidR="00310351" w:rsidRDefault="00310351" w:rsidP="00310351">
      <w:pPr>
        <w:rPr>
          <w:rFonts w:cs="Arial"/>
        </w:rPr>
      </w:pPr>
    </w:p>
    <w:p w14:paraId="6EFBADA8" w14:textId="77777777" w:rsidR="00310351" w:rsidRPr="00C7513B" w:rsidRDefault="00310351" w:rsidP="00310351">
      <w:pPr>
        <w:rPr>
          <w:rFonts w:cs="Arial"/>
          <w:b/>
          <w:sz w:val="28"/>
          <w:szCs w:val="28"/>
        </w:rPr>
      </w:pPr>
    </w:p>
    <w:p w14:paraId="7095985A" w14:textId="45EDBD25" w:rsidR="00D148C9" w:rsidRDefault="00D148C9" w:rsidP="00E24B99">
      <w:pPr>
        <w:jc w:val="center"/>
        <w:rPr>
          <w:rFonts w:cs="Arial"/>
          <w:b/>
          <w:sz w:val="28"/>
          <w:szCs w:val="28"/>
        </w:rPr>
      </w:pPr>
      <w:r w:rsidRPr="00D148C9">
        <w:rPr>
          <w:rFonts w:cs="Arial"/>
          <w:b/>
          <w:sz w:val="28"/>
          <w:szCs w:val="28"/>
        </w:rPr>
        <w:t xml:space="preserve">Blackhawk™ </w:t>
      </w:r>
      <w:r w:rsidR="00E24B99">
        <w:rPr>
          <w:rFonts w:cs="Arial"/>
          <w:b/>
          <w:sz w:val="28"/>
          <w:szCs w:val="28"/>
        </w:rPr>
        <w:t xml:space="preserve">Unveils New </w:t>
      </w:r>
      <w:r w:rsidR="00052E1A">
        <w:rPr>
          <w:rFonts w:cs="Arial"/>
          <w:b/>
          <w:sz w:val="28"/>
          <w:szCs w:val="28"/>
        </w:rPr>
        <w:t>Website</w:t>
      </w:r>
    </w:p>
    <w:p w14:paraId="527F6CF6" w14:textId="77777777" w:rsidR="00D148C9" w:rsidRPr="00553DB6" w:rsidRDefault="00D148C9" w:rsidP="00D148C9">
      <w:pPr>
        <w:jc w:val="center"/>
        <w:rPr>
          <w:rFonts w:cs="Arial"/>
        </w:rPr>
      </w:pPr>
    </w:p>
    <w:p w14:paraId="40A970E7" w14:textId="2B6B4446" w:rsidR="009F7A30" w:rsidRDefault="0089116E" w:rsidP="002C2B87">
      <w:pPr>
        <w:rPr>
          <w:rFonts w:cs="Arial"/>
        </w:rPr>
      </w:pPr>
      <w:r>
        <w:rPr>
          <w:rFonts w:cs="Arial"/>
          <w:b/>
        </w:rPr>
        <w:t>VIRGINIA BEACH</w:t>
      </w:r>
      <w:r w:rsidR="00A23807" w:rsidRPr="00553DB6">
        <w:rPr>
          <w:rFonts w:cs="Arial"/>
          <w:b/>
        </w:rPr>
        <w:t xml:space="preserve">, </w:t>
      </w:r>
      <w:r>
        <w:rPr>
          <w:rFonts w:cs="Arial"/>
          <w:b/>
        </w:rPr>
        <w:t>Virginia</w:t>
      </w:r>
      <w:r w:rsidR="00A23807" w:rsidRPr="00553DB6">
        <w:rPr>
          <w:rFonts w:cs="Arial"/>
          <w:b/>
        </w:rPr>
        <w:t xml:space="preserve"> </w:t>
      </w:r>
      <w:r w:rsidR="00967639" w:rsidRPr="00553DB6">
        <w:rPr>
          <w:rFonts w:cs="Arial"/>
          <w:b/>
        </w:rPr>
        <w:t xml:space="preserve">– </w:t>
      </w:r>
      <w:r w:rsidR="00052E1A">
        <w:rPr>
          <w:rFonts w:cs="Arial"/>
          <w:b/>
        </w:rPr>
        <w:t>October</w:t>
      </w:r>
      <w:r w:rsidRPr="0089116E">
        <w:rPr>
          <w:rFonts w:cs="Arial"/>
          <w:b/>
        </w:rPr>
        <w:t xml:space="preserve"> </w:t>
      </w:r>
      <w:r w:rsidR="00052E1A">
        <w:rPr>
          <w:rFonts w:cs="Arial"/>
          <w:b/>
        </w:rPr>
        <w:t>10</w:t>
      </w:r>
      <w:r w:rsidR="0029114A" w:rsidRPr="0089116E">
        <w:rPr>
          <w:rFonts w:cs="Arial"/>
          <w:b/>
        </w:rPr>
        <w:t xml:space="preserve">, </w:t>
      </w:r>
      <w:r w:rsidRPr="0089116E">
        <w:rPr>
          <w:rFonts w:cs="Arial"/>
          <w:b/>
        </w:rPr>
        <w:t>2019</w:t>
      </w:r>
      <w:r w:rsidR="009E4649" w:rsidRPr="009F3E79">
        <w:rPr>
          <w:rFonts w:cs="Arial"/>
          <w:b/>
        </w:rPr>
        <w:t xml:space="preserve"> </w:t>
      </w:r>
      <w:r w:rsidR="00896CE8" w:rsidRPr="009F3E79">
        <w:rPr>
          <w:rFonts w:cs="Arial"/>
          <w:b/>
        </w:rPr>
        <w:t>–</w:t>
      </w:r>
      <w:r w:rsidR="00A23807" w:rsidRPr="009F3E79">
        <w:rPr>
          <w:rFonts w:cs="Arial"/>
        </w:rPr>
        <w:t xml:space="preserve"> </w:t>
      </w:r>
      <w:r w:rsidR="002C2B87">
        <w:rPr>
          <w:rFonts w:cs="Arial"/>
        </w:rPr>
        <w:t>As part of the company’s continuing effort to better serve its customers, Blackhawk announced today that it has launched an all-new websit</w:t>
      </w:r>
      <w:r w:rsidR="00C46FE8">
        <w:rPr>
          <w:rFonts w:cs="Arial"/>
        </w:rPr>
        <w:t>e, blackhawk.com. D</w:t>
      </w:r>
      <w:r w:rsidR="002C2B87">
        <w:rPr>
          <w:rFonts w:cs="Arial"/>
        </w:rPr>
        <w:t xml:space="preserve">esigned </w:t>
      </w:r>
      <w:r w:rsidR="00C46FE8">
        <w:rPr>
          <w:rFonts w:cs="Arial"/>
        </w:rPr>
        <w:t xml:space="preserve">from the ground up </w:t>
      </w:r>
      <w:r w:rsidR="002C2B87">
        <w:rPr>
          <w:rFonts w:cs="Arial"/>
        </w:rPr>
        <w:t>to offer an enhanced user experience</w:t>
      </w:r>
      <w:r w:rsidR="00C46FE8">
        <w:rPr>
          <w:rFonts w:cs="Arial"/>
        </w:rPr>
        <w:t xml:space="preserve">, the new website provides visitors with a fresh look </w:t>
      </w:r>
      <w:r w:rsidR="002C2B87">
        <w:rPr>
          <w:rFonts w:cs="Arial"/>
        </w:rPr>
        <w:t xml:space="preserve">into both the brand’s products and its continuing mission of delivering </w:t>
      </w:r>
      <w:r w:rsidR="00C46FE8">
        <w:rPr>
          <w:rFonts w:cs="Arial"/>
        </w:rPr>
        <w:t>high-end tactical products</w:t>
      </w:r>
      <w:r w:rsidR="009F7A30">
        <w:rPr>
          <w:rFonts w:cs="Arial"/>
        </w:rPr>
        <w:t xml:space="preserve"> for working professionals. </w:t>
      </w:r>
    </w:p>
    <w:p w14:paraId="70B1B2D7" w14:textId="77777777" w:rsidR="009F7A30" w:rsidRDefault="009F7A30" w:rsidP="002C2B87">
      <w:pPr>
        <w:rPr>
          <w:rFonts w:cs="Arial"/>
        </w:rPr>
      </w:pPr>
    </w:p>
    <w:p w14:paraId="4593FE18" w14:textId="3A13B082" w:rsidR="00C81DB9" w:rsidRDefault="009F7A30" w:rsidP="00C81DB9">
      <w:pPr>
        <w:rPr>
          <w:rFonts w:cs="Arial"/>
        </w:rPr>
      </w:pPr>
      <w:r>
        <w:rPr>
          <w:rFonts w:cs="Arial"/>
        </w:rPr>
        <w:t xml:space="preserve">Among the many design upgrades, the new website provides enhanced navigation for all users, whether searching for specifications on new duty gear or viewing the latest </w:t>
      </w:r>
      <w:r w:rsidR="00F83DE0">
        <w:rPr>
          <w:rFonts w:cs="Arial"/>
        </w:rPr>
        <w:t>exploits</w:t>
      </w:r>
      <w:r>
        <w:rPr>
          <w:rFonts w:cs="Arial"/>
        </w:rPr>
        <w:t xml:space="preserve"> of</w:t>
      </w:r>
      <w:r w:rsidR="00F83DE0">
        <w:rPr>
          <w:rFonts w:cs="Arial"/>
        </w:rPr>
        <w:t xml:space="preserve"> </w:t>
      </w:r>
      <w:r>
        <w:rPr>
          <w:rFonts w:cs="Arial"/>
        </w:rPr>
        <w:t xml:space="preserve">Blackhawk Brand Ambassadors. </w:t>
      </w:r>
      <w:r w:rsidR="00C81DB9">
        <w:rPr>
          <w:rFonts w:cs="Arial"/>
        </w:rPr>
        <w:t>As a special note of thanks to all Blackhawk customers, the company is offering a 48-hour</w:t>
      </w:r>
      <w:r w:rsidR="00CE0240">
        <w:rPr>
          <w:rFonts w:cs="Arial"/>
        </w:rPr>
        <w:t>,</w:t>
      </w:r>
      <w:r w:rsidR="00C81DB9">
        <w:rPr>
          <w:rFonts w:cs="Arial"/>
        </w:rPr>
        <w:t xml:space="preserve"> 25% off flash sale with the purchase of an applicable product from the new website. In addition, for the first time ever, Blackhawk is also offering free shipping on all orders regardless of order size. This exclusive offer of free </w:t>
      </w:r>
      <w:r w:rsidR="00CE0240">
        <w:rPr>
          <w:rFonts w:cs="Arial"/>
        </w:rPr>
        <w:t xml:space="preserve">shipping will continue </w:t>
      </w:r>
      <w:r w:rsidR="00C81DB9">
        <w:rPr>
          <w:rFonts w:cs="Arial"/>
        </w:rPr>
        <w:t>to be available indefinitely.</w:t>
      </w:r>
    </w:p>
    <w:p w14:paraId="7B6CBCF0" w14:textId="77777777" w:rsidR="00C81DB9" w:rsidRDefault="00C81DB9" w:rsidP="002C2B87">
      <w:pPr>
        <w:rPr>
          <w:rFonts w:cs="Arial"/>
        </w:rPr>
      </w:pPr>
    </w:p>
    <w:p w14:paraId="6C26D45E" w14:textId="351F0B5B" w:rsidR="009F7A30" w:rsidRDefault="009F7A30" w:rsidP="002C2B87">
      <w:pPr>
        <w:rPr>
          <w:rFonts w:cs="Arial"/>
        </w:rPr>
      </w:pPr>
      <w:r>
        <w:rPr>
          <w:rFonts w:cs="Arial"/>
        </w:rPr>
        <w:t xml:space="preserve">To help better accommodate users in their </w:t>
      </w:r>
      <w:r w:rsidR="00F83DE0">
        <w:rPr>
          <w:rFonts w:cs="Arial"/>
        </w:rPr>
        <w:t>selection of a new holster, the Blackhawk website features an easy-to-use Holster Selector tool</w:t>
      </w:r>
      <w:r w:rsidR="00C81DB9">
        <w:rPr>
          <w:rFonts w:cs="Arial"/>
        </w:rPr>
        <w:t xml:space="preserve"> (</w:t>
      </w:r>
      <w:hyperlink r:id="rId10" w:history="1">
        <w:r w:rsidR="00C81DB9" w:rsidRPr="00C81DB9">
          <w:rPr>
            <w:color w:val="0000FF"/>
            <w:u w:val="single"/>
          </w:rPr>
          <w:t>https://blackhawk.com/holster-selector/</w:t>
        </w:r>
      </w:hyperlink>
      <w:r w:rsidR="00C81DB9">
        <w:t>)</w:t>
      </w:r>
      <w:r w:rsidR="00F83DE0">
        <w:rPr>
          <w:rFonts w:cs="Arial"/>
        </w:rPr>
        <w:t>. The new tool allows handgun owners to quickly narrow down the various choices available for their personal firearm by having them answer a series of questions, each intend</w:t>
      </w:r>
      <w:r w:rsidR="00CE0240">
        <w:rPr>
          <w:rFonts w:cs="Arial"/>
        </w:rPr>
        <w:t>ed to select the best holster that</w:t>
      </w:r>
      <w:r w:rsidR="00F83DE0">
        <w:rPr>
          <w:rFonts w:cs="Arial"/>
        </w:rPr>
        <w:t xml:space="preserve"> fits his or her needs.</w:t>
      </w:r>
    </w:p>
    <w:p w14:paraId="66821D44" w14:textId="77777777" w:rsidR="00F83DE0" w:rsidRDefault="00F83DE0" w:rsidP="002C2B87">
      <w:pPr>
        <w:rPr>
          <w:rFonts w:cs="Arial"/>
        </w:rPr>
      </w:pPr>
    </w:p>
    <w:p w14:paraId="28A9B111" w14:textId="38365268" w:rsidR="00F83DE0" w:rsidRDefault="00F83DE0" w:rsidP="002C2B87">
      <w:pPr>
        <w:rPr>
          <w:rFonts w:eastAsia="Calibri" w:cs="Arial"/>
        </w:rPr>
      </w:pPr>
      <w:r>
        <w:rPr>
          <w:rFonts w:cs="Arial"/>
        </w:rPr>
        <w:t>Additio</w:t>
      </w:r>
      <w:r w:rsidR="005B7F00">
        <w:rPr>
          <w:rFonts w:cs="Arial"/>
        </w:rPr>
        <w:t xml:space="preserve">nal </w:t>
      </w:r>
      <w:r>
        <w:rPr>
          <w:rFonts w:cs="Arial"/>
        </w:rPr>
        <w:t xml:space="preserve">features </w:t>
      </w:r>
      <w:r w:rsidR="005B7F00">
        <w:rPr>
          <w:rFonts w:cs="Arial"/>
        </w:rPr>
        <w:t xml:space="preserve">of the new website </w:t>
      </w:r>
      <w:r>
        <w:rPr>
          <w:rFonts w:cs="Arial"/>
        </w:rPr>
        <w:t xml:space="preserve">include a </w:t>
      </w:r>
      <w:r w:rsidR="00CE0240">
        <w:rPr>
          <w:rFonts w:cs="Arial"/>
        </w:rPr>
        <w:t>dedicated section for Blach</w:t>
      </w:r>
      <w:r w:rsidR="005B7F00">
        <w:rPr>
          <w:rFonts w:cs="Arial"/>
        </w:rPr>
        <w:t xml:space="preserve">awk Ambassadors </w:t>
      </w:r>
      <w:r w:rsidR="005B7F00" w:rsidRPr="3FDE6353">
        <w:rPr>
          <w:rFonts w:ascii="Calibri" w:eastAsia="Calibri" w:hAnsi="Calibri" w:cs="Calibri"/>
        </w:rPr>
        <w:t>(</w:t>
      </w:r>
      <w:hyperlink r:id="rId11">
        <w:r w:rsidR="005B7F00" w:rsidRPr="3FDE6353">
          <w:rPr>
            <w:rStyle w:val="Hyperlink"/>
            <w:rFonts w:ascii="Calibri" w:eastAsia="Calibri" w:hAnsi="Calibri" w:cs="Calibri"/>
          </w:rPr>
          <w:t>https://blackhawk.com/ambassadors/</w:t>
        </w:r>
      </w:hyperlink>
      <w:r w:rsidR="005B7F00" w:rsidRPr="3FDE6353">
        <w:rPr>
          <w:rFonts w:ascii="Calibri" w:eastAsia="Calibri" w:hAnsi="Calibri" w:cs="Calibri"/>
        </w:rPr>
        <w:t>)</w:t>
      </w:r>
      <w:r w:rsidR="005B7F00">
        <w:rPr>
          <w:rFonts w:ascii="Calibri" w:eastAsia="Calibri" w:hAnsi="Calibri" w:cs="Calibri"/>
        </w:rPr>
        <w:t xml:space="preserve">. </w:t>
      </w:r>
      <w:r w:rsidR="005B7F00">
        <w:rPr>
          <w:rFonts w:eastAsia="Calibri" w:cs="Arial"/>
        </w:rPr>
        <w:t>Here</w:t>
      </w:r>
      <w:r w:rsidR="005B7F00">
        <w:rPr>
          <w:rFonts w:ascii="Calibri" w:eastAsia="Calibri" w:hAnsi="Calibri" w:cs="Calibri"/>
        </w:rPr>
        <w:t xml:space="preserve">, </w:t>
      </w:r>
      <w:r w:rsidR="005B7F00">
        <w:rPr>
          <w:rFonts w:eastAsia="Calibri" w:cs="Arial"/>
        </w:rPr>
        <w:t>c</w:t>
      </w:r>
      <w:r w:rsidR="005B7F00" w:rsidRPr="005B7F00">
        <w:rPr>
          <w:rFonts w:eastAsia="Calibri" w:cs="Arial"/>
        </w:rPr>
        <w:t>ustomers can learn more about the individuals who</w:t>
      </w:r>
      <w:r w:rsidR="005B7F00">
        <w:rPr>
          <w:rFonts w:eastAsia="Calibri" w:cs="Arial"/>
        </w:rPr>
        <w:t xml:space="preserve"> represent the brand in everyday life and have dedicated their time</w:t>
      </w:r>
      <w:r w:rsidR="00067FF8">
        <w:rPr>
          <w:rFonts w:eastAsia="Calibri" w:cs="Arial"/>
        </w:rPr>
        <w:t xml:space="preserve"> and passion</w:t>
      </w:r>
      <w:r w:rsidR="005B7F00">
        <w:rPr>
          <w:rFonts w:eastAsia="Calibri" w:cs="Arial"/>
        </w:rPr>
        <w:t xml:space="preserve"> to helpin</w:t>
      </w:r>
      <w:r w:rsidR="00067FF8">
        <w:rPr>
          <w:rFonts w:eastAsia="Calibri" w:cs="Arial"/>
        </w:rPr>
        <w:t>g the company</w:t>
      </w:r>
      <w:r w:rsidR="005B7F00">
        <w:rPr>
          <w:rFonts w:eastAsia="Calibri" w:cs="Arial"/>
        </w:rPr>
        <w:t xml:space="preserve"> develop new and innovative products. </w:t>
      </w:r>
    </w:p>
    <w:p w14:paraId="2BE3F437" w14:textId="77777777" w:rsidR="005B7F00" w:rsidRDefault="005B7F00" w:rsidP="002C2B87">
      <w:pPr>
        <w:rPr>
          <w:rFonts w:eastAsia="Calibri" w:cs="Arial"/>
        </w:rPr>
      </w:pPr>
    </w:p>
    <w:p w14:paraId="60A615BA" w14:textId="17043F8B" w:rsidR="005B7F00" w:rsidRPr="005B7F00" w:rsidRDefault="005B7F00" w:rsidP="002C2B87">
      <w:pPr>
        <w:rPr>
          <w:rFonts w:cs="Arial"/>
        </w:rPr>
      </w:pPr>
      <w:r>
        <w:rPr>
          <w:rFonts w:eastAsia="Calibri" w:cs="Arial"/>
        </w:rPr>
        <w:t>For those seeking a high-paced, in-depth look into the lives of our nation’s finest as they protect the freedoms of our country</w:t>
      </w:r>
      <w:r w:rsidR="00CE0240">
        <w:rPr>
          <w:rFonts w:eastAsia="Calibri" w:cs="Arial"/>
        </w:rPr>
        <w:t>,</w:t>
      </w:r>
      <w:r w:rsidR="00067FF8">
        <w:rPr>
          <w:rFonts w:eastAsia="Calibri" w:cs="Arial"/>
        </w:rPr>
        <w:t xml:space="preserve"> all</w:t>
      </w:r>
      <w:r>
        <w:rPr>
          <w:rFonts w:eastAsia="Calibri" w:cs="Arial"/>
        </w:rPr>
        <w:t xml:space="preserve"> while relying on </w:t>
      </w:r>
      <w:r w:rsidR="00067FF8">
        <w:rPr>
          <w:rFonts w:eastAsia="Calibri" w:cs="Arial"/>
        </w:rPr>
        <w:t>Blackhawk products to support their every move, the new Content/Video section has them covered (</w:t>
      </w:r>
      <w:hyperlink r:id="rId12" w:history="1">
        <w:r w:rsidR="00067FF8" w:rsidRPr="00D13D6F">
          <w:rPr>
            <w:rStyle w:val="Hyperlink"/>
            <w:rFonts w:eastAsia="Calibri" w:cs="Arial"/>
          </w:rPr>
          <w:t>https://blackhawk.com/videos/</w:t>
        </w:r>
      </w:hyperlink>
      <w:r w:rsidR="00067FF8">
        <w:rPr>
          <w:rFonts w:eastAsia="Calibri" w:cs="Arial"/>
        </w:rPr>
        <w:t xml:space="preserve">). Here visitors can stream videos dedicated to </w:t>
      </w:r>
      <w:r w:rsidR="00067FF8">
        <w:rPr>
          <w:rFonts w:eastAsia="Calibri" w:cs="Arial"/>
        </w:rPr>
        <w:lastRenderedPageBreak/>
        <w:t xml:space="preserve">chronicling the daily life of today’s law enforcement and first responders as they showcase the products that keep them safe and why they put their faith in Blackhawk first. </w:t>
      </w:r>
    </w:p>
    <w:p w14:paraId="770C3BA9" w14:textId="77777777" w:rsidR="00C81DB9" w:rsidRDefault="00C81DB9" w:rsidP="002C2B87">
      <w:pPr>
        <w:rPr>
          <w:rFonts w:cs="Arial"/>
        </w:rPr>
      </w:pPr>
    </w:p>
    <w:p w14:paraId="2B59B21D" w14:textId="17D29188" w:rsidR="00C81DB9" w:rsidRDefault="00C81DB9" w:rsidP="002C2B87">
      <w:pPr>
        <w:rPr>
          <w:rFonts w:cs="Arial"/>
        </w:rPr>
      </w:pPr>
      <w:r>
        <w:rPr>
          <w:rFonts w:cs="Arial"/>
        </w:rPr>
        <w:t xml:space="preserve">To explore the new website and all of its exclusive features, be sure to visit </w:t>
      </w:r>
      <w:hyperlink r:id="rId13" w:history="1">
        <w:r w:rsidRPr="00D13D6F">
          <w:rPr>
            <w:rStyle w:val="Hyperlink"/>
            <w:rFonts w:cs="Arial"/>
          </w:rPr>
          <w:t>www.blackhawk.com</w:t>
        </w:r>
      </w:hyperlink>
      <w:r>
        <w:rPr>
          <w:rFonts w:cs="Arial"/>
        </w:rPr>
        <w:t>.</w:t>
      </w:r>
    </w:p>
    <w:p w14:paraId="5987CA3D" w14:textId="77777777" w:rsidR="00C81DB9" w:rsidRDefault="00C81DB9" w:rsidP="002C2B87">
      <w:pPr>
        <w:rPr>
          <w:rFonts w:cs="Arial"/>
        </w:rPr>
      </w:pPr>
    </w:p>
    <w:p w14:paraId="0425C6FB" w14:textId="77777777" w:rsidR="00C81DB9" w:rsidRDefault="00C81DB9" w:rsidP="002C2B87">
      <w:pPr>
        <w:rPr>
          <w:rFonts w:cs="Arial"/>
        </w:rPr>
      </w:pPr>
    </w:p>
    <w:p w14:paraId="77A62DA4" w14:textId="77777777" w:rsidR="002C2B87" w:rsidRDefault="002C2B87" w:rsidP="0089116E"/>
    <w:p w14:paraId="01A2C061" w14:textId="5422BB4C" w:rsidR="00FA36C5" w:rsidRPr="00FD1795" w:rsidRDefault="00FD1795" w:rsidP="0089116E">
      <w:r w:rsidRPr="00FD1795">
        <w:rPr>
          <w:b/>
          <w:bCs/>
        </w:rPr>
        <w:t xml:space="preserve">About </w:t>
      </w:r>
      <w:r w:rsidR="0089116E">
        <w:rPr>
          <w:b/>
          <w:bCs/>
        </w:rPr>
        <w:t>BLACKHAWK</w:t>
      </w:r>
      <w:r w:rsidRPr="00FD1795">
        <w:br/>
      </w:r>
      <w:r w:rsidR="0089116E">
        <w:t>In 1990, a Navy SEAL was navigating a minefield when his pack failed. As his gear tumbled to the ground he vowed that if he got out of there alive he would make gear the right way. Today, this obsession with quality applies to everything we do. We’re constantly researching, refining and perfecting every detail to provide gear that won’t let you down. Becau</w:t>
      </w:r>
      <w:r w:rsidR="00C81DB9">
        <w:t>se we’re not just making stuff - w</w:t>
      </w:r>
      <w:r w:rsidR="0089116E">
        <w:t>e’re honoring a vow</w:t>
      </w:r>
      <w:r w:rsidRPr="00FD1795">
        <w:t>.</w:t>
      </w:r>
    </w:p>
    <w:sectPr w:rsidR="00FA36C5" w:rsidRPr="00FD1795"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BDC5A" w14:textId="77777777" w:rsidR="002F23A8" w:rsidRDefault="002F23A8">
      <w:r>
        <w:separator/>
      </w:r>
    </w:p>
  </w:endnote>
  <w:endnote w:type="continuationSeparator" w:id="0">
    <w:p w14:paraId="78C44948" w14:textId="77777777" w:rsidR="002F23A8" w:rsidRDefault="002F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3CF1CE1"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F0492B">
              <w:rPr>
                <w:b/>
                <w:bCs/>
                <w:noProof/>
              </w:rPr>
              <w:t>1</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F0492B">
              <w:rPr>
                <w:b/>
                <w:bCs/>
                <w:noProof/>
              </w:rPr>
              <w:t>2</w:t>
            </w:r>
            <w:r w:rsidR="00E63AE9">
              <w:rPr>
                <w:b/>
                <w:bCs/>
              </w:rPr>
              <w:fldChar w:fldCharType="end"/>
            </w:r>
          </w:p>
        </w:sdtContent>
      </w:sdt>
    </w:sdtContent>
  </w:sdt>
  <w:p w14:paraId="0B93AF44"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5D15D" w14:textId="77777777" w:rsidR="002F23A8" w:rsidRDefault="002F23A8">
      <w:r>
        <w:separator/>
      </w:r>
    </w:p>
  </w:footnote>
  <w:footnote w:type="continuationSeparator" w:id="0">
    <w:p w14:paraId="6A6ADE5B" w14:textId="77777777" w:rsidR="002F23A8" w:rsidRDefault="002F2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2299C"/>
    <w:multiLevelType w:val="hybridMultilevel"/>
    <w:tmpl w:val="DDEE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403B"/>
    <w:rsid w:val="00024A0A"/>
    <w:rsid w:val="00025392"/>
    <w:rsid w:val="00032010"/>
    <w:rsid w:val="00033B84"/>
    <w:rsid w:val="000340DE"/>
    <w:rsid w:val="0003685F"/>
    <w:rsid w:val="000370B8"/>
    <w:rsid w:val="00037A06"/>
    <w:rsid w:val="00041E40"/>
    <w:rsid w:val="000445F1"/>
    <w:rsid w:val="00044786"/>
    <w:rsid w:val="000456A6"/>
    <w:rsid w:val="00050658"/>
    <w:rsid w:val="000514A3"/>
    <w:rsid w:val="00052E1A"/>
    <w:rsid w:val="00053CCE"/>
    <w:rsid w:val="00067FF8"/>
    <w:rsid w:val="0007365F"/>
    <w:rsid w:val="00074A37"/>
    <w:rsid w:val="00074F66"/>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FC6"/>
    <w:rsid w:val="000C6CEB"/>
    <w:rsid w:val="000C7FF7"/>
    <w:rsid w:val="000D64A8"/>
    <w:rsid w:val="000D7E43"/>
    <w:rsid w:val="000E0552"/>
    <w:rsid w:val="000E1988"/>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2800"/>
    <w:rsid w:val="00136A6D"/>
    <w:rsid w:val="00141070"/>
    <w:rsid w:val="00142F63"/>
    <w:rsid w:val="00143935"/>
    <w:rsid w:val="001441F5"/>
    <w:rsid w:val="00145BF7"/>
    <w:rsid w:val="001523A4"/>
    <w:rsid w:val="00155654"/>
    <w:rsid w:val="0015613C"/>
    <w:rsid w:val="00156708"/>
    <w:rsid w:val="0016021F"/>
    <w:rsid w:val="00166B05"/>
    <w:rsid w:val="00167CDA"/>
    <w:rsid w:val="00170137"/>
    <w:rsid w:val="00170AA7"/>
    <w:rsid w:val="001750E1"/>
    <w:rsid w:val="00180ECF"/>
    <w:rsid w:val="00181DB5"/>
    <w:rsid w:val="001826BB"/>
    <w:rsid w:val="00184BB1"/>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36E2"/>
    <w:rsid w:val="001D4ADD"/>
    <w:rsid w:val="001D506B"/>
    <w:rsid w:val="001D695F"/>
    <w:rsid w:val="001D6F65"/>
    <w:rsid w:val="001D7C12"/>
    <w:rsid w:val="001E090A"/>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055B"/>
    <w:rsid w:val="002425BF"/>
    <w:rsid w:val="0024353C"/>
    <w:rsid w:val="00245634"/>
    <w:rsid w:val="0024700C"/>
    <w:rsid w:val="0025101F"/>
    <w:rsid w:val="002540E8"/>
    <w:rsid w:val="002579EF"/>
    <w:rsid w:val="00261445"/>
    <w:rsid w:val="00264279"/>
    <w:rsid w:val="00264E6D"/>
    <w:rsid w:val="00265C6C"/>
    <w:rsid w:val="002756E8"/>
    <w:rsid w:val="00280AD2"/>
    <w:rsid w:val="00282A23"/>
    <w:rsid w:val="00282A2D"/>
    <w:rsid w:val="00284049"/>
    <w:rsid w:val="00290E5F"/>
    <w:rsid w:val="0029114A"/>
    <w:rsid w:val="0029227C"/>
    <w:rsid w:val="0029730C"/>
    <w:rsid w:val="00297E2C"/>
    <w:rsid w:val="002A0381"/>
    <w:rsid w:val="002B2E77"/>
    <w:rsid w:val="002B300F"/>
    <w:rsid w:val="002B3015"/>
    <w:rsid w:val="002C10C5"/>
    <w:rsid w:val="002C1179"/>
    <w:rsid w:val="002C1686"/>
    <w:rsid w:val="002C1CF6"/>
    <w:rsid w:val="002C25B0"/>
    <w:rsid w:val="002C2B87"/>
    <w:rsid w:val="002C30B2"/>
    <w:rsid w:val="002C70D8"/>
    <w:rsid w:val="002D21EC"/>
    <w:rsid w:val="002D616E"/>
    <w:rsid w:val="002E14F1"/>
    <w:rsid w:val="002E6BC0"/>
    <w:rsid w:val="002E703F"/>
    <w:rsid w:val="002F23A8"/>
    <w:rsid w:val="002F243B"/>
    <w:rsid w:val="002F35D8"/>
    <w:rsid w:val="002F370F"/>
    <w:rsid w:val="002F44BF"/>
    <w:rsid w:val="00304EDB"/>
    <w:rsid w:val="00305B08"/>
    <w:rsid w:val="00306E6C"/>
    <w:rsid w:val="00310351"/>
    <w:rsid w:val="003107AC"/>
    <w:rsid w:val="003110BE"/>
    <w:rsid w:val="0031187C"/>
    <w:rsid w:val="0031265F"/>
    <w:rsid w:val="00315312"/>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5FAD"/>
    <w:rsid w:val="00386C09"/>
    <w:rsid w:val="00387180"/>
    <w:rsid w:val="003900EB"/>
    <w:rsid w:val="00390666"/>
    <w:rsid w:val="0039282E"/>
    <w:rsid w:val="0039573B"/>
    <w:rsid w:val="00397E21"/>
    <w:rsid w:val="003A1B2E"/>
    <w:rsid w:val="003A5924"/>
    <w:rsid w:val="003A5B5A"/>
    <w:rsid w:val="003A5CE6"/>
    <w:rsid w:val="003B5E02"/>
    <w:rsid w:val="003C24BB"/>
    <w:rsid w:val="003C28CD"/>
    <w:rsid w:val="003C3E8D"/>
    <w:rsid w:val="003C4638"/>
    <w:rsid w:val="003C4E71"/>
    <w:rsid w:val="003D2909"/>
    <w:rsid w:val="003D3A6A"/>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4F"/>
    <w:rsid w:val="004176AF"/>
    <w:rsid w:val="00424011"/>
    <w:rsid w:val="0043664A"/>
    <w:rsid w:val="00437364"/>
    <w:rsid w:val="00437DDC"/>
    <w:rsid w:val="00441AD4"/>
    <w:rsid w:val="00442EC4"/>
    <w:rsid w:val="00445465"/>
    <w:rsid w:val="00447CFE"/>
    <w:rsid w:val="004509AA"/>
    <w:rsid w:val="00454641"/>
    <w:rsid w:val="00454C5C"/>
    <w:rsid w:val="00454CFB"/>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B5B90"/>
    <w:rsid w:val="004C2C9C"/>
    <w:rsid w:val="004C3A52"/>
    <w:rsid w:val="004C6391"/>
    <w:rsid w:val="004D0FDB"/>
    <w:rsid w:val="004D343F"/>
    <w:rsid w:val="004D4591"/>
    <w:rsid w:val="004D4D43"/>
    <w:rsid w:val="004E0C27"/>
    <w:rsid w:val="004E1A51"/>
    <w:rsid w:val="004E1C98"/>
    <w:rsid w:val="004E4368"/>
    <w:rsid w:val="004E4BF8"/>
    <w:rsid w:val="004E4E1B"/>
    <w:rsid w:val="004E540C"/>
    <w:rsid w:val="004E5879"/>
    <w:rsid w:val="004E5F37"/>
    <w:rsid w:val="004F05E2"/>
    <w:rsid w:val="00501551"/>
    <w:rsid w:val="00504A6E"/>
    <w:rsid w:val="00506915"/>
    <w:rsid w:val="00514F48"/>
    <w:rsid w:val="005163CA"/>
    <w:rsid w:val="0052185A"/>
    <w:rsid w:val="00521918"/>
    <w:rsid w:val="00521EF7"/>
    <w:rsid w:val="0052305A"/>
    <w:rsid w:val="00525DD2"/>
    <w:rsid w:val="005326B3"/>
    <w:rsid w:val="00537EBA"/>
    <w:rsid w:val="005438CF"/>
    <w:rsid w:val="0054448E"/>
    <w:rsid w:val="00544865"/>
    <w:rsid w:val="00546FAC"/>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B12A6"/>
    <w:rsid w:val="005B1AA1"/>
    <w:rsid w:val="005B5339"/>
    <w:rsid w:val="005B7F00"/>
    <w:rsid w:val="005C0C69"/>
    <w:rsid w:val="005C1914"/>
    <w:rsid w:val="005C2363"/>
    <w:rsid w:val="005D08B1"/>
    <w:rsid w:val="005E03AB"/>
    <w:rsid w:val="005E2A65"/>
    <w:rsid w:val="005E5450"/>
    <w:rsid w:val="005F1C83"/>
    <w:rsid w:val="0060279B"/>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64759"/>
    <w:rsid w:val="00672091"/>
    <w:rsid w:val="0067303B"/>
    <w:rsid w:val="00673D30"/>
    <w:rsid w:val="006748FE"/>
    <w:rsid w:val="00676481"/>
    <w:rsid w:val="00683067"/>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F2FF0"/>
    <w:rsid w:val="006F41A9"/>
    <w:rsid w:val="006F4C9F"/>
    <w:rsid w:val="006F56A7"/>
    <w:rsid w:val="006F7676"/>
    <w:rsid w:val="00702657"/>
    <w:rsid w:val="007028C7"/>
    <w:rsid w:val="00704815"/>
    <w:rsid w:val="00704EA0"/>
    <w:rsid w:val="007050C3"/>
    <w:rsid w:val="00712E07"/>
    <w:rsid w:val="0071575A"/>
    <w:rsid w:val="007204C9"/>
    <w:rsid w:val="00720B98"/>
    <w:rsid w:val="00727A81"/>
    <w:rsid w:val="007325DB"/>
    <w:rsid w:val="00734B29"/>
    <w:rsid w:val="007405F1"/>
    <w:rsid w:val="00742DA9"/>
    <w:rsid w:val="00744A7B"/>
    <w:rsid w:val="00753F09"/>
    <w:rsid w:val="007542BF"/>
    <w:rsid w:val="007546E5"/>
    <w:rsid w:val="00756EA0"/>
    <w:rsid w:val="00760FD2"/>
    <w:rsid w:val="007626FA"/>
    <w:rsid w:val="00763E77"/>
    <w:rsid w:val="00764C81"/>
    <w:rsid w:val="0077255E"/>
    <w:rsid w:val="007735BD"/>
    <w:rsid w:val="00774AE9"/>
    <w:rsid w:val="007760DB"/>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2A2C"/>
    <w:rsid w:val="007C2CF1"/>
    <w:rsid w:val="007C4538"/>
    <w:rsid w:val="007C5C2D"/>
    <w:rsid w:val="007C623C"/>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465"/>
    <w:rsid w:val="00811BD4"/>
    <w:rsid w:val="008120FC"/>
    <w:rsid w:val="00812382"/>
    <w:rsid w:val="008128A8"/>
    <w:rsid w:val="00812C28"/>
    <w:rsid w:val="00813E9A"/>
    <w:rsid w:val="00814F02"/>
    <w:rsid w:val="00817045"/>
    <w:rsid w:val="00817116"/>
    <w:rsid w:val="008205B4"/>
    <w:rsid w:val="00820800"/>
    <w:rsid w:val="00820D70"/>
    <w:rsid w:val="00821CED"/>
    <w:rsid w:val="0082283A"/>
    <w:rsid w:val="00832351"/>
    <w:rsid w:val="00835EF6"/>
    <w:rsid w:val="008416AF"/>
    <w:rsid w:val="00841967"/>
    <w:rsid w:val="00844837"/>
    <w:rsid w:val="0084520D"/>
    <w:rsid w:val="00855517"/>
    <w:rsid w:val="008567C4"/>
    <w:rsid w:val="008601F6"/>
    <w:rsid w:val="008642F4"/>
    <w:rsid w:val="00866A32"/>
    <w:rsid w:val="008747A8"/>
    <w:rsid w:val="00874E24"/>
    <w:rsid w:val="00881200"/>
    <w:rsid w:val="00881EE4"/>
    <w:rsid w:val="00882972"/>
    <w:rsid w:val="00884A8C"/>
    <w:rsid w:val="00885BBA"/>
    <w:rsid w:val="0088611E"/>
    <w:rsid w:val="00887CD8"/>
    <w:rsid w:val="0089116E"/>
    <w:rsid w:val="00893715"/>
    <w:rsid w:val="00893A04"/>
    <w:rsid w:val="00894002"/>
    <w:rsid w:val="008959A0"/>
    <w:rsid w:val="008966C8"/>
    <w:rsid w:val="00896CE8"/>
    <w:rsid w:val="008A72C4"/>
    <w:rsid w:val="008B37C8"/>
    <w:rsid w:val="008B3E98"/>
    <w:rsid w:val="008B5270"/>
    <w:rsid w:val="008C2754"/>
    <w:rsid w:val="008C2E3E"/>
    <w:rsid w:val="008C4627"/>
    <w:rsid w:val="008C5256"/>
    <w:rsid w:val="008C52B3"/>
    <w:rsid w:val="008C6D24"/>
    <w:rsid w:val="008C794D"/>
    <w:rsid w:val="008D32CD"/>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7639"/>
    <w:rsid w:val="00972B93"/>
    <w:rsid w:val="0097477D"/>
    <w:rsid w:val="0097511D"/>
    <w:rsid w:val="00986C8A"/>
    <w:rsid w:val="00987AFC"/>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480"/>
    <w:rsid w:val="009E6B41"/>
    <w:rsid w:val="009F1AF3"/>
    <w:rsid w:val="009F22B2"/>
    <w:rsid w:val="009F39A5"/>
    <w:rsid w:val="009F3E79"/>
    <w:rsid w:val="009F3EF8"/>
    <w:rsid w:val="009F7A30"/>
    <w:rsid w:val="00A06FD2"/>
    <w:rsid w:val="00A102AF"/>
    <w:rsid w:val="00A107AC"/>
    <w:rsid w:val="00A1343C"/>
    <w:rsid w:val="00A13F10"/>
    <w:rsid w:val="00A203E9"/>
    <w:rsid w:val="00A220E0"/>
    <w:rsid w:val="00A23362"/>
    <w:rsid w:val="00A23807"/>
    <w:rsid w:val="00A23878"/>
    <w:rsid w:val="00A2778E"/>
    <w:rsid w:val="00A508B0"/>
    <w:rsid w:val="00A532A7"/>
    <w:rsid w:val="00A53355"/>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4E1"/>
    <w:rsid w:val="00AD35FB"/>
    <w:rsid w:val="00AD3DE6"/>
    <w:rsid w:val="00AD4D84"/>
    <w:rsid w:val="00AD7B85"/>
    <w:rsid w:val="00AE2D3F"/>
    <w:rsid w:val="00AE3993"/>
    <w:rsid w:val="00AE7FA7"/>
    <w:rsid w:val="00AF5BC9"/>
    <w:rsid w:val="00B02918"/>
    <w:rsid w:val="00B0359E"/>
    <w:rsid w:val="00B0380E"/>
    <w:rsid w:val="00B071D0"/>
    <w:rsid w:val="00B10A05"/>
    <w:rsid w:val="00B127C6"/>
    <w:rsid w:val="00B1419C"/>
    <w:rsid w:val="00B149DE"/>
    <w:rsid w:val="00B1577B"/>
    <w:rsid w:val="00B1591F"/>
    <w:rsid w:val="00B17267"/>
    <w:rsid w:val="00B2054D"/>
    <w:rsid w:val="00B20D2F"/>
    <w:rsid w:val="00B2327F"/>
    <w:rsid w:val="00B24FFF"/>
    <w:rsid w:val="00B256F2"/>
    <w:rsid w:val="00B27002"/>
    <w:rsid w:val="00B3251F"/>
    <w:rsid w:val="00B33FCA"/>
    <w:rsid w:val="00B446A3"/>
    <w:rsid w:val="00B6075F"/>
    <w:rsid w:val="00B67B22"/>
    <w:rsid w:val="00B713DF"/>
    <w:rsid w:val="00B736F0"/>
    <w:rsid w:val="00B73CD9"/>
    <w:rsid w:val="00B85079"/>
    <w:rsid w:val="00B915C1"/>
    <w:rsid w:val="00B958BF"/>
    <w:rsid w:val="00BA0008"/>
    <w:rsid w:val="00BA03CA"/>
    <w:rsid w:val="00BA070E"/>
    <w:rsid w:val="00BA2F9F"/>
    <w:rsid w:val="00BA38E2"/>
    <w:rsid w:val="00BB3AA7"/>
    <w:rsid w:val="00BB5A7B"/>
    <w:rsid w:val="00BC0ACE"/>
    <w:rsid w:val="00BC0F94"/>
    <w:rsid w:val="00BC1F43"/>
    <w:rsid w:val="00BC22F8"/>
    <w:rsid w:val="00BC4642"/>
    <w:rsid w:val="00BC593A"/>
    <w:rsid w:val="00BC6791"/>
    <w:rsid w:val="00BC739F"/>
    <w:rsid w:val="00BC75F5"/>
    <w:rsid w:val="00BD0484"/>
    <w:rsid w:val="00BD667D"/>
    <w:rsid w:val="00BD7DFB"/>
    <w:rsid w:val="00BE48D4"/>
    <w:rsid w:val="00BE53B9"/>
    <w:rsid w:val="00BE56FD"/>
    <w:rsid w:val="00BF0D01"/>
    <w:rsid w:val="00BF2949"/>
    <w:rsid w:val="00BF676D"/>
    <w:rsid w:val="00BF6D3F"/>
    <w:rsid w:val="00BF72F3"/>
    <w:rsid w:val="00C00610"/>
    <w:rsid w:val="00C00A12"/>
    <w:rsid w:val="00C046AB"/>
    <w:rsid w:val="00C05038"/>
    <w:rsid w:val="00C051F3"/>
    <w:rsid w:val="00C0521B"/>
    <w:rsid w:val="00C056A6"/>
    <w:rsid w:val="00C05952"/>
    <w:rsid w:val="00C06938"/>
    <w:rsid w:val="00C12902"/>
    <w:rsid w:val="00C15806"/>
    <w:rsid w:val="00C204E2"/>
    <w:rsid w:val="00C21758"/>
    <w:rsid w:val="00C21981"/>
    <w:rsid w:val="00C22A6D"/>
    <w:rsid w:val="00C31C00"/>
    <w:rsid w:val="00C32BCE"/>
    <w:rsid w:val="00C33E28"/>
    <w:rsid w:val="00C46FE8"/>
    <w:rsid w:val="00C50991"/>
    <w:rsid w:val="00C50F7F"/>
    <w:rsid w:val="00C51701"/>
    <w:rsid w:val="00C51EA3"/>
    <w:rsid w:val="00C52FAC"/>
    <w:rsid w:val="00C53479"/>
    <w:rsid w:val="00C55E28"/>
    <w:rsid w:val="00C576FC"/>
    <w:rsid w:val="00C641FC"/>
    <w:rsid w:val="00C7331F"/>
    <w:rsid w:val="00C73B04"/>
    <w:rsid w:val="00C74AFE"/>
    <w:rsid w:val="00C7513B"/>
    <w:rsid w:val="00C81DB9"/>
    <w:rsid w:val="00C8203C"/>
    <w:rsid w:val="00C82610"/>
    <w:rsid w:val="00C83894"/>
    <w:rsid w:val="00C841D4"/>
    <w:rsid w:val="00C8670E"/>
    <w:rsid w:val="00C8706C"/>
    <w:rsid w:val="00C908E0"/>
    <w:rsid w:val="00C91FC0"/>
    <w:rsid w:val="00C9206C"/>
    <w:rsid w:val="00C93F11"/>
    <w:rsid w:val="00C94CEC"/>
    <w:rsid w:val="00C97BFA"/>
    <w:rsid w:val="00CA3272"/>
    <w:rsid w:val="00CA4ED1"/>
    <w:rsid w:val="00CB0FC2"/>
    <w:rsid w:val="00CB1263"/>
    <w:rsid w:val="00CB1380"/>
    <w:rsid w:val="00CB1533"/>
    <w:rsid w:val="00CB5A2F"/>
    <w:rsid w:val="00CB6037"/>
    <w:rsid w:val="00CB6987"/>
    <w:rsid w:val="00CD18A2"/>
    <w:rsid w:val="00CD2364"/>
    <w:rsid w:val="00CD53C4"/>
    <w:rsid w:val="00CD5C2A"/>
    <w:rsid w:val="00CE0240"/>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13E4F"/>
    <w:rsid w:val="00D148C9"/>
    <w:rsid w:val="00D3347C"/>
    <w:rsid w:val="00D34F2E"/>
    <w:rsid w:val="00D35AAC"/>
    <w:rsid w:val="00D35D57"/>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167D"/>
    <w:rsid w:val="00DC23B7"/>
    <w:rsid w:val="00DD04C3"/>
    <w:rsid w:val="00DD3205"/>
    <w:rsid w:val="00DD45B6"/>
    <w:rsid w:val="00DD5B7D"/>
    <w:rsid w:val="00DD6CC5"/>
    <w:rsid w:val="00DE0275"/>
    <w:rsid w:val="00DE2343"/>
    <w:rsid w:val="00DE47DE"/>
    <w:rsid w:val="00DE5990"/>
    <w:rsid w:val="00DE6618"/>
    <w:rsid w:val="00DF5376"/>
    <w:rsid w:val="00DF6584"/>
    <w:rsid w:val="00E03F71"/>
    <w:rsid w:val="00E10A04"/>
    <w:rsid w:val="00E154D0"/>
    <w:rsid w:val="00E17409"/>
    <w:rsid w:val="00E22588"/>
    <w:rsid w:val="00E246C3"/>
    <w:rsid w:val="00E24B99"/>
    <w:rsid w:val="00E24E19"/>
    <w:rsid w:val="00E253FB"/>
    <w:rsid w:val="00E31F41"/>
    <w:rsid w:val="00E3361B"/>
    <w:rsid w:val="00E37437"/>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36A3"/>
    <w:rsid w:val="00EC419E"/>
    <w:rsid w:val="00EC7ECC"/>
    <w:rsid w:val="00ED0271"/>
    <w:rsid w:val="00ED31AF"/>
    <w:rsid w:val="00ED3394"/>
    <w:rsid w:val="00ED45CB"/>
    <w:rsid w:val="00ED6345"/>
    <w:rsid w:val="00ED71AF"/>
    <w:rsid w:val="00EE4B80"/>
    <w:rsid w:val="00EF0164"/>
    <w:rsid w:val="00EF1797"/>
    <w:rsid w:val="00EF739B"/>
    <w:rsid w:val="00F0492B"/>
    <w:rsid w:val="00F0736B"/>
    <w:rsid w:val="00F11377"/>
    <w:rsid w:val="00F14C47"/>
    <w:rsid w:val="00F15801"/>
    <w:rsid w:val="00F15AB4"/>
    <w:rsid w:val="00F16B37"/>
    <w:rsid w:val="00F1783C"/>
    <w:rsid w:val="00F23423"/>
    <w:rsid w:val="00F236FD"/>
    <w:rsid w:val="00F257E6"/>
    <w:rsid w:val="00F348CD"/>
    <w:rsid w:val="00F437F0"/>
    <w:rsid w:val="00F438B0"/>
    <w:rsid w:val="00F507A4"/>
    <w:rsid w:val="00F52A61"/>
    <w:rsid w:val="00F53183"/>
    <w:rsid w:val="00F5474A"/>
    <w:rsid w:val="00F54910"/>
    <w:rsid w:val="00F569A7"/>
    <w:rsid w:val="00F603EB"/>
    <w:rsid w:val="00F60726"/>
    <w:rsid w:val="00F657E2"/>
    <w:rsid w:val="00F67152"/>
    <w:rsid w:val="00F67E68"/>
    <w:rsid w:val="00F67F23"/>
    <w:rsid w:val="00F70BD3"/>
    <w:rsid w:val="00F72044"/>
    <w:rsid w:val="00F759B6"/>
    <w:rsid w:val="00F83DE0"/>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1795"/>
    <w:rsid w:val="00FD579D"/>
    <w:rsid w:val="00FD7A95"/>
    <w:rsid w:val="00FE052F"/>
    <w:rsid w:val="00FE2916"/>
    <w:rsid w:val="00FE4114"/>
    <w:rsid w:val="00FE7AFE"/>
    <w:rsid w:val="00FF3379"/>
    <w:rsid w:val="00FF70EA"/>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14971"/>
  <w15:docId w15:val="{1D5941BF-2D26-44A0-9946-7CD01218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Revision">
    <w:name w:val="Revision"/>
    <w:hidden/>
    <w:uiPriority w:val="99"/>
    <w:semiHidden/>
    <w:rsid w:val="00885BBA"/>
    <w:rPr>
      <w:rFonts w:ascii="Arial" w:hAnsi="Arial"/>
      <w:sz w:val="24"/>
    </w:rPr>
  </w:style>
  <w:style w:type="character" w:customStyle="1" w:styleId="HeaderChar">
    <w:name w:val="Header Char"/>
    <w:basedOn w:val="DefaultParagraphFont"/>
    <w:link w:val="Header"/>
    <w:rsid w:val="00385FAD"/>
    <w:rPr>
      <w:sz w:val="24"/>
      <w:szCs w:val="24"/>
    </w:rPr>
  </w:style>
  <w:style w:type="paragraph" w:styleId="ListParagraph">
    <w:name w:val="List Paragraph"/>
    <w:basedOn w:val="Normal"/>
    <w:uiPriority w:val="34"/>
    <w:qFormat/>
    <w:rsid w:val="00385FAD"/>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8420">
      <w:bodyDiv w:val="1"/>
      <w:marLeft w:val="0"/>
      <w:marRight w:val="0"/>
      <w:marTop w:val="0"/>
      <w:marBottom w:val="0"/>
      <w:divBdr>
        <w:top w:val="none" w:sz="0" w:space="0" w:color="auto"/>
        <w:left w:val="none" w:sz="0" w:space="0" w:color="auto"/>
        <w:bottom w:val="none" w:sz="0" w:space="0" w:color="auto"/>
        <w:right w:val="none" w:sz="0" w:space="0" w:color="auto"/>
      </w:divBdr>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lackhaw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ackhawk.com/vide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ckhawk.com/ambassad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lackhawk.com/holster-selector/"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F85D-C9CA-4242-AEA5-EA3A716D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3284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Rice, Matthew</cp:lastModifiedBy>
  <cp:revision>6</cp:revision>
  <cp:lastPrinted>2019-04-10T15:09:00Z</cp:lastPrinted>
  <dcterms:created xsi:type="dcterms:W3CDTF">2019-10-10T15:49:00Z</dcterms:created>
  <dcterms:modified xsi:type="dcterms:W3CDTF">2019-10-10T19:45:00Z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