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77777777"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72AFCD80" w14:textId="36D511A4" w:rsidR="00804B10" w:rsidRPr="00553DB6" w:rsidRDefault="00804B10" w:rsidP="0016470C">
      <w:pPr>
        <w:jc w:val="center"/>
        <w:rPr>
          <w:rFonts w:cs="Arial"/>
          <w:b/>
          <w:sz w:val="28"/>
          <w:szCs w:val="28"/>
        </w:rPr>
      </w:pPr>
      <w:r w:rsidRPr="00C7513B">
        <w:rPr>
          <w:rFonts w:cs="Arial"/>
          <w:b/>
          <w:sz w:val="28"/>
          <w:szCs w:val="28"/>
        </w:rPr>
        <w:t xml:space="preserve">Bushnell </w:t>
      </w:r>
      <w:r w:rsidR="00A602EB">
        <w:rPr>
          <w:rFonts w:cs="Arial"/>
          <w:b/>
          <w:sz w:val="28"/>
          <w:szCs w:val="28"/>
        </w:rPr>
        <w:t xml:space="preserve">Offers </w:t>
      </w:r>
      <w:r w:rsidR="00C92898">
        <w:rPr>
          <w:rFonts w:cs="Arial"/>
          <w:b/>
          <w:sz w:val="28"/>
          <w:szCs w:val="28"/>
        </w:rPr>
        <w:t>AR Optics Rebate</w:t>
      </w:r>
    </w:p>
    <w:p w14:paraId="5D6BA381" w14:textId="77777777" w:rsidR="001067AB" w:rsidRPr="00553DB6" w:rsidRDefault="001067AB" w:rsidP="005D08B1">
      <w:pPr>
        <w:rPr>
          <w:rFonts w:cs="Arial"/>
        </w:rPr>
      </w:pPr>
    </w:p>
    <w:p w14:paraId="00801724" w14:textId="424F472C" w:rsidR="00332565" w:rsidRDefault="00A23807" w:rsidP="00332565">
      <w:pPr>
        <w:rPr>
          <w:rFonts w:cs="Arial"/>
        </w:rPr>
      </w:pPr>
      <w:r w:rsidRPr="00553DB6">
        <w:rPr>
          <w:rFonts w:cs="Arial"/>
          <w:b/>
        </w:rPr>
        <w:t xml:space="preserve">OVERLAND PARK, Kansas </w:t>
      </w:r>
      <w:r w:rsidR="00967639" w:rsidRPr="00553DB6">
        <w:rPr>
          <w:rFonts w:cs="Arial"/>
          <w:b/>
        </w:rPr>
        <w:t xml:space="preserve">– </w:t>
      </w:r>
      <w:r w:rsidR="005669BB">
        <w:rPr>
          <w:rFonts w:cs="Arial"/>
          <w:b/>
        </w:rPr>
        <w:t>March 7</w:t>
      </w:r>
      <w:r w:rsidR="0016470C">
        <w:rPr>
          <w:rFonts w:cs="Arial"/>
          <w:b/>
        </w:rPr>
        <w:t>, 2019</w:t>
      </w:r>
      <w:r w:rsidR="009E4649" w:rsidRPr="009F3E79">
        <w:rPr>
          <w:rFonts w:cs="Arial"/>
          <w:b/>
        </w:rPr>
        <w:t xml:space="preserve"> </w:t>
      </w:r>
      <w:r w:rsidR="00896CE8" w:rsidRPr="009F3E79">
        <w:rPr>
          <w:rFonts w:cs="Arial"/>
          <w:b/>
        </w:rPr>
        <w:t>–</w:t>
      </w:r>
      <w:r w:rsidR="00967639" w:rsidRPr="00C7513B">
        <w:rPr>
          <w:rFonts w:cs="Arial"/>
        </w:rPr>
        <w:t xml:space="preserve"> </w:t>
      </w:r>
      <w:r w:rsidR="00D312F8">
        <w:rPr>
          <w:rFonts w:cs="Arial"/>
        </w:rPr>
        <w:t>Bushnell, an industry leader in high-performance optics, is pleased to announce its AR Optics Rebate. This limited-time offer lets consumers p</w:t>
      </w:r>
      <w:r w:rsidR="00332565" w:rsidRPr="00332565">
        <w:rPr>
          <w:rFonts w:cs="Arial"/>
        </w:rPr>
        <w:t>urchase a Bushnell AR O</w:t>
      </w:r>
      <w:r w:rsidR="00D312F8">
        <w:rPr>
          <w:rFonts w:cs="Arial"/>
        </w:rPr>
        <w:t>ptics riflescope (excluding red-</w:t>
      </w:r>
      <w:r w:rsidR="00332565" w:rsidRPr="00332565">
        <w:rPr>
          <w:rFonts w:cs="Arial"/>
        </w:rPr>
        <w:t>dot) and receive $40 back.</w:t>
      </w:r>
      <w:r w:rsidR="00D312F8">
        <w:rPr>
          <w:rFonts w:cs="Arial"/>
        </w:rPr>
        <w:t xml:space="preserve"> The rebate</w:t>
      </w:r>
      <w:r w:rsidR="00A602EB">
        <w:rPr>
          <w:rFonts w:cs="Arial"/>
        </w:rPr>
        <w:t xml:space="preserve"> is</w:t>
      </w:r>
      <w:r w:rsidR="00D312F8">
        <w:rPr>
          <w:rFonts w:cs="Arial"/>
        </w:rPr>
        <w:t xml:space="preserve"> limited to five</w:t>
      </w:r>
      <w:r w:rsidR="00332565" w:rsidRPr="00332565">
        <w:rPr>
          <w:rFonts w:cs="Arial"/>
        </w:rPr>
        <w:t xml:space="preserve"> qualifying pr</w:t>
      </w:r>
      <w:r w:rsidR="00D312F8">
        <w:rPr>
          <w:rFonts w:cs="Arial"/>
        </w:rPr>
        <w:t xml:space="preserve">oducts per person or household, and there’s a </w:t>
      </w:r>
      <w:r w:rsidR="00332565" w:rsidRPr="00332565">
        <w:rPr>
          <w:rFonts w:cs="Arial"/>
        </w:rPr>
        <w:t>$200 max</w:t>
      </w:r>
      <w:r w:rsidR="00D312F8">
        <w:rPr>
          <w:rFonts w:cs="Arial"/>
        </w:rPr>
        <w:t>imum</w:t>
      </w:r>
      <w:r w:rsidR="00332565" w:rsidRPr="00332565">
        <w:rPr>
          <w:rFonts w:cs="Arial"/>
        </w:rPr>
        <w:t xml:space="preserve"> payout per person or household.</w:t>
      </w:r>
      <w:r w:rsidR="00FF4AD0">
        <w:rPr>
          <w:rFonts w:cs="Arial"/>
        </w:rPr>
        <w:t xml:space="preserve"> The offer beg</w:t>
      </w:r>
      <w:r w:rsidR="00A602EB">
        <w:rPr>
          <w:rFonts w:cs="Arial"/>
        </w:rPr>
        <w:t>a</w:t>
      </w:r>
      <w:r w:rsidR="00FF4AD0">
        <w:rPr>
          <w:rFonts w:cs="Arial"/>
        </w:rPr>
        <w:t>n March 1 and runs through March 31, with an April 30 redemption deadline</w:t>
      </w:r>
      <w:r w:rsidR="00A602EB">
        <w:rPr>
          <w:rFonts w:cs="Arial"/>
        </w:rPr>
        <w:t>.</w:t>
      </w:r>
    </w:p>
    <w:p w14:paraId="7095C112" w14:textId="77777777" w:rsidR="00332565" w:rsidRDefault="00332565" w:rsidP="00332565">
      <w:pPr>
        <w:rPr>
          <w:rFonts w:cs="Arial"/>
        </w:rPr>
      </w:pPr>
    </w:p>
    <w:p w14:paraId="0A074E01" w14:textId="0EC83F7D" w:rsidR="00FF4AD0" w:rsidRPr="00FF4AD0" w:rsidRDefault="00FF4AD0" w:rsidP="00FF4AD0">
      <w:pPr>
        <w:rPr>
          <w:rFonts w:cs="Arial"/>
        </w:rPr>
      </w:pPr>
      <w:r>
        <w:rPr>
          <w:rFonts w:cs="Arial"/>
        </w:rPr>
        <w:t>Bushnell’s</w:t>
      </w:r>
      <w:r w:rsidRPr="00FF4AD0">
        <w:rPr>
          <w:rFonts w:cs="Arial"/>
        </w:rPr>
        <w:t xml:space="preserve"> growing AR Optics line has a scope specifically tailored for almost every prevalent caliber </w:t>
      </w:r>
      <w:r w:rsidR="00A602EB">
        <w:rPr>
          <w:rFonts w:cs="Arial"/>
        </w:rPr>
        <w:t>in the AR platform</w:t>
      </w:r>
      <w:r>
        <w:rPr>
          <w:rFonts w:cs="Arial"/>
        </w:rPr>
        <w:t xml:space="preserve"> </w:t>
      </w:r>
      <w:r w:rsidRPr="00FF4AD0">
        <w:rPr>
          <w:rFonts w:cs="Arial"/>
        </w:rPr>
        <w:t>—</w:t>
      </w:r>
      <w:r>
        <w:rPr>
          <w:rFonts w:cs="Arial"/>
        </w:rPr>
        <w:t xml:space="preserve"> </w:t>
      </w:r>
      <w:r w:rsidRPr="00FF4AD0">
        <w:rPr>
          <w:rFonts w:cs="Arial"/>
        </w:rPr>
        <w:t xml:space="preserve">including 22 LR, .223/5.56, .308 </w:t>
      </w:r>
      <w:proofErr w:type="gramStart"/>
      <w:r w:rsidRPr="00FF4AD0">
        <w:rPr>
          <w:rFonts w:cs="Arial"/>
        </w:rPr>
        <w:t>Win.,</w:t>
      </w:r>
      <w:proofErr w:type="gramEnd"/>
      <w:r w:rsidRPr="00FF4AD0">
        <w:rPr>
          <w:rFonts w:cs="Arial"/>
        </w:rPr>
        <w:t xml:space="preserve"> .300 BLK, and even the red-hot 6.5 Creedmoor and .224 Valkyrie. </w:t>
      </w:r>
    </w:p>
    <w:p w14:paraId="55482EF0" w14:textId="77777777" w:rsidR="00FF4AD0" w:rsidRPr="00FF4AD0" w:rsidRDefault="00FF4AD0" w:rsidP="00FF4AD0">
      <w:pPr>
        <w:rPr>
          <w:rFonts w:cs="Arial"/>
        </w:rPr>
      </w:pPr>
    </w:p>
    <w:p w14:paraId="2E12D332" w14:textId="07F7E6DF" w:rsidR="003C0FAC" w:rsidRDefault="00FF4AD0" w:rsidP="00A65225">
      <w:pPr>
        <w:rPr>
          <w:rFonts w:cs="Arial"/>
        </w:rPr>
      </w:pPr>
      <w:r w:rsidRPr="00FF4AD0">
        <w:rPr>
          <w:rFonts w:cs="Arial"/>
        </w:rPr>
        <w:t xml:space="preserve">AR Optics </w:t>
      </w:r>
      <w:r w:rsidR="008253AF" w:rsidRPr="00FF4AD0">
        <w:rPr>
          <w:rFonts w:cs="Arial"/>
        </w:rPr>
        <w:t xml:space="preserve">riflescopes </w:t>
      </w:r>
      <w:r w:rsidR="008253AF">
        <w:rPr>
          <w:rFonts w:cs="Arial"/>
        </w:rPr>
        <w:t>feature</w:t>
      </w:r>
      <w:r w:rsidRPr="00FF4AD0">
        <w:rPr>
          <w:rFonts w:cs="Arial"/>
        </w:rPr>
        <w:t xml:space="preserve"> fully multi-coated optics throughout</w:t>
      </w:r>
      <w:r w:rsidR="0069613A">
        <w:rPr>
          <w:rFonts w:cs="Arial"/>
        </w:rPr>
        <w:t xml:space="preserve"> the lineup</w:t>
      </w:r>
      <w:r w:rsidRPr="00FF4AD0">
        <w:rPr>
          <w:rFonts w:cs="Arial"/>
        </w:rPr>
        <w:t xml:space="preserve"> to deliver crisp images in every lighting condition. Custom BDC reticles purpose-built for each </w:t>
      </w:r>
      <w:proofErr w:type="gramStart"/>
      <w:r w:rsidRPr="00FF4AD0">
        <w:rPr>
          <w:rFonts w:cs="Arial"/>
        </w:rPr>
        <w:t>model</w:t>
      </w:r>
      <w:proofErr w:type="gramEnd"/>
      <w:r w:rsidRPr="00FF4AD0">
        <w:rPr>
          <w:rFonts w:cs="Arial"/>
        </w:rPr>
        <w:t xml:space="preserve"> allow precise elevation holds with today’s most popular calibers. Other features are model specific, including two options with illuminated reticles and four </w:t>
      </w:r>
      <w:r w:rsidR="008253AF" w:rsidRPr="00FF4AD0">
        <w:rPr>
          <w:rFonts w:cs="Arial"/>
        </w:rPr>
        <w:t xml:space="preserve">that </w:t>
      </w:r>
      <w:r w:rsidR="008253AF">
        <w:rPr>
          <w:rFonts w:cs="Arial"/>
        </w:rPr>
        <w:t>are</w:t>
      </w:r>
      <w:r w:rsidR="0069613A">
        <w:rPr>
          <w:rFonts w:cs="Arial"/>
        </w:rPr>
        <w:t xml:space="preserve"> standard with</w:t>
      </w:r>
      <w:r w:rsidRPr="00FF4AD0">
        <w:rPr>
          <w:rFonts w:cs="Arial"/>
        </w:rPr>
        <w:t xml:space="preserve"> robust 30mm tubes. In all, the AR Optics line boasts 11 models in configurations from 1-4x24mm to 4.5-18x40mm with eight </w:t>
      </w:r>
      <w:r>
        <w:rPr>
          <w:rFonts w:cs="Arial"/>
        </w:rPr>
        <w:t xml:space="preserve">optimized reticles. </w:t>
      </w:r>
    </w:p>
    <w:p w14:paraId="13CE4AF5" w14:textId="77777777" w:rsidR="00FF4AD0" w:rsidRPr="00A65225" w:rsidRDefault="00FF4AD0" w:rsidP="00A65225">
      <w:pPr>
        <w:rPr>
          <w:rFonts w:cs="Arial"/>
        </w:rPr>
      </w:pPr>
    </w:p>
    <w:p w14:paraId="2D727D74" w14:textId="48F27784" w:rsidR="00A602EB" w:rsidRPr="008253AF" w:rsidRDefault="00F31B4D" w:rsidP="00F31B4D">
      <w:pPr>
        <w:rPr>
          <w:rFonts w:ascii="Calibri" w:hAnsi="Calibri"/>
          <w:color w:val="1F497D"/>
          <w:sz w:val="22"/>
        </w:rPr>
      </w:pPr>
      <w:r>
        <w:t>B</w:t>
      </w:r>
      <w:r w:rsidRPr="00A13F10">
        <w:t>ushnell, is one of the most recognizable and trusted names in precision hunting, tactical and recreational optics and accessories. For more information</w:t>
      </w:r>
      <w:r w:rsidR="008253AF">
        <w:t xml:space="preserve"> on all Bushnell promotions</w:t>
      </w:r>
      <w:r w:rsidRPr="00A13F10">
        <w:t>, visit</w:t>
      </w:r>
      <w:r w:rsidR="008253AF">
        <w:t xml:space="preserve"> </w:t>
      </w:r>
      <w:hyperlink r:id="rId10" w:history="1">
        <w:r w:rsidR="008253AF" w:rsidRPr="00C10823">
          <w:rPr>
            <w:rStyle w:val="Hyperlink"/>
          </w:rPr>
          <w:t>https://www.bushnell.com/promotions/</w:t>
        </w:r>
      </w:hyperlink>
      <w:r w:rsidR="00A602EB">
        <w:t>.</w:t>
      </w:r>
    </w:p>
    <w:p w14:paraId="244AFA2B" w14:textId="77777777" w:rsidR="00A602EB" w:rsidRDefault="00A602EB" w:rsidP="00F31B4D">
      <w:pPr>
        <w:rPr>
          <w:b/>
          <w:bCs/>
        </w:rPr>
      </w:pPr>
    </w:p>
    <w:p w14:paraId="18DFEF61" w14:textId="77777777" w:rsidR="008253AF" w:rsidRDefault="008253AF" w:rsidP="00F31B4D">
      <w:pPr>
        <w:rPr>
          <w:b/>
          <w:bCs/>
        </w:rPr>
      </w:pPr>
    </w:p>
    <w:p w14:paraId="591DA7E1" w14:textId="77777777" w:rsidR="009917DB" w:rsidRDefault="009917DB" w:rsidP="00F31B4D">
      <w:pPr>
        <w:rPr>
          <w:b/>
          <w:bCs/>
        </w:rPr>
      </w:pPr>
    </w:p>
    <w:p w14:paraId="49C89B41" w14:textId="77777777" w:rsidR="00F31B4D" w:rsidRPr="00A13F10" w:rsidRDefault="00F31B4D" w:rsidP="00F31B4D">
      <w:pPr>
        <w:rPr>
          <w:b/>
          <w:bCs/>
        </w:rPr>
      </w:pPr>
      <w:r w:rsidRPr="00A13F10">
        <w:rPr>
          <w:b/>
          <w:bCs/>
        </w:rPr>
        <w:t xml:space="preserve">About </w:t>
      </w:r>
      <w:r>
        <w:rPr>
          <w:b/>
          <w:bCs/>
        </w:rPr>
        <w:t>Bushnell</w:t>
      </w:r>
    </w:p>
    <w:p w14:paraId="2FF8E328" w14:textId="77777777" w:rsidR="00F31B4D" w:rsidRDefault="00F31B4D" w:rsidP="00F31B4D">
      <w:pPr>
        <w:rPr>
          <w:bCs/>
        </w:rPr>
      </w:pPr>
      <w:r>
        <w:rPr>
          <w:bCs/>
        </w:rPr>
        <w:t xml:space="preserve">Bushnell, a </w:t>
      </w:r>
      <w:r w:rsidRPr="00A13F10">
        <w:rPr>
          <w:bCs/>
        </w:rPr>
        <w:t>Vista</w:t>
      </w:r>
      <w:bookmarkStart w:id="0" w:name="_GoBack"/>
      <w:bookmarkEnd w:id="0"/>
      <w:r w:rsidRPr="00A13F10">
        <w:rPr>
          <w:bCs/>
        </w:rPr>
        <w:t xml:space="preserve"> Outdoor </w:t>
      </w:r>
      <w:r>
        <w:rPr>
          <w:bCs/>
        </w:rPr>
        <w:t xml:space="preserve">brand, </w:t>
      </w:r>
      <w:r w:rsidRPr="001F397C">
        <w:rPr>
          <w:bCs/>
        </w:rPr>
        <w:t>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w:t>
      </w:r>
      <w:r>
        <w:rPr>
          <w:bCs/>
        </w:rPr>
        <w:t xml:space="preserve"> </w:t>
      </w:r>
      <w:r w:rsidRPr="001F397C">
        <w:rPr>
          <w:bCs/>
        </w:rPr>
        <w:t xml:space="preserve">Bushnell boasts leading market share in all of the sports optics categories, and our products have consistently won design and performance awards. Our product lines enhance the enjoyment of every outdoor pursuit from spectator sports, nature </w:t>
      </w:r>
      <w:r w:rsidRPr="001F397C">
        <w:rPr>
          <w:bCs/>
        </w:rPr>
        <w:lastRenderedPageBreak/>
        <w:t xml:space="preserve">study, hunting, fishing and birding to stargazing. For news and information, visit </w:t>
      </w:r>
      <w:hyperlink r:id="rId11" w:history="1">
        <w:r w:rsidRPr="007536BE">
          <w:rPr>
            <w:rStyle w:val="Hyperlink"/>
            <w:bCs/>
          </w:rPr>
          <w:t>www.bushnell.com</w:t>
        </w:r>
      </w:hyperlink>
      <w:r>
        <w:rPr>
          <w:bCs/>
        </w:rPr>
        <w:t xml:space="preserve"> </w:t>
      </w:r>
      <w:r w:rsidRPr="001F397C">
        <w:rPr>
          <w:bCs/>
        </w:rPr>
        <w:t xml:space="preserve">or follow us on </w:t>
      </w:r>
      <w:r>
        <w:rPr>
          <w:bCs/>
        </w:rPr>
        <w:t xml:space="preserve">Instagram at </w:t>
      </w:r>
      <w:hyperlink r:id="rId12" w:history="1">
        <w:r w:rsidRPr="007536BE">
          <w:rPr>
            <w:rStyle w:val="Hyperlink"/>
            <w:bCs/>
          </w:rPr>
          <w:t>www.instagram.com/bushnell_official/</w:t>
        </w:r>
      </w:hyperlink>
    </w:p>
    <w:p w14:paraId="7A2F4780" w14:textId="77777777" w:rsidR="00F31B4D" w:rsidRDefault="00F31B4D" w:rsidP="00F31B4D">
      <w:pPr>
        <w:rPr>
          <w:bCs/>
        </w:rPr>
      </w:pPr>
      <w:proofErr w:type="gramStart"/>
      <w:r w:rsidRPr="001F397C">
        <w:rPr>
          <w:bCs/>
        </w:rPr>
        <w:t>and</w:t>
      </w:r>
      <w:proofErr w:type="gramEnd"/>
      <w:r w:rsidRPr="001F397C">
        <w:rPr>
          <w:bCs/>
        </w:rPr>
        <w:t xml:space="preserve"> Facebook at </w:t>
      </w:r>
      <w:hyperlink r:id="rId13" w:history="1">
        <w:r w:rsidRPr="007536BE">
          <w:rPr>
            <w:rStyle w:val="Hyperlink"/>
            <w:bCs/>
          </w:rPr>
          <w:t>www.facebook.com/bushnell</w:t>
        </w:r>
      </w:hyperlink>
      <w:r>
        <w:rPr>
          <w:bCs/>
        </w:rPr>
        <w:t>.</w:t>
      </w:r>
    </w:p>
    <w:p w14:paraId="02D6EEC4" w14:textId="77777777" w:rsidR="00F31B4D" w:rsidRDefault="00F31B4D" w:rsidP="00F31B4D"/>
    <w:p w14:paraId="0A929306" w14:textId="77777777" w:rsidR="00A53355" w:rsidRPr="00BD5136" w:rsidRDefault="00F31B4D" w:rsidP="00BD5136">
      <w:pPr>
        <w:jc w:val="center"/>
        <w:rPr>
          <w:sz w:val="22"/>
          <w:szCs w:val="22"/>
        </w:rPr>
      </w:pPr>
      <w:r w:rsidRPr="00A13F10">
        <w:t>###</w:t>
      </w:r>
    </w:p>
    <w:sectPr w:rsidR="00A53355" w:rsidRPr="00BD5136"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A788D" w14:textId="77777777" w:rsidR="00C041DB" w:rsidRDefault="00C041DB">
      <w:r>
        <w:separator/>
      </w:r>
    </w:p>
  </w:endnote>
  <w:endnote w:type="continuationSeparator" w:id="0">
    <w:p w14:paraId="19350F51" w14:textId="77777777" w:rsidR="00C041DB" w:rsidRDefault="00C0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3D1414">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3D1414">
              <w:rPr>
                <w:b/>
                <w:bCs/>
                <w:noProof/>
              </w:rPr>
              <w:t>2</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9749C" w14:textId="77777777" w:rsidR="00C041DB" w:rsidRDefault="00C041DB">
      <w:r>
        <w:separator/>
      </w:r>
    </w:p>
  </w:footnote>
  <w:footnote w:type="continuationSeparator" w:id="0">
    <w:p w14:paraId="712238C2" w14:textId="77777777" w:rsidR="00C041DB" w:rsidRDefault="00C04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23AB"/>
    <w:rsid w:val="00002938"/>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7365F"/>
    <w:rsid w:val="00074A37"/>
    <w:rsid w:val="00075123"/>
    <w:rsid w:val="000777EE"/>
    <w:rsid w:val="00080B15"/>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003"/>
    <w:rsid w:val="000C5FC6"/>
    <w:rsid w:val="000C6CE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01F9"/>
    <w:rsid w:val="0012455E"/>
    <w:rsid w:val="0012539D"/>
    <w:rsid w:val="00126186"/>
    <w:rsid w:val="0013019B"/>
    <w:rsid w:val="00136A6D"/>
    <w:rsid w:val="00141070"/>
    <w:rsid w:val="00142CF9"/>
    <w:rsid w:val="00143935"/>
    <w:rsid w:val="001441F5"/>
    <w:rsid w:val="001523A4"/>
    <w:rsid w:val="00155654"/>
    <w:rsid w:val="0015613C"/>
    <w:rsid w:val="00156708"/>
    <w:rsid w:val="0016021F"/>
    <w:rsid w:val="0016470C"/>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2565"/>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7F7"/>
    <w:rsid w:val="003C28CD"/>
    <w:rsid w:val="003C3E8D"/>
    <w:rsid w:val="003C4638"/>
    <w:rsid w:val="003C4E71"/>
    <w:rsid w:val="003D1414"/>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0BB9"/>
    <w:rsid w:val="00562E1D"/>
    <w:rsid w:val="0056404E"/>
    <w:rsid w:val="00566183"/>
    <w:rsid w:val="005669BB"/>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914"/>
    <w:rsid w:val="005C2363"/>
    <w:rsid w:val="005D08B1"/>
    <w:rsid w:val="005E03AB"/>
    <w:rsid w:val="005E2A65"/>
    <w:rsid w:val="005E5450"/>
    <w:rsid w:val="005F1C83"/>
    <w:rsid w:val="005F7729"/>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2B69"/>
    <w:rsid w:val="0065735D"/>
    <w:rsid w:val="006608D8"/>
    <w:rsid w:val="006640FC"/>
    <w:rsid w:val="0067303B"/>
    <w:rsid w:val="00673D30"/>
    <w:rsid w:val="006748FE"/>
    <w:rsid w:val="00676481"/>
    <w:rsid w:val="00683466"/>
    <w:rsid w:val="00690EF4"/>
    <w:rsid w:val="00691DB9"/>
    <w:rsid w:val="0069613A"/>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5081"/>
    <w:rsid w:val="008253AF"/>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972"/>
    <w:rsid w:val="00884A8C"/>
    <w:rsid w:val="0088611E"/>
    <w:rsid w:val="00887CD8"/>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040E"/>
    <w:rsid w:val="00923F6C"/>
    <w:rsid w:val="00926105"/>
    <w:rsid w:val="009265B2"/>
    <w:rsid w:val="00926F53"/>
    <w:rsid w:val="00930A07"/>
    <w:rsid w:val="009346C0"/>
    <w:rsid w:val="0093723B"/>
    <w:rsid w:val="009423E6"/>
    <w:rsid w:val="009512DC"/>
    <w:rsid w:val="00952B4E"/>
    <w:rsid w:val="0095608D"/>
    <w:rsid w:val="00963A5F"/>
    <w:rsid w:val="00964F5F"/>
    <w:rsid w:val="00967639"/>
    <w:rsid w:val="0097477D"/>
    <w:rsid w:val="0097511D"/>
    <w:rsid w:val="00986C8A"/>
    <w:rsid w:val="00990AF1"/>
    <w:rsid w:val="009917DB"/>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508B0"/>
    <w:rsid w:val="00A532A7"/>
    <w:rsid w:val="00A53355"/>
    <w:rsid w:val="00A602EB"/>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969DD"/>
    <w:rsid w:val="00AA0664"/>
    <w:rsid w:val="00AA5121"/>
    <w:rsid w:val="00AA7A4F"/>
    <w:rsid w:val="00AB133F"/>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363C7"/>
    <w:rsid w:val="00B446A3"/>
    <w:rsid w:val="00B6075F"/>
    <w:rsid w:val="00B67B22"/>
    <w:rsid w:val="00B713DF"/>
    <w:rsid w:val="00B73CD9"/>
    <w:rsid w:val="00B85079"/>
    <w:rsid w:val="00B915C1"/>
    <w:rsid w:val="00B958BF"/>
    <w:rsid w:val="00BA0008"/>
    <w:rsid w:val="00BA03CA"/>
    <w:rsid w:val="00BA070E"/>
    <w:rsid w:val="00BA09B1"/>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1DB"/>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2898"/>
    <w:rsid w:val="00C93F11"/>
    <w:rsid w:val="00C94CEC"/>
    <w:rsid w:val="00CA3272"/>
    <w:rsid w:val="00CA4ED1"/>
    <w:rsid w:val="00CB0FC2"/>
    <w:rsid w:val="00CB1380"/>
    <w:rsid w:val="00CB1533"/>
    <w:rsid w:val="00CB32A5"/>
    <w:rsid w:val="00CB5A2F"/>
    <w:rsid w:val="00CB6037"/>
    <w:rsid w:val="00CD18A2"/>
    <w:rsid w:val="00CD2364"/>
    <w:rsid w:val="00CD53C4"/>
    <w:rsid w:val="00CD5C2A"/>
    <w:rsid w:val="00CE2AF9"/>
    <w:rsid w:val="00CE451F"/>
    <w:rsid w:val="00CE4611"/>
    <w:rsid w:val="00CE5F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312F8"/>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31F41"/>
    <w:rsid w:val="00E3361B"/>
    <w:rsid w:val="00E37437"/>
    <w:rsid w:val="00E41705"/>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3D4"/>
    <w:rsid w:val="00EE4B80"/>
    <w:rsid w:val="00EF0164"/>
    <w:rsid w:val="00EF1797"/>
    <w:rsid w:val="00F0736B"/>
    <w:rsid w:val="00F11377"/>
    <w:rsid w:val="00F15801"/>
    <w:rsid w:val="00F15AB4"/>
    <w:rsid w:val="00F16B37"/>
    <w:rsid w:val="00F1783C"/>
    <w:rsid w:val="00F236FD"/>
    <w:rsid w:val="00F257E6"/>
    <w:rsid w:val="00F31B4D"/>
    <w:rsid w:val="00F348CD"/>
    <w:rsid w:val="00F437F0"/>
    <w:rsid w:val="00F438B0"/>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4AD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D2BB563E-84AC-4E94-9192-1B515F62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84498186">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bushne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bushnell_offi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shnell.com/promotion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F3F7-73A4-4EF2-97D4-91CB2AA4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16</cp:revision>
  <cp:lastPrinted>2019-03-07T22:47:00Z</cp:lastPrinted>
  <dcterms:created xsi:type="dcterms:W3CDTF">2019-03-06T14:45:00Z</dcterms:created>
  <dcterms:modified xsi:type="dcterms:W3CDTF">2019-03-07T22:47:00Z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