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EE" w:rsidRPr="009F71B8" w:rsidRDefault="00C73E67"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bookmarkStart w:id="0" w:name="_GoBack"/>
      <w:bookmarkEnd w:id="0"/>
      <w:r>
        <w:rPr>
          <w:rFonts w:cs="Arial"/>
          <w:noProof/>
          <w:szCs w:val="24"/>
        </w:rPr>
        <w:drawing>
          <wp:inline distT="0" distB="0" distL="0" distR="0">
            <wp:extent cx="3086100" cy="895167"/>
            <wp:effectExtent l="0" t="0" r="0" b="635"/>
            <wp:docPr id="1" name="Picture 1" descr="C:\Users\e60132\Desktop\Champion_shield-logo_3c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60132\Desktop\Champion_shield-logo_3c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448" cy="905130"/>
                    </a:xfrm>
                    <a:prstGeom prst="rect">
                      <a:avLst/>
                    </a:prstGeom>
                    <a:noFill/>
                    <a:ln>
                      <a:noFill/>
                    </a:ln>
                  </pic:spPr>
                </pic:pic>
              </a:graphicData>
            </a:graphic>
          </wp:inline>
        </w:drawing>
      </w:r>
    </w:p>
    <w:p w:rsidR="00963A5F" w:rsidRPr="009F71B8" w:rsidRDefault="006233CA" w:rsidP="000D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Cs w:val="24"/>
        </w:rPr>
      </w:pPr>
      <w:r w:rsidRPr="009F71B8">
        <w:rPr>
          <w:rFonts w:cs="Arial"/>
          <w:szCs w:val="24"/>
        </w:rPr>
        <w:tab/>
      </w:r>
      <w:r w:rsidRPr="009F71B8">
        <w:rPr>
          <w:rFonts w:cs="Arial"/>
          <w:szCs w:val="24"/>
        </w:rPr>
        <w:tab/>
      </w:r>
      <w:r w:rsidRPr="009F71B8">
        <w:rPr>
          <w:rFonts w:cs="Arial"/>
          <w:szCs w:val="24"/>
        </w:rPr>
        <w:tab/>
      </w:r>
      <w:r w:rsidRPr="009F71B8">
        <w:rPr>
          <w:rFonts w:cs="Arial"/>
          <w:szCs w:val="24"/>
        </w:rPr>
        <w:tab/>
      </w:r>
      <w:r w:rsidRPr="009F71B8">
        <w:rPr>
          <w:rFonts w:cs="Arial"/>
          <w:szCs w:val="24"/>
        </w:rPr>
        <w:tab/>
        <w:t xml:space="preserve"> </w:t>
      </w:r>
      <w:r w:rsidRPr="009F71B8">
        <w:rPr>
          <w:rFonts w:cs="Arial"/>
          <w:szCs w:val="24"/>
        </w:rPr>
        <w:tab/>
      </w:r>
      <w:r w:rsidR="000D55FE" w:rsidRPr="009F71B8">
        <w:rPr>
          <w:rFonts w:cs="Arial"/>
          <w:szCs w:val="24"/>
        </w:rPr>
        <w:tab/>
      </w:r>
      <w:r w:rsidR="000D55FE" w:rsidRPr="009F71B8">
        <w:rPr>
          <w:rFonts w:cs="Arial"/>
          <w:szCs w:val="24"/>
        </w:rPr>
        <w:tab/>
      </w:r>
      <w:r w:rsidR="000D55FE" w:rsidRPr="009F71B8">
        <w:rPr>
          <w:rFonts w:cs="Arial"/>
          <w:szCs w:val="24"/>
        </w:rPr>
        <w:tab/>
      </w:r>
      <w:r w:rsidR="000D55FE" w:rsidRPr="009F71B8">
        <w:rPr>
          <w:rFonts w:cs="Arial"/>
          <w:szCs w:val="24"/>
        </w:rPr>
        <w:tab/>
      </w:r>
      <w:r w:rsidR="000D55FE" w:rsidRPr="009F71B8">
        <w:rPr>
          <w:rFonts w:cs="Arial"/>
          <w:szCs w:val="24"/>
        </w:rPr>
        <w:tab/>
      </w:r>
      <w:r w:rsidR="000D55FE" w:rsidRPr="009F71B8">
        <w:rPr>
          <w:rFonts w:cs="Arial"/>
          <w:szCs w:val="24"/>
        </w:rPr>
        <w:tab/>
        <w:t xml:space="preserve">   </w:t>
      </w:r>
      <w:r w:rsidR="00963A5F" w:rsidRPr="009F71B8">
        <w:rPr>
          <w:rFonts w:cs="Arial"/>
          <w:b/>
          <w:szCs w:val="24"/>
        </w:rPr>
        <w:t xml:space="preserve">Contact: </w:t>
      </w:r>
      <w:r w:rsidR="001067AB" w:rsidRPr="009F71B8">
        <w:rPr>
          <w:rFonts w:cs="Arial"/>
          <w:b/>
          <w:szCs w:val="24"/>
        </w:rPr>
        <w:t>Jake</w:t>
      </w:r>
      <w:r w:rsidR="00963A5F" w:rsidRPr="009F71B8">
        <w:rPr>
          <w:rFonts w:cs="Arial"/>
          <w:b/>
          <w:szCs w:val="24"/>
        </w:rPr>
        <w:t xml:space="preserve"> </w:t>
      </w:r>
      <w:r w:rsidR="001067AB" w:rsidRPr="009F71B8">
        <w:rPr>
          <w:rFonts w:cs="Arial"/>
          <w:b/>
          <w:szCs w:val="24"/>
        </w:rPr>
        <w:t>Edson</w:t>
      </w:r>
    </w:p>
    <w:p w:rsidR="001067AB" w:rsidRPr="009F71B8"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9F71B8">
        <w:rPr>
          <w:rFonts w:cs="Arial"/>
          <w:szCs w:val="24"/>
        </w:rPr>
        <w:t>Communications Manager</w:t>
      </w:r>
    </w:p>
    <w:p w:rsidR="001067AB" w:rsidRPr="009F71B8"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9F71B8">
        <w:rPr>
          <w:rFonts w:cs="Arial"/>
          <w:szCs w:val="24"/>
        </w:rPr>
        <w:t>Outdoor Products</w:t>
      </w:r>
    </w:p>
    <w:p w:rsidR="001067AB" w:rsidRPr="009F71B8"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9F71B8">
        <w:rPr>
          <w:rFonts w:cs="Arial"/>
          <w:szCs w:val="24"/>
        </w:rPr>
        <w:tab/>
        <w:t>(763) 323-3865</w:t>
      </w:r>
    </w:p>
    <w:p w:rsidR="00FE2916" w:rsidRPr="009F71B8" w:rsidRDefault="001067AB"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r w:rsidRPr="009F71B8">
        <w:rPr>
          <w:rFonts w:cs="Arial"/>
          <w:szCs w:val="24"/>
        </w:rPr>
        <w:t xml:space="preserve">FOR IMMEDIATE RELEASE </w:t>
      </w:r>
      <w:r w:rsidRPr="009F71B8">
        <w:rPr>
          <w:rFonts w:cs="Arial"/>
          <w:szCs w:val="24"/>
        </w:rPr>
        <w:tab/>
      </w:r>
      <w:r w:rsidRPr="009F71B8">
        <w:rPr>
          <w:rFonts w:cs="Arial"/>
          <w:szCs w:val="24"/>
        </w:rPr>
        <w:tab/>
        <w:t xml:space="preserve"> </w:t>
      </w:r>
      <w:r w:rsidRPr="009F71B8">
        <w:rPr>
          <w:rFonts w:cs="Arial"/>
          <w:szCs w:val="24"/>
        </w:rPr>
        <w:tab/>
      </w:r>
      <w:r w:rsidRPr="009F71B8">
        <w:rPr>
          <w:rFonts w:cs="Arial"/>
          <w:szCs w:val="24"/>
        </w:rPr>
        <w:tab/>
        <w:t xml:space="preserve">    E-mail: </w:t>
      </w:r>
      <w:hyperlink r:id="rId9" w:history="1">
        <w:r w:rsidR="009512DC" w:rsidRPr="009F71B8">
          <w:rPr>
            <w:rStyle w:val="Hyperlink"/>
            <w:rFonts w:cs="Arial"/>
            <w:szCs w:val="24"/>
          </w:rPr>
          <w:t>pressroom@vistaoutdoor.com</w:t>
        </w:r>
      </w:hyperlink>
    </w:p>
    <w:p w:rsidR="009512DC" w:rsidRPr="009F71B8"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rsidR="009E4649" w:rsidRPr="009F71B8" w:rsidRDefault="009E4649" w:rsidP="005D08B1">
      <w:pPr>
        <w:jc w:val="center"/>
        <w:rPr>
          <w:rFonts w:cs="Arial"/>
          <w:b/>
          <w:szCs w:val="24"/>
        </w:rPr>
      </w:pPr>
    </w:p>
    <w:p w:rsidR="001067AB" w:rsidRDefault="00A835B0" w:rsidP="005D08B1">
      <w:pPr>
        <w:jc w:val="center"/>
        <w:rPr>
          <w:rFonts w:cs="Arial"/>
          <w:b/>
          <w:szCs w:val="24"/>
        </w:rPr>
      </w:pPr>
      <w:r>
        <w:rPr>
          <w:rFonts w:cs="Arial"/>
          <w:b/>
          <w:szCs w:val="24"/>
        </w:rPr>
        <w:t xml:space="preserve">Champion </w:t>
      </w:r>
      <w:proofErr w:type="gramStart"/>
      <w:r w:rsidR="00A11810">
        <w:rPr>
          <w:rFonts w:cs="Arial"/>
          <w:b/>
          <w:szCs w:val="24"/>
        </w:rPr>
        <w:t>Adds</w:t>
      </w:r>
      <w:proofErr w:type="gramEnd"/>
      <w:r w:rsidR="00A11810">
        <w:rPr>
          <w:rFonts w:cs="Arial"/>
          <w:b/>
          <w:szCs w:val="24"/>
        </w:rPr>
        <w:t xml:space="preserve"> Competitive Shooter Robert Brantley</w:t>
      </w:r>
    </w:p>
    <w:p w:rsidR="00A835B0" w:rsidRDefault="00A835B0" w:rsidP="005D08B1">
      <w:pPr>
        <w:jc w:val="center"/>
        <w:rPr>
          <w:rFonts w:cs="Arial"/>
          <w:b/>
          <w:szCs w:val="24"/>
        </w:rPr>
      </w:pPr>
    </w:p>
    <w:p w:rsidR="00223264" w:rsidRDefault="00A11810" w:rsidP="005D08B1">
      <w:pPr>
        <w:jc w:val="center"/>
        <w:rPr>
          <w:rFonts w:cs="Arial"/>
          <w:b/>
          <w:szCs w:val="24"/>
        </w:rPr>
      </w:pPr>
      <w:r>
        <w:rPr>
          <w:rFonts w:cs="Arial"/>
          <w:b/>
          <w:szCs w:val="24"/>
        </w:rPr>
        <w:t>King of 2</w:t>
      </w:r>
      <w:r w:rsidR="00977351">
        <w:rPr>
          <w:rFonts w:cs="Arial"/>
          <w:b/>
          <w:szCs w:val="24"/>
        </w:rPr>
        <w:t xml:space="preserve"> Miles Long-</w:t>
      </w:r>
      <w:r>
        <w:rPr>
          <w:rFonts w:cs="Arial"/>
          <w:b/>
          <w:szCs w:val="24"/>
        </w:rPr>
        <w:t xml:space="preserve">Range Shooter Chooses Champion Hearing Protection </w:t>
      </w:r>
    </w:p>
    <w:p w:rsidR="001067AB" w:rsidRPr="009F71B8" w:rsidRDefault="001067AB" w:rsidP="005D08B1">
      <w:pPr>
        <w:rPr>
          <w:rFonts w:cs="Arial"/>
          <w:szCs w:val="24"/>
        </w:rPr>
      </w:pPr>
    </w:p>
    <w:p w:rsidR="005155E8" w:rsidRDefault="00B85FB0" w:rsidP="0010756A">
      <w:pPr>
        <w:rPr>
          <w:rFonts w:cs="Arial"/>
          <w:szCs w:val="24"/>
        </w:rPr>
      </w:pPr>
      <w:r>
        <w:rPr>
          <w:rFonts w:cs="Arial"/>
          <w:b/>
          <w:szCs w:val="24"/>
        </w:rPr>
        <w:t>OVERLAND PARK</w:t>
      </w:r>
      <w:r w:rsidR="00A23807" w:rsidRPr="009F71B8">
        <w:rPr>
          <w:rFonts w:cs="Arial"/>
          <w:b/>
          <w:szCs w:val="24"/>
        </w:rPr>
        <w:t xml:space="preserve">, </w:t>
      </w:r>
      <w:r>
        <w:rPr>
          <w:rFonts w:cs="Arial"/>
          <w:b/>
          <w:szCs w:val="24"/>
        </w:rPr>
        <w:t>Kansas</w:t>
      </w:r>
      <w:r w:rsidR="000D55FE" w:rsidRPr="009F71B8">
        <w:rPr>
          <w:rFonts w:cs="Arial"/>
          <w:b/>
          <w:szCs w:val="24"/>
        </w:rPr>
        <w:t xml:space="preserve"> </w:t>
      </w:r>
      <w:r w:rsidR="00EE3D86">
        <w:rPr>
          <w:rFonts w:cs="Arial"/>
          <w:b/>
          <w:szCs w:val="24"/>
        </w:rPr>
        <w:t xml:space="preserve">– </w:t>
      </w:r>
      <w:r w:rsidR="00BE10EA">
        <w:rPr>
          <w:rFonts w:cs="Arial"/>
          <w:b/>
          <w:szCs w:val="24"/>
        </w:rPr>
        <w:t>July</w:t>
      </w:r>
      <w:r w:rsidR="009F71B8" w:rsidRPr="009F71B8">
        <w:rPr>
          <w:rFonts w:cs="Arial"/>
          <w:b/>
        </w:rPr>
        <w:t xml:space="preserve"> </w:t>
      </w:r>
      <w:r w:rsidR="00BE10EA">
        <w:rPr>
          <w:rFonts w:cs="Arial"/>
          <w:b/>
        </w:rPr>
        <w:t>10</w:t>
      </w:r>
      <w:r w:rsidR="009F71B8" w:rsidRPr="009F71B8">
        <w:rPr>
          <w:rFonts w:cs="Arial"/>
          <w:b/>
        </w:rPr>
        <w:t>, 201</w:t>
      </w:r>
      <w:r>
        <w:rPr>
          <w:rFonts w:cs="Arial"/>
          <w:b/>
        </w:rPr>
        <w:t>9</w:t>
      </w:r>
      <w:r w:rsidR="009B6A91" w:rsidRPr="009F71B8">
        <w:rPr>
          <w:rFonts w:cs="Arial"/>
          <w:b/>
        </w:rPr>
        <w:t xml:space="preserve"> –</w:t>
      </w:r>
      <w:r w:rsidR="008643FA" w:rsidRPr="008643FA">
        <w:rPr>
          <w:rFonts w:cs="Arial"/>
          <w:szCs w:val="24"/>
        </w:rPr>
        <w:t xml:space="preserve"> </w:t>
      </w:r>
      <w:r w:rsidR="00515475" w:rsidRPr="00515475">
        <w:rPr>
          <w:rFonts w:cs="Arial"/>
          <w:szCs w:val="24"/>
        </w:rPr>
        <w:t>Champion</w:t>
      </w:r>
      <w:r w:rsidR="00A11810">
        <w:rPr>
          <w:rFonts w:cs="Arial"/>
          <w:szCs w:val="24"/>
        </w:rPr>
        <w:t>, makers of quality targets and range safety equipment,</w:t>
      </w:r>
      <w:r w:rsidR="00515475" w:rsidRPr="00515475">
        <w:rPr>
          <w:rFonts w:cs="Arial"/>
          <w:szCs w:val="24"/>
        </w:rPr>
        <w:t xml:space="preserve"> </w:t>
      </w:r>
      <w:r w:rsidR="00A11810">
        <w:rPr>
          <w:rFonts w:cs="Arial"/>
          <w:szCs w:val="24"/>
        </w:rPr>
        <w:t>announces the signing of competitive shooter Robert Brantley</w:t>
      </w:r>
      <w:r w:rsidR="00A11810" w:rsidRPr="00A11810">
        <w:rPr>
          <w:rFonts w:cs="Arial"/>
          <w:szCs w:val="24"/>
        </w:rPr>
        <w:t xml:space="preserve"> to </w:t>
      </w:r>
      <w:r w:rsidR="00A11810">
        <w:rPr>
          <w:rFonts w:cs="Arial"/>
          <w:szCs w:val="24"/>
        </w:rPr>
        <w:t>Champion</w:t>
      </w:r>
      <w:r w:rsidR="00A11810" w:rsidRPr="00A11810">
        <w:rPr>
          <w:rFonts w:cs="Arial"/>
          <w:szCs w:val="24"/>
        </w:rPr>
        <w:t xml:space="preserve">’s Ambassador/Shooting Team. </w:t>
      </w:r>
      <w:r w:rsidR="00A11810">
        <w:rPr>
          <w:rFonts w:cs="Arial"/>
          <w:szCs w:val="24"/>
        </w:rPr>
        <w:t>He</w:t>
      </w:r>
      <w:r w:rsidR="00A11810" w:rsidRPr="00A11810">
        <w:rPr>
          <w:rFonts w:cs="Arial"/>
          <w:szCs w:val="24"/>
        </w:rPr>
        <w:t xml:space="preserve"> will represent </w:t>
      </w:r>
      <w:r w:rsidR="00A11810">
        <w:rPr>
          <w:rFonts w:cs="Arial"/>
          <w:szCs w:val="24"/>
        </w:rPr>
        <w:t>Champion</w:t>
      </w:r>
      <w:r w:rsidR="00A11810" w:rsidRPr="00A11810">
        <w:rPr>
          <w:rFonts w:cs="Arial"/>
          <w:szCs w:val="24"/>
        </w:rPr>
        <w:t xml:space="preserve"> at </w:t>
      </w:r>
      <w:r w:rsidR="00A11810">
        <w:rPr>
          <w:rFonts w:cs="Arial"/>
          <w:szCs w:val="24"/>
        </w:rPr>
        <w:t>shooting</w:t>
      </w:r>
      <w:r w:rsidR="00A11810" w:rsidRPr="00A11810">
        <w:rPr>
          <w:rFonts w:cs="Arial"/>
          <w:szCs w:val="24"/>
        </w:rPr>
        <w:t xml:space="preserve"> competitions, </w:t>
      </w:r>
      <w:r w:rsidR="00A11810">
        <w:rPr>
          <w:rFonts w:cs="Arial"/>
          <w:szCs w:val="24"/>
        </w:rPr>
        <w:t>training sessions and community appearances</w:t>
      </w:r>
      <w:r w:rsidR="00515475" w:rsidRPr="00515475">
        <w:rPr>
          <w:rFonts w:cs="Arial"/>
          <w:szCs w:val="24"/>
        </w:rPr>
        <w:t>.</w:t>
      </w:r>
    </w:p>
    <w:p w:rsidR="005155E8" w:rsidRDefault="005155E8" w:rsidP="0010756A">
      <w:pPr>
        <w:rPr>
          <w:rFonts w:cs="Arial"/>
          <w:szCs w:val="24"/>
        </w:rPr>
      </w:pPr>
    </w:p>
    <w:p w:rsidR="00515475" w:rsidRPr="00396C8E" w:rsidRDefault="00A11810" w:rsidP="00B85FB0">
      <w:pPr>
        <w:rPr>
          <w:rFonts w:cs="Arial"/>
          <w:szCs w:val="24"/>
        </w:rPr>
      </w:pPr>
      <w:r>
        <w:rPr>
          <w:rFonts w:cs="Arial"/>
          <w:szCs w:val="24"/>
        </w:rPr>
        <w:t>Brantley joined the Champion team soon after the launch of Champion’s new</w:t>
      </w:r>
      <w:r w:rsidR="00B85FB0" w:rsidRPr="00396C8E">
        <w:rPr>
          <w:rFonts w:cs="Arial"/>
          <w:szCs w:val="24"/>
        </w:rPr>
        <w:t xml:space="preserve"> Vanquish Electronic Hearing Protection. </w:t>
      </w:r>
      <w:r>
        <w:rPr>
          <w:rFonts w:cs="Arial"/>
          <w:szCs w:val="24"/>
        </w:rPr>
        <w:t>He chose Vanquish</w:t>
      </w:r>
      <w:r w:rsidR="00B85FB0" w:rsidRPr="00396C8E">
        <w:rPr>
          <w:rFonts w:cs="Arial"/>
          <w:szCs w:val="24"/>
        </w:rPr>
        <w:t xml:space="preserve"> muff</w:t>
      </w:r>
      <w:r>
        <w:rPr>
          <w:rFonts w:cs="Arial"/>
          <w:szCs w:val="24"/>
        </w:rPr>
        <w:t>s</w:t>
      </w:r>
      <w:r w:rsidR="00B85FB0" w:rsidRPr="00396C8E">
        <w:rPr>
          <w:rFonts w:cs="Arial"/>
          <w:szCs w:val="24"/>
        </w:rPr>
        <w:t xml:space="preserve"> </w:t>
      </w:r>
      <w:r>
        <w:rPr>
          <w:rFonts w:cs="Arial"/>
          <w:szCs w:val="24"/>
        </w:rPr>
        <w:t xml:space="preserve">because </w:t>
      </w:r>
      <w:r w:rsidR="00330A79">
        <w:rPr>
          <w:rFonts w:cs="Arial"/>
          <w:szCs w:val="24"/>
        </w:rPr>
        <w:t xml:space="preserve">of their </w:t>
      </w:r>
      <w:r w:rsidR="005546BA">
        <w:rPr>
          <w:rFonts w:cs="Arial"/>
          <w:szCs w:val="24"/>
        </w:rPr>
        <w:t>all-day</w:t>
      </w:r>
      <w:r w:rsidR="00330A79">
        <w:rPr>
          <w:rFonts w:cs="Arial"/>
          <w:szCs w:val="24"/>
        </w:rPr>
        <w:t xml:space="preserve"> comfort and ergonomics. They</w:t>
      </w:r>
      <w:r>
        <w:rPr>
          <w:rFonts w:cs="Arial"/>
          <w:szCs w:val="24"/>
        </w:rPr>
        <w:t xml:space="preserve"> are</w:t>
      </w:r>
      <w:r w:rsidR="00B85FB0" w:rsidRPr="00396C8E">
        <w:rPr>
          <w:rFonts w:cs="Arial"/>
          <w:szCs w:val="24"/>
        </w:rPr>
        <w:t xml:space="preserve"> acoustically modeled on</w:t>
      </w:r>
      <w:r w:rsidR="00515475" w:rsidRPr="00396C8E">
        <w:rPr>
          <w:rFonts w:cs="Arial"/>
          <w:szCs w:val="24"/>
        </w:rPr>
        <w:t xml:space="preserve"> </w:t>
      </w:r>
      <w:r w:rsidR="00B85FB0" w:rsidRPr="00396C8E">
        <w:rPr>
          <w:rFonts w:cs="Arial"/>
          <w:szCs w:val="24"/>
        </w:rPr>
        <w:t>gunshot reports and</w:t>
      </w:r>
      <w:r w:rsidR="00330A79">
        <w:rPr>
          <w:rFonts w:cs="Arial"/>
          <w:szCs w:val="24"/>
        </w:rPr>
        <w:t xml:space="preserve"> provide</w:t>
      </w:r>
      <w:r w:rsidR="00B85FB0" w:rsidRPr="00396C8E">
        <w:rPr>
          <w:rFonts w:cs="Arial"/>
          <w:szCs w:val="24"/>
        </w:rPr>
        <w:t xml:space="preserve"> </w:t>
      </w:r>
      <w:r w:rsidR="00330A79">
        <w:rPr>
          <w:rFonts w:cs="Arial"/>
          <w:szCs w:val="24"/>
        </w:rPr>
        <w:t xml:space="preserve">excellent </w:t>
      </w:r>
      <w:r w:rsidR="00B85FB0" w:rsidRPr="00396C8E">
        <w:rPr>
          <w:rFonts w:cs="Arial"/>
          <w:szCs w:val="24"/>
        </w:rPr>
        <w:t>noise</w:t>
      </w:r>
      <w:r w:rsidR="00515475" w:rsidRPr="00396C8E">
        <w:rPr>
          <w:rFonts w:cs="Arial"/>
          <w:szCs w:val="24"/>
        </w:rPr>
        <w:t xml:space="preserve"> </w:t>
      </w:r>
      <w:r w:rsidR="00B85FB0" w:rsidRPr="00396C8E">
        <w:rPr>
          <w:rFonts w:cs="Arial"/>
          <w:szCs w:val="24"/>
        </w:rPr>
        <w:t xml:space="preserve">reduction. </w:t>
      </w:r>
      <w:r>
        <w:rPr>
          <w:rFonts w:cs="Arial"/>
          <w:szCs w:val="24"/>
        </w:rPr>
        <w:t>Available in six SKUs, Vanquish muffs</w:t>
      </w:r>
      <w:r w:rsidR="00B85FB0" w:rsidRPr="00396C8E">
        <w:rPr>
          <w:rFonts w:cs="Arial"/>
          <w:szCs w:val="24"/>
        </w:rPr>
        <w:t xml:space="preserve"> feature Safe Level Sound Compression Technology with a</w:t>
      </w:r>
      <w:r w:rsidR="00531C3C" w:rsidRPr="00396C8E">
        <w:rPr>
          <w:rFonts w:cs="Arial"/>
          <w:szCs w:val="24"/>
        </w:rPr>
        <w:t xml:space="preserve">n ultra-fast </w:t>
      </w:r>
      <w:r w:rsidR="00B85FB0" w:rsidRPr="00396C8E">
        <w:rPr>
          <w:rFonts w:cs="Arial"/>
          <w:szCs w:val="24"/>
        </w:rPr>
        <w:t xml:space="preserve">refresh time </w:t>
      </w:r>
      <w:r>
        <w:rPr>
          <w:rFonts w:cs="Arial"/>
          <w:szCs w:val="24"/>
        </w:rPr>
        <w:t>of less than 1</w:t>
      </w:r>
      <w:r w:rsidR="00B85FB0" w:rsidRPr="00396C8E">
        <w:rPr>
          <w:rFonts w:cs="Arial"/>
          <w:szCs w:val="24"/>
        </w:rPr>
        <w:t xml:space="preserve">ms. Two </w:t>
      </w:r>
      <w:r w:rsidR="00515475" w:rsidRPr="00396C8E">
        <w:rPr>
          <w:rFonts w:cs="Arial"/>
          <w:szCs w:val="24"/>
        </w:rPr>
        <w:t>f</w:t>
      </w:r>
      <w:r w:rsidR="00B85FB0" w:rsidRPr="00396C8E">
        <w:rPr>
          <w:rFonts w:cs="Arial"/>
          <w:szCs w:val="24"/>
        </w:rPr>
        <w:t xml:space="preserve">ull </w:t>
      </w:r>
      <w:r w:rsidR="00515475" w:rsidRPr="00396C8E">
        <w:rPr>
          <w:rFonts w:cs="Arial"/>
          <w:szCs w:val="24"/>
        </w:rPr>
        <w:t>d</w:t>
      </w:r>
      <w:r w:rsidR="00B85FB0" w:rsidRPr="00396C8E">
        <w:rPr>
          <w:rFonts w:cs="Arial"/>
          <w:szCs w:val="24"/>
        </w:rPr>
        <w:t xml:space="preserve">ynamic </w:t>
      </w:r>
      <w:r w:rsidR="00515475" w:rsidRPr="00396C8E">
        <w:rPr>
          <w:rFonts w:cs="Arial"/>
          <w:szCs w:val="24"/>
        </w:rPr>
        <w:t>r</w:t>
      </w:r>
      <w:r w:rsidR="00B85FB0" w:rsidRPr="00396C8E">
        <w:rPr>
          <w:rFonts w:cs="Arial"/>
          <w:szCs w:val="24"/>
        </w:rPr>
        <w:t>an</w:t>
      </w:r>
      <w:r w:rsidR="00515475" w:rsidRPr="00396C8E">
        <w:rPr>
          <w:rFonts w:cs="Arial"/>
          <w:szCs w:val="24"/>
        </w:rPr>
        <w:t>ge HD speakers ensure sounds are</w:t>
      </w:r>
      <w:r>
        <w:rPr>
          <w:rFonts w:cs="Arial"/>
          <w:szCs w:val="24"/>
        </w:rPr>
        <w:t xml:space="preserve"> crystal clear, while </w:t>
      </w:r>
      <w:proofErr w:type="gramStart"/>
      <w:r w:rsidR="00B85FB0" w:rsidRPr="00396C8E">
        <w:rPr>
          <w:rFonts w:cs="Arial"/>
          <w:szCs w:val="24"/>
        </w:rPr>
        <w:t>Omnidirectional</w:t>
      </w:r>
      <w:proofErr w:type="gramEnd"/>
      <w:r w:rsidR="00B85FB0" w:rsidRPr="00396C8E">
        <w:rPr>
          <w:rFonts w:cs="Arial"/>
          <w:szCs w:val="24"/>
        </w:rPr>
        <w:t xml:space="preserve"> microphones </w:t>
      </w:r>
      <w:r w:rsidR="00977351">
        <w:rPr>
          <w:rFonts w:cs="Arial"/>
          <w:szCs w:val="24"/>
        </w:rPr>
        <w:t xml:space="preserve">capture </w:t>
      </w:r>
      <w:r w:rsidR="00330A79">
        <w:rPr>
          <w:rFonts w:cs="Arial"/>
          <w:szCs w:val="24"/>
        </w:rPr>
        <w:t>sounds from all directions for a more natural experience</w:t>
      </w:r>
      <w:r w:rsidR="00B85FB0" w:rsidRPr="00396C8E">
        <w:rPr>
          <w:rFonts w:cs="Arial"/>
          <w:szCs w:val="24"/>
        </w:rPr>
        <w:t xml:space="preserve">. </w:t>
      </w:r>
      <w:r w:rsidR="005546BA">
        <w:rPr>
          <w:rFonts w:cs="Arial"/>
          <w:szCs w:val="24"/>
        </w:rPr>
        <w:t>The Vanquish Pro and Pro Elite models both have Bluetooth capability.</w:t>
      </w:r>
    </w:p>
    <w:p w:rsidR="00515475" w:rsidRPr="00396C8E" w:rsidRDefault="00515475" w:rsidP="00B85FB0">
      <w:pPr>
        <w:rPr>
          <w:rFonts w:cs="Arial"/>
          <w:szCs w:val="24"/>
        </w:rPr>
      </w:pPr>
    </w:p>
    <w:p w:rsidR="00977351" w:rsidRPr="00977351" w:rsidRDefault="00977351" w:rsidP="00977351">
      <w:pPr>
        <w:rPr>
          <w:rFonts w:cs="Arial"/>
          <w:szCs w:val="24"/>
        </w:rPr>
      </w:pPr>
      <w:r>
        <w:rPr>
          <w:rFonts w:cs="Arial"/>
          <w:szCs w:val="24"/>
        </w:rPr>
        <w:t xml:space="preserve">Brantley </w:t>
      </w:r>
      <w:r w:rsidRPr="00977351">
        <w:rPr>
          <w:rFonts w:cs="Arial"/>
          <w:szCs w:val="24"/>
        </w:rPr>
        <w:t>won the 2018 King of the 2 Miles (KO2M) Match in Raton, New Mexico</w:t>
      </w:r>
      <w:r>
        <w:rPr>
          <w:rFonts w:cs="Arial"/>
          <w:szCs w:val="24"/>
        </w:rPr>
        <w:t>.</w:t>
      </w:r>
      <w:r w:rsidR="004E5BF9">
        <w:rPr>
          <w:rFonts w:cs="Arial"/>
          <w:szCs w:val="24"/>
        </w:rPr>
        <w:t xml:space="preserve"> This year, he </w:t>
      </w:r>
      <w:r w:rsidR="00D23445">
        <w:rPr>
          <w:rFonts w:cs="Arial"/>
          <w:szCs w:val="24"/>
        </w:rPr>
        <w:t>placed</w:t>
      </w:r>
      <w:r w:rsidR="004E5BF9">
        <w:rPr>
          <w:rFonts w:cs="Arial"/>
          <w:szCs w:val="24"/>
        </w:rPr>
        <w:t xml:space="preserve"> second</w:t>
      </w:r>
      <w:r w:rsidR="00D23445">
        <w:rPr>
          <w:rFonts w:cs="Arial"/>
          <w:szCs w:val="24"/>
        </w:rPr>
        <w:t xml:space="preserve"> and</w:t>
      </w:r>
      <w:r w:rsidR="004E5BF9">
        <w:rPr>
          <w:rFonts w:cs="Arial"/>
          <w:szCs w:val="24"/>
        </w:rPr>
        <w:t xml:space="preserve"> became the only champion to repeat with a podium finish the next year.</w:t>
      </w:r>
      <w:r>
        <w:rPr>
          <w:rFonts w:cs="Arial"/>
          <w:szCs w:val="24"/>
        </w:rPr>
        <w:t xml:space="preserve"> </w:t>
      </w:r>
      <w:r w:rsidRPr="00977351">
        <w:rPr>
          <w:rFonts w:cs="Arial"/>
          <w:szCs w:val="24"/>
        </w:rPr>
        <w:t>The KO2M competition is a two-day extreme long-range (ELR) match held at the NRA Whittington Center in New Mexico. Teams consist of one shooter and up to two wind coaches/spotters, who fire on steel targets ranging from about 1,500 to 3,500 yards.</w:t>
      </w:r>
      <w:r>
        <w:rPr>
          <w:rFonts w:cs="Arial"/>
          <w:szCs w:val="24"/>
        </w:rPr>
        <w:t xml:space="preserve"> He is also a competitor on the Precision Rifle Series circuit and helps develop long-range shooting products.</w:t>
      </w:r>
    </w:p>
    <w:p w:rsidR="00977351" w:rsidRPr="00977351" w:rsidRDefault="00977351" w:rsidP="00977351">
      <w:pPr>
        <w:rPr>
          <w:rFonts w:cs="Arial"/>
          <w:szCs w:val="24"/>
        </w:rPr>
      </w:pPr>
    </w:p>
    <w:p w:rsidR="00524299" w:rsidRDefault="00524299" w:rsidP="00524299">
      <w:pPr>
        <w:rPr>
          <w:rFonts w:ascii="Calibri" w:hAnsi="Calibri"/>
          <w:sz w:val="22"/>
        </w:rPr>
      </w:pPr>
      <w:r>
        <w:t>“I really appreciate all the support Champion has given to the shooting sports,” Brantley said. “It’s awesome that there are companies like them, making gear that shooters can use and trust to compete at the highest levels.” </w:t>
      </w:r>
    </w:p>
    <w:p w:rsidR="00977351" w:rsidRDefault="00977351" w:rsidP="00977351">
      <w:pPr>
        <w:rPr>
          <w:rFonts w:cs="Arial"/>
          <w:szCs w:val="24"/>
        </w:rPr>
      </w:pPr>
    </w:p>
    <w:p w:rsidR="00977351" w:rsidRDefault="00977351" w:rsidP="00977351">
      <w:pPr>
        <w:rPr>
          <w:rFonts w:cs="Arial"/>
          <w:szCs w:val="24"/>
        </w:rPr>
      </w:pPr>
      <w:r w:rsidRPr="00977351">
        <w:rPr>
          <w:rFonts w:cs="Arial"/>
          <w:szCs w:val="24"/>
        </w:rPr>
        <w:t xml:space="preserve">For more information on </w:t>
      </w:r>
      <w:r>
        <w:rPr>
          <w:rFonts w:cs="Arial"/>
          <w:szCs w:val="24"/>
        </w:rPr>
        <w:t>Brantley</w:t>
      </w:r>
      <w:r w:rsidRPr="00977351">
        <w:rPr>
          <w:rFonts w:cs="Arial"/>
          <w:szCs w:val="24"/>
        </w:rPr>
        <w:t>, check out h</w:t>
      </w:r>
      <w:r>
        <w:rPr>
          <w:rFonts w:cs="Arial"/>
          <w:szCs w:val="24"/>
        </w:rPr>
        <w:t>is</w:t>
      </w:r>
      <w:r w:rsidRPr="00977351">
        <w:rPr>
          <w:rFonts w:cs="Arial"/>
          <w:szCs w:val="24"/>
        </w:rPr>
        <w:t xml:space="preserve"> Facebook fan page at</w:t>
      </w:r>
      <w:r>
        <w:rPr>
          <w:rFonts w:cs="Arial"/>
          <w:szCs w:val="24"/>
        </w:rPr>
        <w:t xml:space="preserve"> </w:t>
      </w:r>
      <w:hyperlink r:id="rId10" w:history="1">
        <w:r w:rsidRPr="00020AB8">
          <w:rPr>
            <w:rStyle w:val="Hyperlink"/>
            <w:rFonts w:cs="Arial"/>
            <w:szCs w:val="24"/>
          </w:rPr>
          <w:t>www.facebook.com/earlycuyler260</w:t>
        </w:r>
      </w:hyperlink>
    </w:p>
    <w:p w:rsidR="00977351" w:rsidRDefault="00977351" w:rsidP="00977351">
      <w:pPr>
        <w:rPr>
          <w:rFonts w:cs="Arial"/>
          <w:szCs w:val="24"/>
        </w:rPr>
      </w:pPr>
    </w:p>
    <w:p w:rsidR="00977351" w:rsidRDefault="00977351" w:rsidP="00977351">
      <w:r>
        <w:rPr>
          <w:rFonts w:cs="Arial"/>
          <w:szCs w:val="24"/>
        </w:rPr>
        <w:lastRenderedPageBreak/>
        <w:t xml:space="preserve">For more information on the new Vanquish Electronic Hearing Protection line, visit </w:t>
      </w:r>
      <w:hyperlink r:id="rId11" w:history="1">
        <w:r>
          <w:rPr>
            <w:rStyle w:val="Hyperlink"/>
          </w:rPr>
          <w:t>http://www.championtarget.com/ears/vanquish/vanquish_electronic_hearing_protection.aspx</w:t>
        </w:r>
      </w:hyperlink>
    </w:p>
    <w:p w:rsidR="00977351" w:rsidRPr="00977351" w:rsidRDefault="00977351" w:rsidP="00977351">
      <w:pPr>
        <w:rPr>
          <w:rFonts w:cs="Arial"/>
          <w:szCs w:val="24"/>
        </w:rPr>
      </w:pPr>
    </w:p>
    <w:p w:rsidR="00905322" w:rsidRPr="00EB0875" w:rsidRDefault="00905322" w:rsidP="00905322">
      <w:pPr>
        <w:rPr>
          <w:b/>
          <w:bCs/>
        </w:rPr>
      </w:pPr>
      <w:r w:rsidRPr="00EB0875">
        <w:rPr>
          <w:b/>
          <w:bCs/>
        </w:rPr>
        <w:t xml:space="preserve">About </w:t>
      </w:r>
      <w:r w:rsidR="0006431B">
        <w:rPr>
          <w:b/>
          <w:bCs/>
        </w:rPr>
        <w:t xml:space="preserve">Champion </w:t>
      </w:r>
    </w:p>
    <w:p w:rsidR="00905322" w:rsidRDefault="008165F7" w:rsidP="008165F7">
      <w:pPr>
        <w:rPr>
          <w:bCs/>
        </w:rPr>
      </w:pPr>
      <w:r>
        <w:rPr>
          <w:bCs/>
        </w:rPr>
        <w:t>Champion</w:t>
      </w:r>
      <w:r w:rsidRPr="008165F7">
        <w:rPr>
          <w:bCs/>
        </w:rPr>
        <w:t xml:space="preserve"> is a leading provider of quality trap throwers, paper targets, metal targets, clay targets, hearing and eye protection and shooting systems.</w:t>
      </w:r>
      <w:r>
        <w:rPr>
          <w:bCs/>
        </w:rPr>
        <w:t xml:space="preserve"> </w:t>
      </w:r>
      <w:r w:rsidRPr="008165F7">
        <w:rPr>
          <w:bCs/>
        </w:rPr>
        <w:t>Shooting is a fun pastime, and Champion produces a wide variety of products to enhance the experience for shooters of all levels.</w:t>
      </w:r>
      <w:r w:rsidR="0006431B">
        <w:rPr>
          <w:bCs/>
        </w:rPr>
        <w:t xml:space="preserve"> For more information, visit </w:t>
      </w:r>
      <w:hyperlink r:id="rId12" w:history="1">
        <w:r w:rsidR="0006431B" w:rsidRPr="0067213A">
          <w:rPr>
            <w:rStyle w:val="Hyperlink"/>
            <w:bCs/>
          </w:rPr>
          <w:t>www.championtarget.com</w:t>
        </w:r>
      </w:hyperlink>
    </w:p>
    <w:p w:rsidR="0006431B" w:rsidRDefault="0006431B" w:rsidP="008165F7">
      <w:pPr>
        <w:rPr>
          <w:bCs/>
        </w:rPr>
      </w:pPr>
    </w:p>
    <w:p w:rsidR="00905322" w:rsidRPr="003932F6" w:rsidRDefault="00905322" w:rsidP="00905322">
      <w:pPr>
        <w:jc w:val="center"/>
      </w:pPr>
      <w:r>
        <w:t>###</w:t>
      </w:r>
    </w:p>
    <w:p w:rsidR="00905322" w:rsidRPr="00727A81" w:rsidRDefault="00905322" w:rsidP="00905322"/>
    <w:p w:rsidR="006233CA" w:rsidRPr="006233CA" w:rsidRDefault="006233CA" w:rsidP="00905322">
      <w:pPr>
        <w:rPr>
          <w:rFonts w:cs="Arial"/>
          <w:szCs w:val="24"/>
        </w:rPr>
      </w:pPr>
    </w:p>
    <w:sectPr w:rsidR="006233CA" w:rsidRPr="006233CA"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F2" w:rsidRDefault="00254BF2">
      <w:r>
        <w:separator/>
      </w:r>
    </w:p>
  </w:endnote>
  <w:endnote w:type="continuationSeparator" w:id="0">
    <w:p w:rsidR="00254BF2" w:rsidRDefault="0025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rsidR="00866A32" w:rsidRDefault="00866A32">
            <w:pPr>
              <w:pStyle w:val="Footer"/>
              <w:jc w:val="right"/>
            </w:pPr>
            <w:r>
              <w:t xml:space="preserve">Page </w:t>
            </w:r>
            <w:r w:rsidR="000C31A5">
              <w:rPr>
                <w:b/>
                <w:bCs/>
              </w:rPr>
              <w:fldChar w:fldCharType="begin"/>
            </w:r>
            <w:r>
              <w:rPr>
                <w:b/>
                <w:bCs/>
              </w:rPr>
              <w:instrText xml:space="preserve"> PAGE </w:instrText>
            </w:r>
            <w:r w:rsidR="000C31A5">
              <w:rPr>
                <w:b/>
                <w:bCs/>
              </w:rPr>
              <w:fldChar w:fldCharType="separate"/>
            </w:r>
            <w:r w:rsidR="00B570A9">
              <w:rPr>
                <w:b/>
                <w:bCs/>
                <w:noProof/>
              </w:rPr>
              <w:t>2</w:t>
            </w:r>
            <w:r w:rsidR="000C31A5">
              <w:rPr>
                <w:b/>
                <w:bCs/>
              </w:rPr>
              <w:fldChar w:fldCharType="end"/>
            </w:r>
            <w:r>
              <w:t xml:space="preserve"> of </w:t>
            </w:r>
            <w:r w:rsidR="000C31A5">
              <w:rPr>
                <w:b/>
                <w:bCs/>
              </w:rPr>
              <w:fldChar w:fldCharType="begin"/>
            </w:r>
            <w:r>
              <w:rPr>
                <w:b/>
                <w:bCs/>
              </w:rPr>
              <w:instrText xml:space="preserve"> NUMPAGES  </w:instrText>
            </w:r>
            <w:r w:rsidR="000C31A5">
              <w:rPr>
                <w:b/>
                <w:bCs/>
              </w:rPr>
              <w:fldChar w:fldCharType="separate"/>
            </w:r>
            <w:r w:rsidR="00B570A9">
              <w:rPr>
                <w:b/>
                <w:bCs/>
                <w:noProof/>
              </w:rPr>
              <w:t>2</w:t>
            </w:r>
            <w:r w:rsidR="000C31A5">
              <w:rPr>
                <w:b/>
                <w:bCs/>
              </w:rPr>
              <w:fldChar w:fldCharType="end"/>
            </w:r>
          </w:p>
        </w:sdtContent>
      </w:sdt>
    </w:sdtContent>
  </w:sdt>
  <w:p w:rsidR="00866A32" w:rsidRDefault="0086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F2" w:rsidRDefault="00254BF2">
      <w:r>
        <w:separator/>
      </w:r>
    </w:p>
  </w:footnote>
  <w:footnote w:type="continuationSeparator" w:id="0">
    <w:p w:rsidR="00254BF2" w:rsidRDefault="00254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5F1FD6"/>
    <w:multiLevelType w:val="hybridMultilevel"/>
    <w:tmpl w:val="FC5297C6"/>
    <w:lvl w:ilvl="0" w:tplc="9BF8E21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139F5"/>
    <w:multiLevelType w:val="hybridMultilevel"/>
    <w:tmpl w:val="6B46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6"/>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07C3F"/>
    <w:rsid w:val="00011F39"/>
    <w:rsid w:val="0001529C"/>
    <w:rsid w:val="00015FEC"/>
    <w:rsid w:val="000201AB"/>
    <w:rsid w:val="0002403B"/>
    <w:rsid w:val="00024A0A"/>
    <w:rsid w:val="00024FE2"/>
    <w:rsid w:val="00025392"/>
    <w:rsid w:val="000274DE"/>
    <w:rsid w:val="00032010"/>
    <w:rsid w:val="00033B84"/>
    <w:rsid w:val="000340DE"/>
    <w:rsid w:val="0003685F"/>
    <w:rsid w:val="000370B8"/>
    <w:rsid w:val="00037563"/>
    <w:rsid w:val="00041E40"/>
    <w:rsid w:val="00044786"/>
    <w:rsid w:val="000456A6"/>
    <w:rsid w:val="000467EB"/>
    <w:rsid w:val="00050658"/>
    <w:rsid w:val="000514A3"/>
    <w:rsid w:val="0005392D"/>
    <w:rsid w:val="00053CCE"/>
    <w:rsid w:val="0006431B"/>
    <w:rsid w:val="00064DCF"/>
    <w:rsid w:val="0007365F"/>
    <w:rsid w:val="00074A37"/>
    <w:rsid w:val="000777EE"/>
    <w:rsid w:val="0008122B"/>
    <w:rsid w:val="00082079"/>
    <w:rsid w:val="000851D6"/>
    <w:rsid w:val="000858B4"/>
    <w:rsid w:val="0008653B"/>
    <w:rsid w:val="00091A08"/>
    <w:rsid w:val="00097E5A"/>
    <w:rsid w:val="000A3ABB"/>
    <w:rsid w:val="000A485F"/>
    <w:rsid w:val="000C31A5"/>
    <w:rsid w:val="000C5FC6"/>
    <w:rsid w:val="000C65DA"/>
    <w:rsid w:val="000C6CEB"/>
    <w:rsid w:val="000C7FF7"/>
    <w:rsid w:val="000D55FE"/>
    <w:rsid w:val="000D5A50"/>
    <w:rsid w:val="000D64A8"/>
    <w:rsid w:val="000D7E43"/>
    <w:rsid w:val="000E0552"/>
    <w:rsid w:val="000E3362"/>
    <w:rsid w:val="000E435B"/>
    <w:rsid w:val="000E44A2"/>
    <w:rsid w:val="000E5706"/>
    <w:rsid w:val="000E5C59"/>
    <w:rsid w:val="000F7114"/>
    <w:rsid w:val="00101FC5"/>
    <w:rsid w:val="001025E9"/>
    <w:rsid w:val="001067AB"/>
    <w:rsid w:val="0010756A"/>
    <w:rsid w:val="00111120"/>
    <w:rsid w:val="0011346A"/>
    <w:rsid w:val="00114C66"/>
    <w:rsid w:val="00116DD3"/>
    <w:rsid w:val="00120CF7"/>
    <w:rsid w:val="00126186"/>
    <w:rsid w:val="0013019B"/>
    <w:rsid w:val="00133903"/>
    <w:rsid w:val="00136A6D"/>
    <w:rsid w:val="00141070"/>
    <w:rsid w:val="001441F5"/>
    <w:rsid w:val="00150039"/>
    <w:rsid w:val="001535D2"/>
    <w:rsid w:val="00155654"/>
    <w:rsid w:val="0015613C"/>
    <w:rsid w:val="0016021F"/>
    <w:rsid w:val="00164F88"/>
    <w:rsid w:val="00165E43"/>
    <w:rsid w:val="00166B05"/>
    <w:rsid w:val="00167CDA"/>
    <w:rsid w:val="00170137"/>
    <w:rsid w:val="00170AA7"/>
    <w:rsid w:val="00172A24"/>
    <w:rsid w:val="00176F2A"/>
    <w:rsid w:val="00180ECF"/>
    <w:rsid w:val="001864F4"/>
    <w:rsid w:val="00194956"/>
    <w:rsid w:val="00195E4F"/>
    <w:rsid w:val="00195F4B"/>
    <w:rsid w:val="001A06FE"/>
    <w:rsid w:val="001A42F8"/>
    <w:rsid w:val="001A4C25"/>
    <w:rsid w:val="001A5467"/>
    <w:rsid w:val="001A7096"/>
    <w:rsid w:val="001B1B9B"/>
    <w:rsid w:val="001B1D8D"/>
    <w:rsid w:val="001B34D7"/>
    <w:rsid w:val="001B42CA"/>
    <w:rsid w:val="001B62F7"/>
    <w:rsid w:val="001C182A"/>
    <w:rsid w:val="001C55B9"/>
    <w:rsid w:val="001C663D"/>
    <w:rsid w:val="001C6FC9"/>
    <w:rsid w:val="001D36E2"/>
    <w:rsid w:val="001D4ADD"/>
    <w:rsid w:val="001D506B"/>
    <w:rsid w:val="001D695F"/>
    <w:rsid w:val="001D7C12"/>
    <w:rsid w:val="001E215D"/>
    <w:rsid w:val="001E2B16"/>
    <w:rsid w:val="001E543F"/>
    <w:rsid w:val="001E5A94"/>
    <w:rsid w:val="001E738A"/>
    <w:rsid w:val="00200A2E"/>
    <w:rsid w:val="0020112A"/>
    <w:rsid w:val="00201CE6"/>
    <w:rsid w:val="002039BE"/>
    <w:rsid w:val="002043A0"/>
    <w:rsid w:val="00210408"/>
    <w:rsid w:val="002159F1"/>
    <w:rsid w:val="00215D3E"/>
    <w:rsid w:val="002163EE"/>
    <w:rsid w:val="002167EB"/>
    <w:rsid w:val="0021710C"/>
    <w:rsid w:val="00222373"/>
    <w:rsid w:val="00223264"/>
    <w:rsid w:val="00226FCE"/>
    <w:rsid w:val="00237CD6"/>
    <w:rsid w:val="002425BF"/>
    <w:rsid w:val="0024353C"/>
    <w:rsid w:val="00244666"/>
    <w:rsid w:val="00244FA9"/>
    <w:rsid w:val="00245634"/>
    <w:rsid w:val="0024700C"/>
    <w:rsid w:val="002518B3"/>
    <w:rsid w:val="002540E8"/>
    <w:rsid w:val="00254BF2"/>
    <w:rsid w:val="002579EF"/>
    <w:rsid w:val="00261445"/>
    <w:rsid w:val="00264279"/>
    <w:rsid w:val="00264E6D"/>
    <w:rsid w:val="00265C6C"/>
    <w:rsid w:val="00272452"/>
    <w:rsid w:val="0028230F"/>
    <w:rsid w:val="00284049"/>
    <w:rsid w:val="00290E5F"/>
    <w:rsid w:val="0029227C"/>
    <w:rsid w:val="0029730C"/>
    <w:rsid w:val="00297E2C"/>
    <w:rsid w:val="002A0381"/>
    <w:rsid w:val="002B2E77"/>
    <w:rsid w:val="002B3015"/>
    <w:rsid w:val="002C10C5"/>
    <w:rsid w:val="002C1686"/>
    <w:rsid w:val="002C25B0"/>
    <w:rsid w:val="002D616E"/>
    <w:rsid w:val="002E6BC0"/>
    <w:rsid w:val="002E703F"/>
    <w:rsid w:val="002F243B"/>
    <w:rsid w:val="002F25EC"/>
    <w:rsid w:val="002F35D8"/>
    <w:rsid w:val="002F370F"/>
    <w:rsid w:val="002F5577"/>
    <w:rsid w:val="00300F69"/>
    <w:rsid w:val="003048AC"/>
    <w:rsid w:val="00304EDB"/>
    <w:rsid w:val="00305B08"/>
    <w:rsid w:val="00306E6C"/>
    <w:rsid w:val="003110BE"/>
    <w:rsid w:val="0031265F"/>
    <w:rsid w:val="00316F02"/>
    <w:rsid w:val="00320034"/>
    <w:rsid w:val="00321BCB"/>
    <w:rsid w:val="00323E34"/>
    <w:rsid w:val="00330343"/>
    <w:rsid w:val="00330A79"/>
    <w:rsid w:val="00330B35"/>
    <w:rsid w:val="00333285"/>
    <w:rsid w:val="00333514"/>
    <w:rsid w:val="003418F2"/>
    <w:rsid w:val="00344845"/>
    <w:rsid w:val="00345E2E"/>
    <w:rsid w:val="00345EDB"/>
    <w:rsid w:val="00350DEC"/>
    <w:rsid w:val="0035676B"/>
    <w:rsid w:val="00356A76"/>
    <w:rsid w:val="003603C3"/>
    <w:rsid w:val="00373147"/>
    <w:rsid w:val="0037585B"/>
    <w:rsid w:val="0038120D"/>
    <w:rsid w:val="00386C09"/>
    <w:rsid w:val="00387180"/>
    <w:rsid w:val="00387D5B"/>
    <w:rsid w:val="00390666"/>
    <w:rsid w:val="0039282E"/>
    <w:rsid w:val="00396C8E"/>
    <w:rsid w:val="00397E21"/>
    <w:rsid w:val="003A1B2E"/>
    <w:rsid w:val="003A5924"/>
    <w:rsid w:val="003A5B5A"/>
    <w:rsid w:val="003A5CE6"/>
    <w:rsid w:val="003B5E02"/>
    <w:rsid w:val="003C4638"/>
    <w:rsid w:val="003C4E71"/>
    <w:rsid w:val="003D2909"/>
    <w:rsid w:val="003D5C60"/>
    <w:rsid w:val="003E077F"/>
    <w:rsid w:val="003E24FF"/>
    <w:rsid w:val="003E3060"/>
    <w:rsid w:val="003E3144"/>
    <w:rsid w:val="003E3952"/>
    <w:rsid w:val="003E5240"/>
    <w:rsid w:val="003E5FCF"/>
    <w:rsid w:val="003E78E3"/>
    <w:rsid w:val="003F1160"/>
    <w:rsid w:val="003F1649"/>
    <w:rsid w:val="003F6159"/>
    <w:rsid w:val="00400670"/>
    <w:rsid w:val="004018D9"/>
    <w:rsid w:val="00405C49"/>
    <w:rsid w:val="004074C5"/>
    <w:rsid w:val="0041498C"/>
    <w:rsid w:val="00415B99"/>
    <w:rsid w:val="004176AF"/>
    <w:rsid w:val="004208B9"/>
    <w:rsid w:val="00424011"/>
    <w:rsid w:val="00432361"/>
    <w:rsid w:val="0043664A"/>
    <w:rsid w:val="00437DDC"/>
    <w:rsid w:val="00443758"/>
    <w:rsid w:val="00450EBF"/>
    <w:rsid w:val="00454CFB"/>
    <w:rsid w:val="004577AD"/>
    <w:rsid w:val="00462EBD"/>
    <w:rsid w:val="004735F8"/>
    <w:rsid w:val="00482320"/>
    <w:rsid w:val="00485A0B"/>
    <w:rsid w:val="0048682E"/>
    <w:rsid w:val="004873CA"/>
    <w:rsid w:val="00487FF4"/>
    <w:rsid w:val="004906F0"/>
    <w:rsid w:val="00496814"/>
    <w:rsid w:val="004A2658"/>
    <w:rsid w:val="004A3167"/>
    <w:rsid w:val="004A5204"/>
    <w:rsid w:val="004A589D"/>
    <w:rsid w:val="004C3A52"/>
    <w:rsid w:val="004C6391"/>
    <w:rsid w:val="004D0FDB"/>
    <w:rsid w:val="004D343F"/>
    <w:rsid w:val="004D4591"/>
    <w:rsid w:val="004E0C27"/>
    <w:rsid w:val="004E1C98"/>
    <w:rsid w:val="004E4368"/>
    <w:rsid w:val="004E4BF8"/>
    <w:rsid w:val="004E5879"/>
    <w:rsid w:val="004E5BF9"/>
    <w:rsid w:val="004E5F37"/>
    <w:rsid w:val="004F05E2"/>
    <w:rsid w:val="00501551"/>
    <w:rsid w:val="00504A6E"/>
    <w:rsid w:val="00506915"/>
    <w:rsid w:val="00515475"/>
    <w:rsid w:val="005155E8"/>
    <w:rsid w:val="005163CA"/>
    <w:rsid w:val="00521918"/>
    <w:rsid w:val="005222CC"/>
    <w:rsid w:val="00524299"/>
    <w:rsid w:val="00524AF9"/>
    <w:rsid w:val="00525062"/>
    <w:rsid w:val="00525DD2"/>
    <w:rsid w:val="00531C3C"/>
    <w:rsid w:val="005326B3"/>
    <w:rsid w:val="00537EBA"/>
    <w:rsid w:val="005438CF"/>
    <w:rsid w:val="0054448E"/>
    <w:rsid w:val="005445A4"/>
    <w:rsid w:val="00551295"/>
    <w:rsid w:val="00552F05"/>
    <w:rsid w:val="005546BA"/>
    <w:rsid w:val="0056404E"/>
    <w:rsid w:val="00574085"/>
    <w:rsid w:val="00574EC2"/>
    <w:rsid w:val="0058036D"/>
    <w:rsid w:val="005829EA"/>
    <w:rsid w:val="00590433"/>
    <w:rsid w:val="00591DC8"/>
    <w:rsid w:val="00593971"/>
    <w:rsid w:val="00597F6F"/>
    <w:rsid w:val="005A14CB"/>
    <w:rsid w:val="005A4865"/>
    <w:rsid w:val="005B12A6"/>
    <w:rsid w:val="005B1AA1"/>
    <w:rsid w:val="005B311C"/>
    <w:rsid w:val="005B3CD2"/>
    <w:rsid w:val="005B5339"/>
    <w:rsid w:val="005C0C69"/>
    <w:rsid w:val="005C1914"/>
    <w:rsid w:val="005C2363"/>
    <w:rsid w:val="005D08B1"/>
    <w:rsid w:val="005E03AB"/>
    <w:rsid w:val="005E2A65"/>
    <w:rsid w:val="005F1C83"/>
    <w:rsid w:val="005F367A"/>
    <w:rsid w:val="00610558"/>
    <w:rsid w:val="0061455B"/>
    <w:rsid w:val="00615386"/>
    <w:rsid w:val="00616161"/>
    <w:rsid w:val="00616818"/>
    <w:rsid w:val="00617AF4"/>
    <w:rsid w:val="00617EBE"/>
    <w:rsid w:val="00621371"/>
    <w:rsid w:val="006233CA"/>
    <w:rsid w:val="00623BFD"/>
    <w:rsid w:val="0062409C"/>
    <w:rsid w:val="00624A14"/>
    <w:rsid w:val="0062505A"/>
    <w:rsid w:val="00626658"/>
    <w:rsid w:val="00627031"/>
    <w:rsid w:val="006327B3"/>
    <w:rsid w:val="00641710"/>
    <w:rsid w:val="00646C26"/>
    <w:rsid w:val="00650319"/>
    <w:rsid w:val="006608D8"/>
    <w:rsid w:val="006640FC"/>
    <w:rsid w:val="00670CD0"/>
    <w:rsid w:val="0067303B"/>
    <w:rsid w:val="00673D30"/>
    <w:rsid w:val="006748FE"/>
    <w:rsid w:val="00676481"/>
    <w:rsid w:val="00677CB7"/>
    <w:rsid w:val="00683466"/>
    <w:rsid w:val="006874BC"/>
    <w:rsid w:val="00690EF4"/>
    <w:rsid w:val="00691DB9"/>
    <w:rsid w:val="006A140F"/>
    <w:rsid w:val="006A3E0B"/>
    <w:rsid w:val="006A42C5"/>
    <w:rsid w:val="006B18B4"/>
    <w:rsid w:val="006B4F30"/>
    <w:rsid w:val="006B5F05"/>
    <w:rsid w:val="006B6B5D"/>
    <w:rsid w:val="006C0A6E"/>
    <w:rsid w:val="006C38C2"/>
    <w:rsid w:val="006C76FC"/>
    <w:rsid w:val="006D0224"/>
    <w:rsid w:val="006D0E06"/>
    <w:rsid w:val="006D3B18"/>
    <w:rsid w:val="006D3E99"/>
    <w:rsid w:val="006D420A"/>
    <w:rsid w:val="006E0675"/>
    <w:rsid w:val="006E0EC5"/>
    <w:rsid w:val="006E18E4"/>
    <w:rsid w:val="006F240A"/>
    <w:rsid w:val="006F41A9"/>
    <w:rsid w:val="006F56A7"/>
    <w:rsid w:val="006F7676"/>
    <w:rsid w:val="00702657"/>
    <w:rsid w:val="007028C7"/>
    <w:rsid w:val="00704049"/>
    <w:rsid w:val="00704815"/>
    <w:rsid w:val="00704EA0"/>
    <w:rsid w:val="007050C3"/>
    <w:rsid w:val="00712E07"/>
    <w:rsid w:val="00715E5D"/>
    <w:rsid w:val="007204C9"/>
    <w:rsid w:val="00720B98"/>
    <w:rsid w:val="00727A81"/>
    <w:rsid w:val="007325DB"/>
    <w:rsid w:val="007405F1"/>
    <w:rsid w:val="00740E83"/>
    <w:rsid w:val="00742DA9"/>
    <w:rsid w:val="00744A7B"/>
    <w:rsid w:val="007542BF"/>
    <w:rsid w:val="00756EA0"/>
    <w:rsid w:val="007626FA"/>
    <w:rsid w:val="00765684"/>
    <w:rsid w:val="0077255E"/>
    <w:rsid w:val="00774AE9"/>
    <w:rsid w:val="00780846"/>
    <w:rsid w:val="00783D02"/>
    <w:rsid w:val="0078692A"/>
    <w:rsid w:val="00787D75"/>
    <w:rsid w:val="00790264"/>
    <w:rsid w:val="00793050"/>
    <w:rsid w:val="007A1120"/>
    <w:rsid w:val="007A3259"/>
    <w:rsid w:val="007A3812"/>
    <w:rsid w:val="007A4801"/>
    <w:rsid w:val="007B071D"/>
    <w:rsid w:val="007B1014"/>
    <w:rsid w:val="007C18EB"/>
    <w:rsid w:val="007C2CF1"/>
    <w:rsid w:val="007C5C2D"/>
    <w:rsid w:val="007C6E33"/>
    <w:rsid w:val="007D122B"/>
    <w:rsid w:val="007D5624"/>
    <w:rsid w:val="007E1410"/>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65F7"/>
    <w:rsid w:val="00817116"/>
    <w:rsid w:val="00820800"/>
    <w:rsid w:val="00821CED"/>
    <w:rsid w:val="0082283A"/>
    <w:rsid w:val="0082555D"/>
    <w:rsid w:val="00832351"/>
    <w:rsid w:val="00844837"/>
    <w:rsid w:val="0084520D"/>
    <w:rsid w:val="0084799B"/>
    <w:rsid w:val="0085038D"/>
    <w:rsid w:val="00854A25"/>
    <w:rsid w:val="00855517"/>
    <w:rsid w:val="008567C4"/>
    <w:rsid w:val="008601F6"/>
    <w:rsid w:val="008642F4"/>
    <w:rsid w:val="008643FA"/>
    <w:rsid w:val="00864E38"/>
    <w:rsid w:val="00866A32"/>
    <w:rsid w:val="00871D01"/>
    <w:rsid w:val="00874E24"/>
    <w:rsid w:val="00881200"/>
    <w:rsid w:val="00881EE4"/>
    <w:rsid w:val="00882972"/>
    <w:rsid w:val="00884A8C"/>
    <w:rsid w:val="00887CD8"/>
    <w:rsid w:val="00891D76"/>
    <w:rsid w:val="00893A04"/>
    <w:rsid w:val="008966C8"/>
    <w:rsid w:val="00896CE8"/>
    <w:rsid w:val="00897917"/>
    <w:rsid w:val="008A6547"/>
    <w:rsid w:val="008A72C4"/>
    <w:rsid w:val="008B37C8"/>
    <w:rsid w:val="008B3E98"/>
    <w:rsid w:val="008B5270"/>
    <w:rsid w:val="008B65F8"/>
    <w:rsid w:val="008C2E3E"/>
    <w:rsid w:val="008C52B3"/>
    <w:rsid w:val="008D32CD"/>
    <w:rsid w:val="008D3C3C"/>
    <w:rsid w:val="008D3F6C"/>
    <w:rsid w:val="008E4322"/>
    <w:rsid w:val="008E6150"/>
    <w:rsid w:val="008F1EE7"/>
    <w:rsid w:val="009012DF"/>
    <w:rsid w:val="00901C02"/>
    <w:rsid w:val="00905322"/>
    <w:rsid w:val="009056E1"/>
    <w:rsid w:val="00906EC7"/>
    <w:rsid w:val="009073C6"/>
    <w:rsid w:val="00912CBB"/>
    <w:rsid w:val="0091361B"/>
    <w:rsid w:val="00913E6B"/>
    <w:rsid w:val="0091418A"/>
    <w:rsid w:val="0091419E"/>
    <w:rsid w:val="00914482"/>
    <w:rsid w:val="009150BB"/>
    <w:rsid w:val="009150E8"/>
    <w:rsid w:val="00916171"/>
    <w:rsid w:val="009228E8"/>
    <w:rsid w:val="00923F6C"/>
    <w:rsid w:val="00926105"/>
    <w:rsid w:val="009265B2"/>
    <w:rsid w:val="00926F53"/>
    <w:rsid w:val="009346C0"/>
    <w:rsid w:val="009423E6"/>
    <w:rsid w:val="009512DC"/>
    <w:rsid w:val="00952B4E"/>
    <w:rsid w:val="00955E76"/>
    <w:rsid w:val="0095608D"/>
    <w:rsid w:val="009565DC"/>
    <w:rsid w:val="00963A5F"/>
    <w:rsid w:val="0097477D"/>
    <w:rsid w:val="0097511D"/>
    <w:rsid w:val="009755BF"/>
    <w:rsid w:val="00977351"/>
    <w:rsid w:val="00986C8A"/>
    <w:rsid w:val="00990AF1"/>
    <w:rsid w:val="009932DD"/>
    <w:rsid w:val="00994DDB"/>
    <w:rsid w:val="009978F2"/>
    <w:rsid w:val="009A0A4C"/>
    <w:rsid w:val="009A66BA"/>
    <w:rsid w:val="009B0853"/>
    <w:rsid w:val="009B6A91"/>
    <w:rsid w:val="009C44A6"/>
    <w:rsid w:val="009C4CC7"/>
    <w:rsid w:val="009C742A"/>
    <w:rsid w:val="009D044A"/>
    <w:rsid w:val="009D0871"/>
    <w:rsid w:val="009D2972"/>
    <w:rsid w:val="009D389D"/>
    <w:rsid w:val="009D4680"/>
    <w:rsid w:val="009D50FE"/>
    <w:rsid w:val="009E4649"/>
    <w:rsid w:val="009E58C5"/>
    <w:rsid w:val="009E59B0"/>
    <w:rsid w:val="009E6B41"/>
    <w:rsid w:val="009F3EF8"/>
    <w:rsid w:val="009F45BA"/>
    <w:rsid w:val="009F71B8"/>
    <w:rsid w:val="009F755A"/>
    <w:rsid w:val="00A06FD2"/>
    <w:rsid w:val="00A102AF"/>
    <w:rsid w:val="00A107AC"/>
    <w:rsid w:val="00A11810"/>
    <w:rsid w:val="00A1343C"/>
    <w:rsid w:val="00A203E9"/>
    <w:rsid w:val="00A220E0"/>
    <w:rsid w:val="00A23362"/>
    <w:rsid w:val="00A23807"/>
    <w:rsid w:val="00A23878"/>
    <w:rsid w:val="00A24F5B"/>
    <w:rsid w:val="00A2652F"/>
    <w:rsid w:val="00A2778E"/>
    <w:rsid w:val="00A34CEF"/>
    <w:rsid w:val="00A508B0"/>
    <w:rsid w:val="00A555D8"/>
    <w:rsid w:val="00A613FA"/>
    <w:rsid w:val="00A63708"/>
    <w:rsid w:val="00A63AEE"/>
    <w:rsid w:val="00A644A5"/>
    <w:rsid w:val="00A66A0D"/>
    <w:rsid w:val="00A674F8"/>
    <w:rsid w:val="00A747E1"/>
    <w:rsid w:val="00A76770"/>
    <w:rsid w:val="00A80F85"/>
    <w:rsid w:val="00A81FC7"/>
    <w:rsid w:val="00A826F8"/>
    <w:rsid w:val="00A835B0"/>
    <w:rsid w:val="00A90063"/>
    <w:rsid w:val="00A901D6"/>
    <w:rsid w:val="00A90608"/>
    <w:rsid w:val="00A91E90"/>
    <w:rsid w:val="00A935AB"/>
    <w:rsid w:val="00A94CFF"/>
    <w:rsid w:val="00A94EA2"/>
    <w:rsid w:val="00AA0664"/>
    <w:rsid w:val="00AA294F"/>
    <w:rsid w:val="00AA5121"/>
    <w:rsid w:val="00AB56BB"/>
    <w:rsid w:val="00AB6814"/>
    <w:rsid w:val="00AB69B4"/>
    <w:rsid w:val="00AB7889"/>
    <w:rsid w:val="00AC08DA"/>
    <w:rsid w:val="00AC0EB7"/>
    <w:rsid w:val="00AC1645"/>
    <w:rsid w:val="00AC181A"/>
    <w:rsid w:val="00AD3305"/>
    <w:rsid w:val="00AD35FB"/>
    <w:rsid w:val="00AD3DE6"/>
    <w:rsid w:val="00AD4D84"/>
    <w:rsid w:val="00AD7B85"/>
    <w:rsid w:val="00AE19DF"/>
    <w:rsid w:val="00AE2D3F"/>
    <w:rsid w:val="00AE3993"/>
    <w:rsid w:val="00AE7FA7"/>
    <w:rsid w:val="00AF5BC9"/>
    <w:rsid w:val="00B02918"/>
    <w:rsid w:val="00B0380E"/>
    <w:rsid w:val="00B0667E"/>
    <w:rsid w:val="00B071D0"/>
    <w:rsid w:val="00B127C6"/>
    <w:rsid w:val="00B149DE"/>
    <w:rsid w:val="00B16260"/>
    <w:rsid w:val="00B2054D"/>
    <w:rsid w:val="00B20D2F"/>
    <w:rsid w:val="00B24FFF"/>
    <w:rsid w:val="00B256F2"/>
    <w:rsid w:val="00B27002"/>
    <w:rsid w:val="00B3251F"/>
    <w:rsid w:val="00B40879"/>
    <w:rsid w:val="00B52809"/>
    <w:rsid w:val="00B54E30"/>
    <w:rsid w:val="00B570A9"/>
    <w:rsid w:val="00B67B22"/>
    <w:rsid w:val="00B713DF"/>
    <w:rsid w:val="00B73CD9"/>
    <w:rsid w:val="00B82540"/>
    <w:rsid w:val="00B85079"/>
    <w:rsid w:val="00B85833"/>
    <w:rsid w:val="00B85FB0"/>
    <w:rsid w:val="00B915C1"/>
    <w:rsid w:val="00B958BF"/>
    <w:rsid w:val="00BA0008"/>
    <w:rsid w:val="00BA03CA"/>
    <w:rsid w:val="00BA070E"/>
    <w:rsid w:val="00BA2F9F"/>
    <w:rsid w:val="00BA38E2"/>
    <w:rsid w:val="00BA6E47"/>
    <w:rsid w:val="00BB3AA7"/>
    <w:rsid w:val="00BB3CF1"/>
    <w:rsid w:val="00BB5763"/>
    <w:rsid w:val="00BB5851"/>
    <w:rsid w:val="00BB739D"/>
    <w:rsid w:val="00BC0ACE"/>
    <w:rsid w:val="00BC0F94"/>
    <w:rsid w:val="00BC1F43"/>
    <w:rsid w:val="00BC22F8"/>
    <w:rsid w:val="00BC4642"/>
    <w:rsid w:val="00BC593A"/>
    <w:rsid w:val="00BC5940"/>
    <w:rsid w:val="00BC6791"/>
    <w:rsid w:val="00BC75F5"/>
    <w:rsid w:val="00BD0484"/>
    <w:rsid w:val="00BD0F75"/>
    <w:rsid w:val="00BD7F65"/>
    <w:rsid w:val="00BE10EA"/>
    <w:rsid w:val="00BE48D4"/>
    <w:rsid w:val="00BE53B9"/>
    <w:rsid w:val="00BE56FD"/>
    <w:rsid w:val="00BF2949"/>
    <w:rsid w:val="00C00610"/>
    <w:rsid w:val="00C00A12"/>
    <w:rsid w:val="00C0168D"/>
    <w:rsid w:val="00C046AB"/>
    <w:rsid w:val="00C05038"/>
    <w:rsid w:val="00C051F3"/>
    <w:rsid w:val="00C0521B"/>
    <w:rsid w:val="00C056A6"/>
    <w:rsid w:val="00C05952"/>
    <w:rsid w:val="00C05B78"/>
    <w:rsid w:val="00C06938"/>
    <w:rsid w:val="00C12902"/>
    <w:rsid w:val="00C153EE"/>
    <w:rsid w:val="00C21758"/>
    <w:rsid w:val="00C21981"/>
    <w:rsid w:val="00C22A6D"/>
    <w:rsid w:val="00C32230"/>
    <w:rsid w:val="00C32BCE"/>
    <w:rsid w:val="00C33DE4"/>
    <w:rsid w:val="00C33E28"/>
    <w:rsid w:val="00C50991"/>
    <w:rsid w:val="00C50F7F"/>
    <w:rsid w:val="00C51701"/>
    <w:rsid w:val="00C51EA3"/>
    <w:rsid w:val="00C52FAC"/>
    <w:rsid w:val="00C5633C"/>
    <w:rsid w:val="00C576FC"/>
    <w:rsid w:val="00C641FC"/>
    <w:rsid w:val="00C7331F"/>
    <w:rsid w:val="00C73B04"/>
    <w:rsid w:val="00C73D3F"/>
    <w:rsid w:val="00C73E67"/>
    <w:rsid w:val="00C74AFE"/>
    <w:rsid w:val="00C76032"/>
    <w:rsid w:val="00C76C73"/>
    <w:rsid w:val="00C8203C"/>
    <w:rsid w:val="00C82610"/>
    <w:rsid w:val="00C83894"/>
    <w:rsid w:val="00C841D4"/>
    <w:rsid w:val="00C8706C"/>
    <w:rsid w:val="00C93F11"/>
    <w:rsid w:val="00C94CEC"/>
    <w:rsid w:val="00CA4ED1"/>
    <w:rsid w:val="00CB1380"/>
    <w:rsid w:val="00CB1533"/>
    <w:rsid w:val="00CB5A2F"/>
    <w:rsid w:val="00CC15DC"/>
    <w:rsid w:val="00CD0A84"/>
    <w:rsid w:val="00CD2364"/>
    <w:rsid w:val="00CD5C2A"/>
    <w:rsid w:val="00CE3EBA"/>
    <w:rsid w:val="00CE5F3B"/>
    <w:rsid w:val="00CF00BA"/>
    <w:rsid w:val="00D009F8"/>
    <w:rsid w:val="00D027E4"/>
    <w:rsid w:val="00D02BA2"/>
    <w:rsid w:val="00D04547"/>
    <w:rsid w:val="00D07B0C"/>
    <w:rsid w:val="00D10016"/>
    <w:rsid w:val="00D11455"/>
    <w:rsid w:val="00D120BD"/>
    <w:rsid w:val="00D16E2C"/>
    <w:rsid w:val="00D23445"/>
    <w:rsid w:val="00D30CB5"/>
    <w:rsid w:val="00D34F2E"/>
    <w:rsid w:val="00D362DE"/>
    <w:rsid w:val="00D37439"/>
    <w:rsid w:val="00D44888"/>
    <w:rsid w:val="00D5100B"/>
    <w:rsid w:val="00D53FF6"/>
    <w:rsid w:val="00D54B32"/>
    <w:rsid w:val="00D56B4E"/>
    <w:rsid w:val="00D601DA"/>
    <w:rsid w:val="00D80A54"/>
    <w:rsid w:val="00D81611"/>
    <w:rsid w:val="00D81906"/>
    <w:rsid w:val="00D8380E"/>
    <w:rsid w:val="00D87FF2"/>
    <w:rsid w:val="00D90CA0"/>
    <w:rsid w:val="00D9418A"/>
    <w:rsid w:val="00D95AC3"/>
    <w:rsid w:val="00DA13D6"/>
    <w:rsid w:val="00DA6BE8"/>
    <w:rsid w:val="00DB007F"/>
    <w:rsid w:val="00DB292B"/>
    <w:rsid w:val="00DB3F7F"/>
    <w:rsid w:val="00DB4459"/>
    <w:rsid w:val="00DB4614"/>
    <w:rsid w:val="00DB4783"/>
    <w:rsid w:val="00DB50E0"/>
    <w:rsid w:val="00DC1BAA"/>
    <w:rsid w:val="00DC23B7"/>
    <w:rsid w:val="00DC6749"/>
    <w:rsid w:val="00DD04C3"/>
    <w:rsid w:val="00DD2BED"/>
    <w:rsid w:val="00DD5B7D"/>
    <w:rsid w:val="00DD6CC5"/>
    <w:rsid w:val="00DE2343"/>
    <w:rsid w:val="00DE5990"/>
    <w:rsid w:val="00DF366D"/>
    <w:rsid w:val="00DF6584"/>
    <w:rsid w:val="00E03F71"/>
    <w:rsid w:val="00E10A04"/>
    <w:rsid w:val="00E17409"/>
    <w:rsid w:val="00E22106"/>
    <w:rsid w:val="00E22588"/>
    <w:rsid w:val="00E246C3"/>
    <w:rsid w:val="00E24E19"/>
    <w:rsid w:val="00E253FB"/>
    <w:rsid w:val="00E3361B"/>
    <w:rsid w:val="00E436ED"/>
    <w:rsid w:val="00E474A5"/>
    <w:rsid w:val="00E51DFD"/>
    <w:rsid w:val="00E51E2C"/>
    <w:rsid w:val="00E554D5"/>
    <w:rsid w:val="00E55C91"/>
    <w:rsid w:val="00E64ACB"/>
    <w:rsid w:val="00E67419"/>
    <w:rsid w:val="00E67E34"/>
    <w:rsid w:val="00E7074B"/>
    <w:rsid w:val="00E801F3"/>
    <w:rsid w:val="00E81802"/>
    <w:rsid w:val="00E86CDF"/>
    <w:rsid w:val="00E87329"/>
    <w:rsid w:val="00E91571"/>
    <w:rsid w:val="00E951ED"/>
    <w:rsid w:val="00EA2C3D"/>
    <w:rsid w:val="00EA48F3"/>
    <w:rsid w:val="00EA7C85"/>
    <w:rsid w:val="00EB0A8C"/>
    <w:rsid w:val="00EB2163"/>
    <w:rsid w:val="00EB227D"/>
    <w:rsid w:val="00EB26C2"/>
    <w:rsid w:val="00EB329F"/>
    <w:rsid w:val="00EC7ECC"/>
    <w:rsid w:val="00ED0271"/>
    <w:rsid w:val="00ED31AF"/>
    <w:rsid w:val="00ED3394"/>
    <w:rsid w:val="00ED45CB"/>
    <w:rsid w:val="00ED6345"/>
    <w:rsid w:val="00ED71AF"/>
    <w:rsid w:val="00ED7742"/>
    <w:rsid w:val="00EE3D86"/>
    <w:rsid w:val="00EE4B80"/>
    <w:rsid w:val="00EF0164"/>
    <w:rsid w:val="00EF1797"/>
    <w:rsid w:val="00F06075"/>
    <w:rsid w:val="00F0736B"/>
    <w:rsid w:val="00F11377"/>
    <w:rsid w:val="00F149B7"/>
    <w:rsid w:val="00F15801"/>
    <w:rsid w:val="00F1783C"/>
    <w:rsid w:val="00F236FD"/>
    <w:rsid w:val="00F257E6"/>
    <w:rsid w:val="00F340EE"/>
    <w:rsid w:val="00F348CD"/>
    <w:rsid w:val="00F438B0"/>
    <w:rsid w:val="00F507A4"/>
    <w:rsid w:val="00F52A61"/>
    <w:rsid w:val="00F53183"/>
    <w:rsid w:val="00F54910"/>
    <w:rsid w:val="00F569A7"/>
    <w:rsid w:val="00F60726"/>
    <w:rsid w:val="00F60C7C"/>
    <w:rsid w:val="00F64E62"/>
    <w:rsid w:val="00F6700D"/>
    <w:rsid w:val="00F67152"/>
    <w:rsid w:val="00F67E68"/>
    <w:rsid w:val="00F67F23"/>
    <w:rsid w:val="00F70BD3"/>
    <w:rsid w:val="00F72F84"/>
    <w:rsid w:val="00F759B6"/>
    <w:rsid w:val="00F80006"/>
    <w:rsid w:val="00F82DD7"/>
    <w:rsid w:val="00F929B7"/>
    <w:rsid w:val="00F93C32"/>
    <w:rsid w:val="00FA36C5"/>
    <w:rsid w:val="00FA4D3A"/>
    <w:rsid w:val="00FA698D"/>
    <w:rsid w:val="00FB25C6"/>
    <w:rsid w:val="00FC113B"/>
    <w:rsid w:val="00FC6819"/>
    <w:rsid w:val="00FC6D9C"/>
    <w:rsid w:val="00FC7F72"/>
    <w:rsid w:val="00FD064F"/>
    <w:rsid w:val="00FD47CB"/>
    <w:rsid w:val="00FD579D"/>
    <w:rsid w:val="00FD7A95"/>
    <w:rsid w:val="00FE052F"/>
    <w:rsid w:val="00FE2908"/>
    <w:rsid w:val="00FE2916"/>
    <w:rsid w:val="00FE4114"/>
    <w:rsid w:val="00FE6193"/>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D32B8A-9E4E-4777-BCF8-7E629613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paragraph" w:styleId="ListParagraph">
    <w:name w:val="List Paragraph"/>
    <w:basedOn w:val="Normal"/>
    <w:uiPriority w:val="34"/>
    <w:qFormat/>
    <w:rsid w:val="00B1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99538146">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5671720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mpiontarg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mpiontarget.com/ears/vanquish/vanquish_electronic_hearing_protection.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earlycuyler260"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C117-D940-42A3-9479-51C6F286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2884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Edson, Jacob</cp:lastModifiedBy>
  <cp:revision>29</cp:revision>
  <cp:lastPrinted>2019-07-10T20:04:00Z</cp:lastPrinted>
  <dcterms:created xsi:type="dcterms:W3CDTF">2019-01-17T21:51:00Z</dcterms:created>
  <dcterms:modified xsi:type="dcterms:W3CDTF">2019-07-10T20:04:00Z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