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6FD85" w14:textId="77777777" w:rsidR="00E06C8C" w:rsidRDefault="00E06C8C" w:rsidP="00E06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62D8866C" wp14:editId="58FB6B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409575"/>
            <wp:effectExtent l="0" t="0" r="0" b="9525"/>
            <wp:wrapNone/>
            <wp:docPr id="1" name="Picture 1" descr="C:\Users\e60132\Desktop\Tasc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0132\Desktop\Tasco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91F">
        <w:rPr>
          <w:rFonts w:cs="Arial"/>
        </w:rPr>
        <w:tab/>
      </w:r>
      <w:r w:rsidR="00B1591F">
        <w:rPr>
          <w:rFonts w:cs="Arial"/>
        </w:rPr>
        <w:tab/>
      </w:r>
    </w:p>
    <w:p w14:paraId="2D2C416A" w14:textId="77777777" w:rsidR="00E06C8C" w:rsidRDefault="00E06C8C" w:rsidP="00E06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40CEE4CB" w14:textId="4A189C2D" w:rsidR="00E06C8C" w:rsidRPr="00C7513B" w:rsidRDefault="00E06C8C" w:rsidP="00E06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C15806">
        <w:rPr>
          <w:rFonts w:cs="Arial"/>
          <w:b/>
        </w:rPr>
        <w:t>Contact: Jake Edson</w:t>
      </w:r>
    </w:p>
    <w:p w14:paraId="5C2C0C79" w14:textId="77777777" w:rsidR="00E06C8C" w:rsidRPr="00C7513B" w:rsidRDefault="00E06C8C" w:rsidP="00E06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C7513B">
        <w:rPr>
          <w:rFonts w:cs="Arial"/>
        </w:rPr>
        <w:t>Communications Manager</w:t>
      </w:r>
    </w:p>
    <w:p w14:paraId="20E757CC" w14:textId="77777777" w:rsidR="00E06C8C" w:rsidRPr="00C7513B" w:rsidRDefault="00E06C8C" w:rsidP="00E06C8C">
      <w:pPr>
        <w:widowControl w:val="0"/>
        <w:tabs>
          <w:tab w:val="left" w:pos="560"/>
          <w:tab w:val="left" w:pos="1120"/>
          <w:tab w:val="left" w:pos="1680"/>
          <w:tab w:val="left" w:pos="20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513B">
        <w:rPr>
          <w:rFonts w:cs="Arial"/>
        </w:rPr>
        <w:t>Outdoor Products</w:t>
      </w:r>
    </w:p>
    <w:p w14:paraId="661FFEC7" w14:textId="77777777" w:rsidR="00E06C8C" w:rsidRPr="00C7513B" w:rsidRDefault="00E06C8C" w:rsidP="00E06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C7513B">
        <w:rPr>
          <w:rFonts w:cs="Arial"/>
        </w:rPr>
        <w:tab/>
        <w:t>(763) 323-3865</w:t>
      </w:r>
    </w:p>
    <w:p w14:paraId="747E180B" w14:textId="77777777" w:rsidR="00E06C8C" w:rsidRPr="00C7513B" w:rsidRDefault="00E06C8C" w:rsidP="00E06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C7513B">
        <w:rPr>
          <w:rFonts w:cs="Arial"/>
        </w:rPr>
        <w:tab/>
      </w:r>
      <w:r w:rsidRPr="00C7513B">
        <w:rPr>
          <w:rFonts w:cs="Arial"/>
        </w:rPr>
        <w:tab/>
        <w:t xml:space="preserve"> </w:t>
      </w:r>
      <w:r w:rsidRPr="00C7513B">
        <w:rPr>
          <w:rFonts w:cs="Arial"/>
        </w:rPr>
        <w:tab/>
      </w:r>
      <w:r w:rsidRPr="00C7513B">
        <w:rPr>
          <w:rFonts w:cs="Arial"/>
        </w:rPr>
        <w:tab/>
        <w:t xml:space="preserve">    E-mail: </w:t>
      </w:r>
      <w:hyperlink r:id="rId9" w:history="1">
        <w:r w:rsidRPr="00C7513B">
          <w:rPr>
            <w:rStyle w:val="Hyperlink"/>
            <w:rFonts w:cs="Arial"/>
          </w:rPr>
          <w:t>pressroom@vistaoutdoor.com</w:t>
        </w:r>
      </w:hyperlink>
    </w:p>
    <w:p w14:paraId="246D5296" w14:textId="77777777" w:rsidR="00E06C8C" w:rsidRDefault="00E06C8C" w:rsidP="00E06C8C">
      <w:pPr>
        <w:rPr>
          <w:rFonts w:cs="Arial"/>
        </w:rPr>
      </w:pPr>
    </w:p>
    <w:p w14:paraId="1106103F" w14:textId="77777777" w:rsidR="00E06C8C" w:rsidRDefault="00E06C8C" w:rsidP="00E06C8C">
      <w:pPr>
        <w:rPr>
          <w:rFonts w:cs="Arial"/>
        </w:rPr>
      </w:pPr>
      <w:r w:rsidRPr="00C7513B">
        <w:rPr>
          <w:rFonts w:cs="Arial"/>
        </w:rPr>
        <w:t>FOR IMMEDIATE RELEASE</w:t>
      </w:r>
    </w:p>
    <w:p w14:paraId="43B76DCA" w14:textId="51CD01E7" w:rsidR="00310351" w:rsidRDefault="00310351" w:rsidP="00E06C8C">
      <w:pPr>
        <w:widowControl w:val="0"/>
        <w:tabs>
          <w:tab w:val="left" w:pos="560"/>
          <w:tab w:val="left" w:pos="10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rPr>
          <w:rFonts w:cs="Arial"/>
        </w:rPr>
      </w:pPr>
    </w:p>
    <w:p w14:paraId="6EFBADA8" w14:textId="77777777" w:rsidR="00310351" w:rsidRPr="00C7513B" w:rsidRDefault="00310351" w:rsidP="00310351">
      <w:pPr>
        <w:rPr>
          <w:rFonts w:cs="Arial"/>
          <w:b/>
          <w:sz w:val="28"/>
          <w:szCs w:val="28"/>
        </w:rPr>
      </w:pPr>
    </w:p>
    <w:p w14:paraId="4841E69D" w14:textId="17070F61" w:rsidR="00196B8D" w:rsidRPr="00142F63" w:rsidRDefault="0071575A" w:rsidP="00804B10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Tasco</w:t>
      </w:r>
      <w:proofErr w:type="spellEnd"/>
      <w:r w:rsidR="00804B10" w:rsidRPr="00C7513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Air Rifle, </w:t>
      </w:r>
      <w:proofErr w:type="spellStart"/>
      <w:r>
        <w:rPr>
          <w:rFonts w:cs="Arial"/>
          <w:b/>
          <w:sz w:val="28"/>
          <w:szCs w:val="28"/>
        </w:rPr>
        <w:t>Rimfire</w:t>
      </w:r>
      <w:proofErr w:type="spellEnd"/>
      <w:r>
        <w:rPr>
          <w:rFonts w:cs="Arial"/>
          <w:b/>
          <w:sz w:val="28"/>
          <w:szCs w:val="28"/>
        </w:rPr>
        <w:t>, Sportsman Scopes</w:t>
      </w:r>
      <w:r w:rsidR="00E06C8C">
        <w:rPr>
          <w:rFonts w:cs="Arial"/>
          <w:b/>
          <w:sz w:val="28"/>
          <w:szCs w:val="28"/>
        </w:rPr>
        <w:t xml:space="preserve"> Offer</w:t>
      </w:r>
      <w:r>
        <w:rPr>
          <w:rFonts w:cs="Arial"/>
          <w:b/>
          <w:sz w:val="28"/>
          <w:szCs w:val="28"/>
        </w:rPr>
        <w:t xml:space="preserve"> Value and Performance</w:t>
      </w:r>
    </w:p>
    <w:p w14:paraId="46446F18" w14:textId="77777777" w:rsidR="001067AB" w:rsidRPr="00553DB6" w:rsidRDefault="001067AB" w:rsidP="005D08B1">
      <w:pPr>
        <w:rPr>
          <w:rFonts w:cs="Arial"/>
        </w:rPr>
      </w:pPr>
    </w:p>
    <w:p w14:paraId="4A66D42B" w14:textId="1A26C128" w:rsidR="00C31C00" w:rsidRDefault="00A23807" w:rsidP="00C31C00">
      <w:pPr>
        <w:rPr>
          <w:rFonts w:cs="Arial"/>
        </w:rPr>
      </w:pPr>
      <w:r w:rsidRPr="00553DB6">
        <w:rPr>
          <w:rFonts w:cs="Arial"/>
          <w:b/>
        </w:rPr>
        <w:t xml:space="preserve">OVERLAND PARK, </w:t>
      </w:r>
      <w:r w:rsidRPr="00E06C8C">
        <w:rPr>
          <w:rFonts w:cs="Arial"/>
          <w:b/>
        </w:rPr>
        <w:t xml:space="preserve">Kansas </w:t>
      </w:r>
      <w:r w:rsidR="00967639" w:rsidRPr="00E06C8C">
        <w:rPr>
          <w:rFonts w:cs="Arial"/>
          <w:b/>
        </w:rPr>
        <w:t xml:space="preserve">– </w:t>
      </w:r>
      <w:r w:rsidR="00E06C8C" w:rsidRPr="00E06C8C">
        <w:rPr>
          <w:rFonts w:cs="Arial"/>
          <w:b/>
        </w:rPr>
        <w:t>January</w:t>
      </w:r>
      <w:r w:rsidR="0029114A" w:rsidRPr="00E06C8C">
        <w:rPr>
          <w:rFonts w:cs="Arial"/>
          <w:b/>
        </w:rPr>
        <w:t xml:space="preserve"> </w:t>
      </w:r>
      <w:r w:rsidR="00E06C8C">
        <w:rPr>
          <w:rFonts w:cs="Arial"/>
          <w:b/>
        </w:rPr>
        <w:t>1</w:t>
      </w:r>
      <w:r w:rsidR="000C1FE7">
        <w:rPr>
          <w:rFonts w:cs="Arial"/>
          <w:b/>
        </w:rPr>
        <w:t>8</w:t>
      </w:r>
      <w:bookmarkStart w:id="0" w:name="_GoBack"/>
      <w:bookmarkEnd w:id="0"/>
      <w:r w:rsidR="00E06C8C">
        <w:rPr>
          <w:rFonts w:cs="Arial"/>
          <w:b/>
        </w:rPr>
        <w:t>, 2019</w:t>
      </w:r>
      <w:r w:rsidR="009E4649" w:rsidRPr="009F3E79">
        <w:rPr>
          <w:rFonts w:cs="Arial"/>
          <w:b/>
        </w:rPr>
        <w:t xml:space="preserve"> </w:t>
      </w:r>
      <w:r w:rsidR="00896CE8" w:rsidRPr="009F3E79">
        <w:rPr>
          <w:rFonts w:cs="Arial"/>
          <w:b/>
        </w:rPr>
        <w:t>–</w:t>
      </w:r>
      <w:r w:rsidRPr="009F3E79">
        <w:rPr>
          <w:rFonts w:cs="Arial"/>
        </w:rPr>
        <w:t xml:space="preserve"> </w:t>
      </w:r>
      <w:proofErr w:type="spellStart"/>
      <w:r w:rsidR="00C91FC0">
        <w:rPr>
          <w:rFonts w:cs="Arial"/>
        </w:rPr>
        <w:t>Tasco</w:t>
      </w:r>
      <w:r w:rsidR="00F14C47">
        <w:rPr>
          <w:rFonts w:cs="Arial"/>
        </w:rPr>
        <w:t>’s</w:t>
      </w:r>
      <w:proofErr w:type="spellEnd"/>
      <w:r w:rsidR="00F14C47">
        <w:rPr>
          <w:rFonts w:cs="Arial"/>
        </w:rPr>
        <w:t xml:space="preserve"> new </w:t>
      </w:r>
      <w:proofErr w:type="spellStart"/>
      <w:r w:rsidR="00F14C47">
        <w:rPr>
          <w:rFonts w:cs="Arial"/>
        </w:rPr>
        <w:t>Rimfire</w:t>
      </w:r>
      <w:proofErr w:type="spellEnd"/>
      <w:r w:rsidR="00F14C47">
        <w:rPr>
          <w:rFonts w:cs="Arial"/>
        </w:rPr>
        <w:t xml:space="preserve">, Sportsman and Air Rifle scopes offer </w:t>
      </w:r>
      <w:r w:rsidR="00F14C47" w:rsidRPr="00E06C8C">
        <w:rPr>
          <w:rFonts w:cs="Arial"/>
        </w:rPr>
        <w:t>excellen</w:t>
      </w:r>
      <w:r w:rsidR="00E06C8C" w:rsidRPr="00E06C8C">
        <w:rPr>
          <w:rFonts w:cs="Arial"/>
        </w:rPr>
        <w:t>t</w:t>
      </w:r>
      <w:r w:rsidR="00E06C8C">
        <w:rPr>
          <w:rFonts w:cs="Arial"/>
        </w:rPr>
        <w:t xml:space="preserve"> performance at friendly prices</w:t>
      </w:r>
      <w:r w:rsidR="0029114A">
        <w:rPr>
          <w:rFonts w:cs="Arial"/>
        </w:rPr>
        <w:t xml:space="preserve">. </w:t>
      </w:r>
      <w:r w:rsidR="00C204E2">
        <w:rPr>
          <w:rFonts w:cs="Arial"/>
        </w:rPr>
        <w:t xml:space="preserve">These scopes will launch at </w:t>
      </w:r>
      <w:proofErr w:type="spellStart"/>
      <w:r w:rsidR="00F14C47">
        <w:rPr>
          <w:rFonts w:cs="Arial"/>
        </w:rPr>
        <w:t>Tasco’s</w:t>
      </w:r>
      <w:proofErr w:type="spellEnd"/>
      <w:r w:rsidR="00C204E2">
        <w:rPr>
          <w:rFonts w:cs="Arial"/>
        </w:rPr>
        <w:t xml:space="preserve"> booth, No. </w:t>
      </w:r>
      <w:r w:rsidR="00E06C8C">
        <w:rPr>
          <w:rFonts w:cs="Arial"/>
        </w:rPr>
        <w:t>14551</w:t>
      </w:r>
      <w:r w:rsidR="00C204E2">
        <w:rPr>
          <w:rFonts w:cs="Arial"/>
        </w:rPr>
        <w:t>, at the 2019 S</w:t>
      </w:r>
      <w:r w:rsidR="00E06C8C">
        <w:rPr>
          <w:rFonts w:cs="Arial"/>
        </w:rPr>
        <w:t xml:space="preserve">hooting </w:t>
      </w:r>
      <w:r w:rsidR="00C204E2">
        <w:rPr>
          <w:rFonts w:cs="Arial"/>
        </w:rPr>
        <w:t>H</w:t>
      </w:r>
      <w:r w:rsidR="00E06C8C">
        <w:rPr>
          <w:rFonts w:cs="Arial"/>
        </w:rPr>
        <w:t xml:space="preserve">unting and </w:t>
      </w:r>
      <w:r w:rsidR="00C204E2">
        <w:rPr>
          <w:rFonts w:cs="Arial"/>
        </w:rPr>
        <w:t>O</w:t>
      </w:r>
      <w:r w:rsidR="00E06C8C">
        <w:rPr>
          <w:rFonts w:cs="Arial"/>
        </w:rPr>
        <w:t xml:space="preserve">utdoor </w:t>
      </w:r>
      <w:r w:rsidR="00C204E2">
        <w:rPr>
          <w:rFonts w:cs="Arial"/>
        </w:rPr>
        <w:t>T</w:t>
      </w:r>
      <w:r w:rsidR="00E06C8C">
        <w:rPr>
          <w:rFonts w:cs="Arial"/>
        </w:rPr>
        <w:t>rade (SHOT)</w:t>
      </w:r>
      <w:r w:rsidR="00C204E2">
        <w:rPr>
          <w:rFonts w:cs="Arial"/>
        </w:rPr>
        <w:t xml:space="preserve"> Show, held Jan. 22 through 2</w:t>
      </w:r>
      <w:r w:rsidR="00762FC8">
        <w:rPr>
          <w:rFonts w:cs="Arial"/>
        </w:rPr>
        <w:t>5</w:t>
      </w:r>
      <w:r w:rsidR="00C204E2">
        <w:rPr>
          <w:rFonts w:cs="Arial"/>
        </w:rPr>
        <w:t xml:space="preserve"> in Las Vegas, Nevada</w:t>
      </w:r>
      <w:r w:rsidR="0029114A">
        <w:rPr>
          <w:rFonts w:cs="Arial"/>
        </w:rPr>
        <w:t>.</w:t>
      </w:r>
    </w:p>
    <w:p w14:paraId="65E65767" w14:textId="77777777" w:rsidR="00C31C00" w:rsidRDefault="00C31C00" w:rsidP="00C31C00">
      <w:pPr>
        <w:rPr>
          <w:rFonts w:cs="Arial"/>
        </w:rPr>
      </w:pPr>
    </w:p>
    <w:p w14:paraId="6D2C39E0" w14:textId="37C8ED32" w:rsidR="00E06C8C" w:rsidRDefault="00841967" w:rsidP="0029114A">
      <w:pPr>
        <w:rPr>
          <w:rFonts w:cs="Arial"/>
        </w:rPr>
      </w:pPr>
      <w:r w:rsidRPr="00841967">
        <w:rPr>
          <w:rFonts w:cs="Arial"/>
        </w:rPr>
        <w:t>The</w:t>
      </w:r>
      <w:r>
        <w:rPr>
          <w:rFonts w:cs="Arial"/>
        </w:rPr>
        <w:t xml:space="preserve"> new </w:t>
      </w:r>
      <w:r w:rsidR="00FF70EA">
        <w:rPr>
          <w:rFonts w:cs="Arial"/>
        </w:rPr>
        <w:t xml:space="preserve">scopes </w:t>
      </w:r>
      <w:r w:rsidR="00132800">
        <w:rPr>
          <w:rFonts w:cs="Arial"/>
        </w:rPr>
        <w:t>have fully coated lenses that</w:t>
      </w:r>
      <w:r w:rsidR="00AD34E1">
        <w:rPr>
          <w:rFonts w:cs="Arial"/>
        </w:rPr>
        <w:t xml:space="preserve"> let users </w:t>
      </w:r>
      <w:r w:rsidR="00E72597">
        <w:rPr>
          <w:rFonts w:cs="Arial"/>
        </w:rPr>
        <w:t xml:space="preserve">see the finest </w:t>
      </w:r>
      <w:r w:rsidR="00762FC8" w:rsidRPr="00BC1991">
        <w:rPr>
          <w:rFonts w:cs="Arial"/>
        </w:rPr>
        <w:t>details. They</w:t>
      </w:r>
      <w:r w:rsidR="00132800">
        <w:rPr>
          <w:rFonts w:cs="Arial"/>
        </w:rPr>
        <w:t xml:space="preserve"> feature fingertip-adjustable capped turrets for easy in-field,</w:t>
      </w:r>
      <w:r w:rsidR="00AD34E1">
        <w:rPr>
          <w:rFonts w:cs="Arial"/>
        </w:rPr>
        <w:t xml:space="preserve"> no-tools-required adjustments, and </w:t>
      </w:r>
      <w:r w:rsidR="00132800">
        <w:rPr>
          <w:rFonts w:cs="Arial"/>
        </w:rPr>
        <w:t>have an aggressive new design that provides superior grip and classy looks.</w:t>
      </w:r>
    </w:p>
    <w:p w14:paraId="44C122CB" w14:textId="77777777" w:rsidR="00E06C8C" w:rsidRDefault="00E06C8C" w:rsidP="0029114A">
      <w:pPr>
        <w:rPr>
          <w:rFonts w:cs="Arial"/>
        </w:rPr>
      </w:pPr>
    </w:p>
    <w:p w14:paraId="07BF93FC" w14:textId="77777777" w:rsidR="0060713A" w:rsidRDefault="00AD34E1" w:rsidP="0029114A">
      <w:pPr>
        <w:rPr>
          <w:rFonts w:cs="Arial"/>
        </w:rPr>
      </w:pPr>
      <w:r>
        <w:rPr>
          <w:rFonts w:cs="Arial"/>
        </w:rPr>
        <w:t>The Air Rifle scopes are engineered to</w:t>
      </w:r>
      <w:r w:rsidR="00E72597">
        <w:rPr>
          <w:rFonts w:cs="Arial"/>
        </w:rPr>
        <w:t xml:space="preserve"> withstand the rigors of air </w:t>
      </w:r>
      <w:r w:rsidR="00E72597" w:rsidRPr="00BC1991">
        <w:rPr>
          <w:rFonts w:cs="Arial"/>
        </w:rPr>
        <w:t>rifle</w:t>
      </w:r>
      <w:r>
        <w:rPr>
          <w:rFonts w:cs="Arial"/>
        </w:rPr>
        <w:t xml:space="preserve"> shooting, whether it’s with pneumatic, spring-piston or CO2 rifles.</w:t>
      </w:r>
      <w:r w:rsidR="00BC1991">
        <w:rPr>
          <w:rFonts w:cs="Arial"/>
        </w:rPr>
        <w:t xml:space="preserve"> They feature</w:t>
      </w:r>
      <w:r>
        <w:rPr>
          <w:rFonts w:cs="Arial"/>
        </w:rPr>
        <w:t xml:space="preserve"> </w:t>
      </w:r>
      <w:r w:rsidR="00BC1991" w:rsidRPr="00BC1991">
        <w:rPr>
          <w:rFonts w:cs="Arial"/>
        </w:rPr>
        <w:t>adjustable objective</w:t>
      </w:r>
      <w:r w:rsidR="00BC1991">
        <w:rPr>
          <w:rFonts w:cs="Arial"/>
        </w:rPr>
        <w:t>s</w:t>
      </w:r>
      <w:r w:rsidR="00BC1991" w:rsidRPr="00BC1991">
        <w:rPr>
          <w:rFonts w:cs="Arial"/>
        </w:rPr>
        <w:t xml:space="preserve"> for parallax adjustment down to 10 yards</w:t>
      </w:r>
      <w:r w:rsidR="00BC1991">
        <w:rPr>
          <w:rFonts w:cs="Arial"/>
        </w:rPr>
        <w:t xml:space="preserve">. </w:t>
      </w:r>
    </w:p>
    <w:p w14:paraId="2CB095D6" w14:textId="77777777" w:rsidR="0060713A" w:rsidRDefault="0060713A" w:rsidP="0029114A">
      <w:pPr>
        <w:rPr>
          <w:rFonts w:cs="Arial"/>
        </w:rPr>
      </w:pPr>
    </w:p>
    <w:p w14:paraId="4879E154" w14:textId="5B9CE2AB" w:rsidR="002C70D8" w:rsidRPr="00BC1991" w:rsidRDefault="00132800" w:rsidP="0029114A">
      <w:pPr>
        <w:rPr>
          <w:rFonts w:cs="Arial"/>
          <w:szCs w:val="24"/>
        </w:rPr>
      </w:pPr>
      <w:r>
        <w:rPr>
          <w:rFonts w:cs="Arial"/>
        </w:rPr>
        <w:t xml:space="preserve">The </w:t>
      </w:r>
      <w:r w:rsidR="00AD34E1">
        <w:rPr>
          <w:rFonts w:cs="Arial"/>
        </w:rPr>
        <w:t xml:space="preserve">Sportsman and </w:t>
      </w:r>
      <w:proofErr w:type="spellStart"/>
      <w:r w:rsidR="00AD34E1">
        <w:rPr>
          <w:rFonts w:cs="Arial"/>
        </w:rPr>
        <w:t>Rimfire</w:t>
      </w:r>
      <w:proofErr w:type="spellEnd"/>
      <w:r w:rsidR="00AD34E1">
        <w:rPr>
          <w:rFonts w:cs="Arial"/>
        </w:rPr>
        <w:t xml:space="preserve"> scopes </w:t>
      </w:r>
      <w:r w:rsidR="00AD34E1" w:rsidRPr="00BC1991">
        <w:rPr>
          <w:rFonts w:cs="Arial"/>
          <w:szCs w:val="24"/>
        </w:rPr>
        <w:t xml:space="preserve">feature Weaver-style rings for quick mounting, and the </w:t>
      </w:r>
      <w:r w:rsidRPr="00BC1991">
        <w:rPr>
          <w:rFonts w:cs="Arial"/>
          <w:szCs w:val="24"/>
        </w:rPr>
        <w:t>Air Rifle scopes have dovetail rings with a stop pin included for quick, solid mounting</w:t>
      </w:r>
      <w:r w:rsidR="00AD34E1" w:rsidRPr="00BC1991">
        <w:rPr>
          <w:rFonts w:cs="Arial"/>
          <w:szCs w:val="24"/>
        </w:rPr>
        <w:t xml:space="preserve">. </w:t>
      </w:r>
      <w:r w:rsidRPr="00BC1991">
        <w:rPr>
          <w:rFonts w:cs="Arial"/>
          <w:szCs w:val="24"/>
        </w:rPr>
        <w:t xml:space="preserve">Plus, all the scopes are waterproof, </w:t>
      </w:r>
      <w:proofErr w:type="spellStart"/>
      <w:r w:rsidRPr="00BC1991">
        <w:rPr>
          <w:rFonts w:cs="Arial"/>
          <w:szCs w:val="24"/>
        </w:rPr>
        <w:t>fogproof</w:t>
      </w:r>
      <w:proofErr w:type="spellEnd"/>
      <w:r w:rsidRPr="00BC1991">
        <w:rPr>
          <w:rFonts w:cs="Arial"/>
          <w:szCs w:val="24"/>
        </w:rPr>
        <w:t xml:space="preserve"> and shockproof</w:t>
      </w:r>
      <w:r w:rsidR="00FF70EA" w:rsidRPr="00BC1991">
        <w:rPr>
          <w:rFonts w:cs="Arial"/>
          <w:szCs w:val="24"/>
        </w:rPr>
        <w:t>.</w:t>
      </w:r>
    </w:p>
    <w:p w14:paraId="4C6E6D63" w14:textId="77777777" w:rsidR="00385FAD" w:rsidRPr="00BC1991" w:rsidRDefault="00385FAD" w:rsidP="0029114A">
      <w:pPr>
        <w:rPr>
          <w:rFonts w:cs="Arial"/>
          <w:szCs w:val="24"/>
        </w:rPr>
      </w:pPr>
    </w:p>
    <w:p w14:paraId="48A78952" w14:textId="459A1E91" w:rsidR="00E06C8C" w:rsidRPr="00BC1991" w:rsidRDefault="00E06C8C" w:rsidP="00E06C8C">
      <w:pPr>
        <w:rPr>
          <w:rFonts w:cs="Arial"/>
          <w:szCs w:val="24"/>
        </w:rPr>
      </w:pPr>
      <w:r w:rsidRPr="00BC1991">
        <w:rPr>
          <w:rFonts w:cs="Arial"/>
          <w:szCs w:val="24"/>
        </w:rPr>
        <w:t xml:space="preserve">“These scopes are built for the </w:t>
      </w:r>
      <w:r w:rsidR="000F77DB">
        <w:rPr>
          <w:rFonts w:cs="Arial"/>
          <w:szCs w:val="24"/>
        </w:rPr>
        <w:t>everyday shooter and hunter</w:t>
      </w:r>
      <w:r w:rsidRPr="00BC1991">
        <w:rPr>
          <w:rFonts w:cs="Arial"/>
          <w:szCs w:val="24"/>
        </w:rPr>
        <w:t xml:space="preserve">,” said </w:t>
      </w:r>
      <w:proofErr w:type="spellStart"/>
      <w:r w:rsidRPr="00BC1991">
        <w:rPr>
          <w:rFonts w:cs="Arial"/>
          <w:szCs w:val="24"/>
        </w:rPr>
        <w:t>Tasco</w:t>
      </w:r>
      <w:proofErr w:type="spellEnd"/>
      <w:r w:rsidRPr="00BC1991">
        <w:rPr>
          <w:rFonts w:cs="Arial"/>
          <w:szCs w:val="24"/>
        </w:rPr>
        <w:t xml:space="preserve"> product manager Clint Mermis. “</w:t>
      </w:r>
      <w:r w:rsidR="00CB3EBA" w:rsidRPr="00BC1991">
        <w:rPr>
          <w:rFonts w:cs="Arial"/>
          <w:szCs w:val="24"/>
        </w:rPr>
        <w:t xml:space="preserve">Fixed </w:t>
      </w:r>
      <w:r w:rsidR="007C4538" w:rsidRPr="00BC1991">
        <w:rPr>
          <w:rFonts w:cs="Arial"/>
          <w:szCs w:val="24"/>
        </w:rPr>
        <w:t xml:space="preserve">and variable-power options </w:t>
      </w:r>
      <w:r w:rsidRPr="00BC1991">
        <w:rPr>
          <w:rFonts w:cs="Arial"/>
          <w:szCs w:val="24"/>
        </w:rPr>
        <w:t xml:space="preserve">are available </w:t>
      </w:r>
      <w:r w:rsidR="007C4538" w:rsidRPr="00BC1991">
        <w:rPr>
          <w:rFonts w:cs="Arial"/>
          <w:szCs w:val="24"/>
        </w:rPr>
        <w:t xml:space="preserve">for close shots </w:t>
      </w:r>
      <w:proofErr w:type="gramStart"/>
      <w:r w:rsidR="007C4538" w:rsidRPr="00BC1991">
        <w:rPr>
          <w:rFonts w:cs="Arial"/>
          <w:szCs w:val="24"/>
        </w:rPr>
        <w:t>or</w:t>
      </w:r>
      <w:proofErr w:type="gramEnd"/>
      <w:r w:rsidR="007C4538" w:rsidRPr="00BC1991">
        <w:rPr>
          <w:rFonts w:cs="Arial"/>
          <w:szCs w:val="24"/>
        </w:rPr>
        <w:t xml:space="preserve"> longer ranges</w:t>
      </w:r>
      <w:r w:rsidRPr="00BC1991">
        <w:rPr>
          <w:rFonts w:cs="Arial"/>
          <w:szCs w:val="24"/>
        </w:rPr>
        <w:t xml:space="preserve"> and these a</w:t>
      </w:r>
      <w:r w:rsidR="00F23423" w:rsidRPr="00BC1991">
        <w:rPr>
          <w:rFonts w:cs="Arial"/>
          <w:szCs w:val="24"/>
        </w:rPr>
        <w:t>ggressive new design</w:t>
      </w:r>
      <w:r w:rsidR="00CB3EBA" w:rsidRPr="00BC1991">
        <w:rPr>
          <w:rFonts w:cs="Arial"/>
          <w:szCs w:val="24"/>
        </w:rPr>
        <w:t>s</w:t>
      </w:r>
      <w:r w:rsidR="00F23423" w:rsidRPr="00BC1991">
        <w:rPr>
          <w:rFonts w:cs="Arial"/>
          <w:szCs w:val="24"/>
        </w:rPr>
        <w:t xml:space="preserve"> provide superior grip</w:t>
      </w:r>
      <w:r w:rsidR="00AD34E1" w:rsidRPr="00BC1991">
        <w:rPr>
          <w:rFonts w:cs="Arial"/>
          <w:szCs w:val="24"/>
        </w:rPr>
        <w:t xml:space="preserve"> and </w:t>
      </w:r>
      <w:r w:rsidR="000F77DB">
        <w:rPr>
          <w:rFonts w:cs="Arial"/>
          <w:szCs w:val="24"/>
        </w:rPr>
        <w:t xml:space="preserve">bring </w:t>
      </w:r>
      <w:r w:rsidRPr="00BC1991">
        <w:rPr>
          <w:rFonts w:cs="Arial"/>
          <w:szCs w:val="24"/>
        </w:rPr>
        <w:t xml:space="preserve">a </w:t>
      </w:r>
      <w:r w:rsidR="00AD34E1" w:rsidRPr="00BC1991">
        <w:rPr>
          <w:rFonts w:cs="Arial"/>
          <w:szCs w:val="24"/>
        </w:rPr>
        <w:t xml:space="preserve">classy look </w:t>
      </w:r>
      <w:r w:rsidR="000F77DB">
        <w:rPr>
          <w:rFonts w:cs="Arial"/>
          <w:szCs w:val="24"/>
        </w:rPr>
        <w:t>to</w:t>
      </w:r>
      <w:r w:rsidR="00AD34E1" w:rsidRPr="00BC1991">
        <w:rPr>
          <w:rFonts w:cs="Arial"/>
          <w:szCs w:val="24"/>
        </w:rPr>
        <w:t xml:space="preserve"> any rifle</w:t>
      </w:r>
      <w:r w:rsidRPr="00BC1991">
        <w:rPr>
          <w:rFonts w:cs="Arial"/>
          <w:szCs w:val="24"/>
        </w:rPr>
        <w:t>.</w:t>
      </w:r>
      <w:r w:rsidR="00BC1991" w:rsidRPr="00BC1991">
        <w:rPr>
          <w:rFonts w:cs="Arial"/>
          <w:szCs w:val="24"/>
        </w:rPr>
        <w:t>”</w:t>
      </w:r>
    </w:p>
    <w:p w14:paraId="1DC36582" w14:textId="5E4BD898" w:rsidR="00F23423" w:rsidRPr="00BC1991" w:rsidRDefault="00AD34E1" w:rsidP="00E06C8C">
      <w:pPr>
        <w:rPr>
          <w:rFonts w:cs="Arial"/>
          <w:szCs w:val="24"/>
        </w:rPr>
      </w:pPr>
      <w:r w:rsidRPr="00BC1991">
        <w:rPr>
          <w:rFonts w:cs="Arial"/>
          <w:szCs w:val="24"/>
        </w:rPr>
        <w:t xml:space="preserve"> </w:t>
      </w:r>
    </w:p>
    <w:p w14:paraId="5D8F479E" w14:textId="357D39A0" w:rsidR="00DC167D" w:rsidRPr="00BC1991" w:rsidRDefault="005E54A0" w:rsidP="005E54A0">
      <w:pPr>
        <w:rPr>
          <w:rFonts w:cs="Arial"/>
          <w:szCs w:val="24"/>
        </w:rPr>
      </w:pPr>
      <w:r w:rsidRPr="00BC1991">
        <w:rPr>
          <w:rFonts w:cs="Arial"/>
          <w:szCs w:val="24"/>
        </w:rPr>
        <w:t xml:space="preserve">The </w:t>
      </w:r>
      <w:proofErr w:type="spellStart"/>
      <w:r w:rsidRPr="00BC1991">
        <w:rPr>
          <w:rFonts w:cs="Arial"/>
          <w:szCs w:val="24"/>
        </w:rPr>
        <w:t>Tasco</w:t>
      </w:r>
      <w:proofErr w:type="spellEnd"/>
      <w:r w:rsidRPr="00BC1991">
        <w:rPr>
          <w:rFonts w:cs="Arial"/>
          <w:szCs w:val="24"/>
        </w:rPr>
        <w:t xml:space="preserve"> Sportsman is available in </w:t>
      </w:r>
      <w:r w:rsidR="00C8670E" w:rsidRPr="00BC1991">
        <w:rPr>
          <w:rFonts w:cs="Arial"/>
          <w:szCs w:val="24"/>
        </w:rPr>
        <w:t>3-9x40</w:t>
      </w:r>
      <w:r w:rsidRPr="00BC1991">
        <w:rPr>
          <w:rFonts w:cs="Arial"/>
          <w:szCs w:val="24"/>
        </w:rPr>
        <w:t xml:space="preserve">mm, </w:t>
      </w:r>
      <w:r w:rsidR="00C8670E" w:rsidRPr="00BC1991">
        <w:rPr>
          <w:rFonts w:cs="Arial"/>
          <w:szCs w:val="24"/>
        </w:rPr>
        <w:t>3-9x50</w:t>
      </w:r>
      <w:r w:rsidRPr="00BC1991">
        <w:rPr>
          <w:rFonts w:cs="Arial"/>
          <w:szCs w:val="24"/>
        </w:rPr>
        <w:t xml:space="preserve">mm, </w:t>
      </w:r>
      <w:r w:rsidR="00C8670E" w:rsidRPr="00BC1991">
        <w:rPr>
          <w:rFonts w:cs="Arial"/>
          <w:szCs w:val="24"/>
        </w:rPr>
        <w:t>4-12x40</w:t>
      </w:r>
      <w:r w:rsidRPr="00BC1991">
        <w:rPr>
          <w:rFonts w:cs="Arial"/>
          <w:szCs w:val="24"/>
        </w:rPr>
        <w:t>mm and</w:t>
      </w:r>
      <w:r w:rsidR="00C8670E" w:rsidRPr="00BC1991">
        <w:rPr>
          <w:rFonts w:cs="Arial"/>
          <w:szCs w:val="24"/>
        </w:rPr>
        <w:t xml:space="preserve"> 6-24x44</w:t>
      </w:r>
      <w:r w:rsidRPr="00BC1991">
        <w:rPr>
          <w:rFonts w:cs="Arial"/>
          <w:szCs w:val="24"/>
        </w:rPr>
        <w:t>mm configuration from $69.99 to</w:t>
      </w:r>
      <w:r w:rsidR="00C8670E" w:rsidRPr="00BC1991">
        <w:rPr>
          <w:rFonts w:cs="Arial"/>
          <w:szCs w:val="24"/>
        </w:rPr>
        <w:t xml:space="preserve"> $119.99</w:t>
      </w:r>
      <w:r w:rsidRPr="00BC1991">
        <w:rPr>
          <w:rFonts w:cs="Arial"/>
          <w:szCs w:val="24"/>
        </w:rPr>
        <w:t xml:space="preserve">. </w:t>
      </w:r>
      <w:proofErr w:type="spellStart"/>
      <w:r w:rsidRPr="00BC1991">
        <w:rPr>
          <w:rFonts w:cs="Arial"/>
          <w:szCs w:val="24"/>
        </w:rPr>
        <w:t>T</w:t>
      </w:r>
      <w:r w:rsidR="00DC167D" w:rsidRPr="00BC1991">
        <w:rPr>
          <w:rFonts w:cs="Arial"/>
          <w:szCs w:val="24"/>
        </w:rPr>
        <w:t>asco</w:t>
      </w:r>
      <w:proofErr w:type="spellEnd"/>
      <w:r w:rsidR="00DC167D" w:rsidRPr="00BC1991">
        <w:rPr>
          <w:rFonts w:cs="Arial"/>
          <w:szCs w:val="24"/>
        </w:rPr>
        <w:t xml:space="preserve"> </w:t>
      </w:r>
      <w:proofErr w:type="spellStart"/>
      <w:r w:rsidR="00DC167D" w:rsidRPr="00BC1991">
        <w:rPr>
          <w:rFonts w:cs="Arial"/>
          <w:szCs w:val="24"/>
        </w:rPr>
        <w:t>Rimfire</w:t>
      </w:r>
      <w:proofErr w:type="spellEnd"/>
      <w:r w:rsidRPr="00BC1991">
        <w:rPr>
          <w:rFonts w:cs="Arial"/>
          <w:szCs w:val="24"/>
        </w:rPr>
        <w:t xml:space="preserve"> models </w:t>
      </w:r>
      <w:r w:rsidR="00CB3EBA" w:rsidRPr="00BC1991">
        <w:rPr>
          <w:rFonts w:cs="Arial"/>
          <w:szCs w:val="24"/>
        </w:rPr>
        <w:t xml:space="preserve">start at $49.99 and </w:t>
      </w:r>
      <w:r w:rsidRPr="00BC1991">
        <w:rPr>
          <w:rFonts w:cs="Arial"/>
          <w:szCs w:val="24"/>
        </w:rPr>
        <w:t>range from a fixed power</w:t>
      </w:r>
      <w:r w:rsidR="00DC167D" w:rsidRPr="00BC1991">
        <w:rPr>
          <w:rFonts w:cs="Arial"/>
          <w:szCs w:val="24"/>
        </w:rPr>
        <w:t xml:space="preserve"> 4x32</w:t>
      </w:r>
      <w:r w:rsidRPr="00BC1991">
        <w:rPr>
          <w:rFonts w:cs="Arial"/>
          <w:szCs w:val="24"/>
        </w:rPr>
        <w:t xml:space="preserve">mm </w:t>
      </w:r>
      <w:r w:rsidR="00CB3EBA" w:rsidRPr="00BC1991">
        <w:rPr>
          <w:rFonts w:cs="Arial"/>
          <w:szCs w:val="24"/>
        </w:rPr>
        <w:t xml:space="preserve">up </w:t>
      </w:r>
      <w:r w:rsidRPr="00BC1991">
        <w:rPr>
          <w:rFonts w:cs="Arial"/>
          <w:szCs w:val="24"/>
        </w:rPr>
        <w:t xml:space="preserve">to </w:t>
      </w:r>
      <w:r w:rsidR="00DC167D" w:rsidRPr="00BC1991">
        <w:rPr>
          <w:rFonts w:cs="Arial"/>
          <w:szCs w:val="24"/>
        </w:rPr>
        <w:t>2-7x32</w:t>
      </w:r>
      <w:r w:rsidRPr="00BC1991">
        <w:rPr>
          <w:rFonts w:cs="Arial"/>
          <w:szCs w:val="24"/>
        </w:rPr>
        <w:t>mm</w:t>
      </w:r>
      <w:r w:rsidR="00DC167D" w:rsidRPr="00BC1991">
        <w:rPr>
          <w:rFonts w:cs="Arial"/>
          <w:szCs w:val="24"/>
        </w:rPr>
        <w:t xml:space="preserve"> </w:t>
      </w:r>
      <w:r w:rsidRPr="00BC1991">
        <w:rPr>
          <w:rFonts w:cs="Arial"/>
          <w:szCs w:val="24"/>
        </w:rPr>
        <w:t xml:space="preserve">and </w:t>
      </w:r>
      <w:r w:rsidR="00DC167D" w:rsidRPr="00BC1991">
        <w:rPr>
          <w:rFonts w:cs="Arial"/>
          <w:szCs w:val="24"/>
        </w:rPr>
        <w:t>3-9x40</w:t>
      </w:r>
      <w:r w:rsidRPr="00BC1991">
        <w:rPr>
          <w:rFonts w:cs="Arial"/>
          <w:szCs w:val="24"/>
        </w:rPr>
        <w:t>mm.</w:t>
      </w:r>
    </w:p>
    <w:p w14:paraId="3F4F1AE8" w14:textId="77777777" w:rsidR="005E54A0" w:rsidRPr="00BC1991" w:rsidRDefault="005E54A0" w:rsidP="005E54A0">
      <w:pPr>
        <w:rPr>
          <w:rFonts w:cs="Arial"/>
          <w:szCs w:val="24"/>
        </w:rPr>
      </w:pPr>
    </w:p>
    <w:p w14:paraId="20479B2E" w14:textId="16759C97" w:rsidR="00BC739F" w:rsidRPr="00BC1991" w:rsidRDefault="005E54A0" w:rsidP="005E54A0">
      <w:pPr>
        <w:rPr>
          <w:rFonts w:cs="Arial"/>
          <w:szCs w:val="24"/>
        </w:rPr>
      </w:pPr>
      <w:proofErr w:type="spellStart"/>
      <w:r w:rsidRPr="00BC1991">
        <w:rPr>
          <w:rFonts w:cs="Arial"/>
          <w:szCs w:val="24"/>
        </w:rPr>
        <w:t>Tasco</w:t>
      </w:r>
      <w:proofErr w:type="spellEnd"/>
      <w:r w:rsidRPr="00BC1991">
        <w:rPr>
          <w:rFonts w:cs="Arial"/>
          <w:szCs w:val="24"/>
        </w:rPr>
        <w:t xml:space="preserve"> Air Rifle scopes feature an adjustable objective in 4x32mm, 2-7x32mm and 3-9x40mm configurations from </w:t>
      </w:r>
      <w:r w:rsidR="00BC739F" w:rsidRPr="00BC1991">
        <w:rPr>
          <w:rFonts w:cs="Arial"/>
          <w:szCs w:val="24"/>
        </w:rPr>
        <w:t>$59.99</w:t>
      </w:r>
      <w:r w:rsidRPr="00BC1991">
        <w:rPr>
          <w:rFonts w:cs="Arial"/>
          <w:szCs w:val="24"/>
        </w:rPr>
        <w:t xml:space="preserve"> to </w:t>
      </w:r>
      <w:r w:rsidR="00BC739F" w:rsidRPr="00BC1991">
        <w:rPr>
          <w:rFonts w:cs="Arial"/>
          <w:szCs w:val="24"/>
        </w:rPr>
        <w:t>$79.99</w:t>
      </w:r>
      <w:r w:rsidRPr="00BC1991">
        <w:rPr>
          <w:rFonts w:cs="Arial"/>
          <w:szCs w:val="24"/>
        </w:rPr>
        <w:t>.</w:t>
      </w:r>
    </w:p>
    <w:p w14:paraId="436749EE" w14:textId="77777777" w:rsidR="00385FAD" w:rsidRPr="00BC1991" w:rsidRDefault="00385FAD" w:rsidP="0029114A">
      <w:pPr>
        <w:rPr>
          <w:rFonts w:cs="Arial"/>
          <w:szCs w:val="24"/>
        </w:rPr>
      </w:pPr>
    </w:p>
    <w:p w14:paraId="42B79E5D" w14:textId="022DBEBA" w:rsidR="005E54A0" w:rsidRDefault="00CB1263" w:rsidP="00720B98">
      <w:proofErr w:type="spellStart"/>
      <w:r w:rsidRPr="00BC1991">
        <w:rPr>
          <w:szCs w:val="24"/>
        </w:rPr>
        <w:t>Tasco</w:t>
      </w:r>
      <w:proofErr w:type="spellEnd"/>
      <w:r w:rsidR="00D54B32" w:rsidRPr="00BC1991">
        <w:rPr>
          <w:szCs w:val="24"/>
        </w:rPr>
        <w:t>, a Vista Outdoo</w:t>
      </w:r>
      <w:r w:rsidR="00D54B32" w:rsidRPr="00A13F10">
        <w:t>r brand,</w:t>
      </w:r>
      <w:r w:rsidR="00FF3379" w:rsidRPr="00A13F10">
        <w:t xml:space="preserve"> </w:t>
      </w:r>
      <w:r w:rsidR="00145BF7">
        <w:t>has long been one of the most trusted and most value-packed names in optics</w:t>
      </w:r>
      <w:r w:rsidR="001A7096" w:rsidRPr="00A13F10">
        <w:t xml:space="preserve">. </w:t>
      </w:r>
      <w:r w:rsidR="00FF3379" w:rsidRPr="00A13F10">
        <w:t>For more information</w:t>
      </w:r>
      <w:r w:rsidR="009932DD" w:rsidRPr="00A13F10">
        <w:t>, visi</w:t>
      </w:r>
      <w:r w:rsidR="005E54A0">
        <w:t xml:space="preserve">t </w:t>
      </w:r>
      <w:hyperlink r:id="rId10" w:history="1">
        <w:r w:rsidR="005E54A0" w:rsidRPr="00434343">
          <w:rPr>
            <w:rStyle w:val="Hyperlink"/>
          </w:rPr>
          <w:t>www.tasco.com</w:t>
        </w:r>
      </w:hyperlink>
      <w:r w:rsidR="005E54A0">
        <w:t>.</w:t>
      </w:r>
    </w:p>
    <w:p w14:paraId="7BC0805C" w14:textId="77777777" w:rsidR="00145BF7" w:rsidRDefault="00145BF7" w:rsidP="00720B98"/>
    <w:p w14:paraId="2FFAA483" w14:textId="77777777" w:rsidR="005E54A0" w:rsidRDefault="005E54A0" w:rsidP="00720B98"/>
    <w:p w14:paraId="230939BE" w14:textId="77777777" w:rsidR="00734B29" w:rsidRDefault="00734B29" w:rsidP="00ED3394">
      <w:pPr>
        <w:tabs>
          <w:tab w:val="left" w:pos="4400"/>
          <w:tab w:val="center" w:pos="4680"/>
        </w:tabs>
        <w:jc w:val="center"/>
        <w:rPr>
          <w:b/>
          <w:bCs/>
          <w:sz w:val="22"/>
          <w:szCs w:val="22"/>
          <w:u w:val="single"/>
        </w:rPr>
      </w:pPr>
    </w:p>
    <w:p w14:paraId="33F8EC4A" w14:textId="2DE56DAB" w:rsidR="00967639" w:rsidRPr="00A13F10" w:rsidRDefault="00967639" w:rsidP="00967639">
      <w:pPr>
        <w:rPr>
          <w:b/>
          <w:bCs/>
        </w:rPr>
      </w:pPr>
      <w:r w:rsidRPr="00A13F10">
        <w:rPr>
          <w:b/>
          <w:bCs/>
        </w:rPr>
        <w:t xml:space="preserve">About </w:t>
      </w:r>
      <w:proofErr w:type="spellStart"/>
      <w:r w:rsidR="005E54A0">
        <w:rPr>
          <w:b/>
          <w:bCs/>
        </w:rPr>
        <w:t>Tasco</w:t>
      </w:r>
      <w:proofErr w:type="spellEnd"/>
    </w:p>
    <w:p w14:paraId="3E960028" w14:textId="1C8AA00D" w:rsidR="005E54A0" w:rsidRDefault="005E54A0" w:rsidP="005E54A0">
      <w:r w:rsidRPr="005E54A0">
        <w:rPr>
          <w:bCs/>
        </w:rPr>
        <w:t xml:space="preserve">Before you can build on your past, you need a past you can build on. From telescopes to binoculars, </w:t>
      </w:r>
      <w:proofErr w:type="spellStart"/>
      <w:r>
        <w:rPr>
          <w:bCs/>
        </w:rPr>
        <w:t>Tasco</w:t>
      </w:r>
      <w:proofErr w:type="spellEnd"/>
      <w:r w:rsidRPr="005E54A0">
        <w:rPr>
          <w:bCs/>
        </w:rPr>
        <w:t xml:space="preserve"> ha</w:t>
      </w:r>
      <w:r>
        <w:rPr>
          <w:bCs/>
        </w:rPr>
        <w:t>s</w:t>
      </w:r>
      <w:r w:rsidRPr="005E54A0">
        <w:rPr>
          <w:bCs/>
        </w:rPr>
        <w:t xml:space="preserve"> a history of making it aff</w:t>
      </w:r>
      <w:r>
        <w:rPr>
          <w:bCs/>
        </w:rPr>
        <w:t xml:space="preserve">ordable for everyone to </w:t>
      </w:r>
      <w:r w:rsidRPr="005E54A0">
        <w:rPr>
          <w:bCs/>
        </w:rPr>
        <w:t>see the beautiful moments in life</w:t>
      </w:r>
      <w:r w:rsidR="00967639" w:rsidRPr="00A13F10">
        <w:rPr>
          <w:bCs/>
        </w:rPr>
        <w:t xml:space="preserve">. </w:t>
      </w:r>
      <w:r w:rsidRPr="00A13F10">
        <w:t>For more information, visi</w:t>
      </w:r>
      <w:r>
        <w:t xml:space="preserve">t </w:t>
      </w:r>
      <w:hyperlink r:id="rId11" w:history="1">
        <w:r w:rsidRPr="00434343">
          <w:rPr>
            <w:rStyle w:val="Hyperlink"/>
          </w:rPr>
          <w:t>www.tasco.com</w:t>
        </w:r>
      </w:hyperlink>
      <w:r>
        <w:t>.</w:t>
      </w:r>
    </w:p>
    <w:p w14:paraId="0D2AD856" w14:textId="77777777" w:rsidR="005E54A0" w:rsidRDefault="005E54A0" w:rsidP="005E54A0"/>
    <w:p w14:paraId="01A2C061" w14:textId="77777777" w:rsidR="00FA36C5" w:rsidRPr="00ED3394" w:rsidRDefault="00967639" w:rsidP="00763E77">
      <w:pPr>
        <w:jc w:val="center"/>
        <w:rPr>
          <w:sz w:val="22"/>
          <w:szCs w:val="22"/>
        </w:rPr>
      </w:pPr>
      <w:r w:rsidRPr="00A13F10">
        <w:t>###</w:t>
      </w:r>
    </w:p>
    <w:sectPr w:rsidR="00FA36C5" w:rsidRPr="00ED3394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30B52" w14:textId="77777777" w:rsidR="009450F6" w:rsidRDefault="009450F6">
      <w:r>
        <w:separator/>
      </w:r>
    </w:p>
  </w:endnote>
  <w:endnote w:type="continuationSeparator" w:id="0">
    <w:p w14:paraId="0DB2FE5F" w14:textId="77777777" w:rsidR="009450F6" w:rsidRDefault="0094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CF1CE1" w14:textId="57D6F74B" w:rsidR="00866A32" w:rsidRDefault="00866A32">
            <w:pPr>
              <w:pStyle w:val="Footer"/>
              <w:jc w:val="right"/>
            </w:pPr>
            <w:r>
              <w:t xml:space="preserve">Page </w:t>
            </w:r>
            <w:r w:rsidR="00E63AE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63AE9">
              <w:rPr>
                <w:b/>
                <w:bCs/>
              </w:rPr>
              <w:fldChar w:fldCharType="separate"/>
            </w:r>
            <w:r w:rsidR="00AA5C36">
              <w:rPr>
                <w:b/>
                <w:bCs/>
                <w:noProof/>
              </w:rPr>
              <w:t>2</w:t>
            </w:r>
            <w:r w:rsidR="00E63AE9">
              <w:rPr>
                <w:b/>
                <w:bCs/>
              </w:rPr>
              <w:fldChar w:fldCharType="end"/>
            </w:r>
            <w:r>
              <w:t xml:space="preserve"> of </w:t>
            </w:r>
            <w:r w:rsidR="00E63AE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63AE9">
              <w:rPr>
                <w:b/>
                <w:bCs/>
              </w:rPr>
              <w:fldChar w:fldCharType="separate"/>
            </w:r>
            <w:r w:rsidR="00AA5C36">
              <w:rPr>
                <w:b/>
                <w:bCs/>
                <w:noProof/>
              </w:rPr>
              <w:t>2</w:t>
            </w:r>
            <w:r w:rsidR="00E63AE9">
              <w:rPr>
                <w:b/>
                <w:bCs/>
              </w:rPr>
              <w:fldChar w:fldCharType="end"/>
            </w:r>
          </w:p>
        </w:sdtContent>
      </w:sdt>
    </w:sdtContent>
  </w:sdt>
  <w:p w14:paraId="0B93AF44" w14:textId="77777777" w:rsidR="00866A32" w:rsidRDefault="0086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766FC" w14:textId="77777777" w:rsidR="009450F6" w:rsidRDefault="009450F6">
      <w:r>
        <w:separator/>
      </w:r>
    </w:p>
  </w:footnote>
  <w:footnote w:type="continuationSeparator" w:id="0">
    <w:p w14:paraId="0088876B" w14:textId="77777777" w:rsidR="009450F6" w:rsidRDefault="0094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23AB"/>
    <w:rsid w:val="0000430E"/>
    <w:rsid w:val="000053C6"/>
    <w:rsid w:val="00011F39"/>
    <w:rsid w:val="00015FEC"/>
    <w:rsid w:val="000201AB"/>
    <w:rsid w:val="00020333"/>
    <w:rsid w:val="00023BC8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5F1"/>
    <w:rsid w:val="00044786"/>
    <w:rsid w:val="000456A6"/>
    <w:rsid w:val="00050658"/>
    <w:rsid w:val="000514A3"/>
    <w:rsid w:val="00053CCE"/>
    <w:rsid w:val="0007365F"/>
    <w:rsid w:val="00074A37"/>
    <w:rsid w:val="00074F66"/>
    <w:rsid w:val="00075123"/>
    <w:rsid w:val="000777EE"/>
    <w:rsid w:val="0008122B"/>
    <w:rsid w:val="00082079"/>
    <w:rsid w:val="000851D6"/>
    <w:rsid w:val="000858B4"/>
    <w:rsid w:val="0008653B"/>
    <w:rsid w:val="00091A08"/>
    <w:rsid w:val="00092FA7"/>
    <w:rsid w:val="00097E5A"/>
    <w:rsid w:val="000A485F"/>
    <w:rsid w:val="000A6C77"/>
    <w:rsid w:val="000B277A"/>
    <w:rsid w:val="000B29DE"/>
    <w:rsid w:val="000C1FE7"/>
    <w:rsid w:val="000C2EFB"/>
    <w:rsid w:val="000C3CD7"/>
    <w:rsid w:val="000C5FC6"/>
    <w:rsid w:val="000C6CEB"/>
    <w:rsid w:val="000C7FF7"/>
    <w:rsid w:val="000D64A8"/>
    <w:rsid w:val="000D7E43"/>
    <w:rsid w:val="000E0552"/>
    <w:rsid w:val="000E19BE"/>
    <w:rsid w:val="000E3362"/>
    <w:rsid w:val="000E33A6"/>
    <w:rsid w:val="000E435B"/>
    <w:rsid w:val="000E44A2"/>
    <w:rsid w:val="000E5706"/>
    <w:rsid w:val="000F0A32"/>
    <w:rsid w:val="000F358E"/>
    <w:rsid w:val="000F4A78"/>
    <w:rsid w:val="000F7114"/>
    <w:rsid w:val="000F77DB"/>
    <w:rsid w:val="00101FC5"/>
    <w:rsid w:val="00104CB3"/>
    <w:rsid w:val="001067AB"/>
    <w:rsid w:val="00111120"/>
    <w:rsid w:val="00112C97"/>
    <w:rsid w:val="0011346A"/>
    <w:rsid w:val="00114C66"/>
    <w:rsid w:val="00116DD3"/>
    <w:rsid w:val="0012455E"/>
    <w:rsid w:val="0012539D"/>
    <w:rsid w:val="00126186"/>
    <w:rsid w:val="0013019B"/>
    <w:rsid w:val="00132800"/>
    <w:rsid w:val="00136A6D"/>
    <w:rsid w:val="00141070"/>
    <w:rsid w:val="00142F63"/>
    <w:rsid w:val="00143935"/>
    <w:rsid w:val="001441F5"/>
    <w:rsid w:val="00145BF7"/>
    <w:rsid w:val="001523A4"/>
    <w:rsid w:val="00155654"/>
    <w:rsid w:val="0015613C"/>
    <w:rsid w:val="00156708"/>
    <w:rsid w:val="0016021F"/>
    <w:rsid w:val="00166B05"/>
    <w:rsid w:val="00167CDA"/>
    <w:rsid w:val="00170137"/>
    <w:rsid w:val="00170AA7"/>
    <w:rsid w:val="001750E1"/>
    <w:rsid w:val="00180ECF"/>
    <w:rsid w:val="00181DB5"/>
    <w:rsid w:val="001826BB"/>
    <w:rsid w:val="001864F4"/>
    <w:rsid w:val="0019164A"/>
    <w:rsid w:val="00194956"/>
    <w:rsid w:val="001964F0"/>
    <w:rsid w:val="00196B8D"/>
    <w:rsid w:val="001A06FE"/>
    <w:rsid w:val="001A1935"/>
    <w:rsid w:val="001A26B4"/>
    <w:rsid w:val="001A42F8"/>
    <w:rsid w:val="001A4C25"/>
    <w:rsid w:val="001A5467"/>
    <w:rsid w:val="001A7096"/>
    <w:rsid w:val="001B1B9B"/>
    <w:rsid w:val="001B1D8D"/>
    <w:rsid w:val="001B42CA"/>
    <w:rsid w:val="001B559A"/>
    <w:rsid w:val="001C182A"/>
    <w:rsid w:val="001C55B9"/>
    <w:rsid w:val="001C663D"/>
    <w:rsid w:val="001D36E2"/>
    <w:rsid w:val="001D4ADD"/>
    <w:rsid w:val="001D506B"/>
    <w:rsid w:val="001D695F"/>
    <w:rsid w:val="001D6F65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43A0"/>
    <w:rsid w:val="00210408"/>
    <w:rsid w:val="002159F1"/>
    <w:rsid w:val="002167EB"/>
    <w:rsid w:val="0021710C"/>
    <w:rsid w:val="0021712B"/>
    <w:rsid w:val="00222373"/>
    <w:rsid w:val="002318F4"/>
    <w:rsid w:val="00237CD6"/>
    <w:rsid w:val="0024055B"/>
    <w:rsid w:val="002425BF"/>
    <w:rsid w:val="0024353C"/>
    <w:rsid w:val="00245634"/>
    <w:rsid w:val="0024700C"/>
    <w:rsid w:val="002540E8"/>
    <w:rsid w:val="002579EF"/>
    <w:rsid w:val="00261445"/>
    <w:rsid w:val="00264279"/>
    <w:rsid w:val="00264E6D"/>
    <w:rsid w:val="00265C6C"/>
    <w:rsid w:val="002756E8"/>
    <w:rsid w:val="00280AD2"/>
    <w:rsid w:val="00282A23"/>
    <w:rsid w:val="00282A2D"/>
    <w:rsid w:val="00284049"/>
    <w:rsid w:val="00290E5F"/>
    <w:rsid w:val="0029114A"/>
    <w:rsid w:val="0029227C"/>
    <w:rsid w:val="0029730C"/>
    <w:rsid w:val="00297E2C"/>
    <w:rsid w:val="002A0381"/>
    <w:rsid w:val="002B2E77"/>
    <w:rsid w:val="002B300F"/>
    <w:rsid w:val="002B3015"/>
    <w:rsid w:val="002C10C5"/>
    <w:rsid w:val="002C1179"/>
    <w:rsid w:val="002C1686"/>
    <w:rsid w:val="002C1CF6"/>
    <w:rsid w:val="002C25B0"/>
    <w:rsid w:val="002C30B2"/>
    <w:rsid w:val="002C70D8"/>
    <w:rsid w:val="002D21EC"/>
    <w:rsid w:val="002D3EEC"/>
    <w:rsid w:val="002D616E"/>
    <w:rsid w:val="002E14F1"/>
    <w:rsid w:val="002E6BC0"/>
    <w:rsid w:val="002E703F"/>
    <w:rsid w:val="002F243B"/>
    <w:rsid w:val="002F35D8"/>
    <w:rsid w:val="002F370F"/>
    <w:rsid w:val="002F44BF"/>
    <w:rsid w:val="00304EDB"/>
    <w:rsid w:val="00305B08"/>
    <w:rsid w:val="00306E6C"/>
    <w:rsid w:val="00310351"/>
    <w:rsid w:val="003107AC"/>
    <w:rsid w:val="003110BE"/>
    <w:rsid w:val="0031187C"/>
    <w:rsid w:val="0031265F"/>
    <w:rsid w:val="00315312"/>
    <w:rsid w:val="00316F02"/>
    <w:rsid w:val="00320034"/>
    <w:rsid w:val="00320438"/>
    <w:rsid w:val="00321393"/>
    <w:rsid w:val="00323E34"/>
    <w:rsid w:val="00330343"/>
    <w:rsid w:val="00333285"/>
    <w:rsid w:val="00333514"/>
    <w:rsid w:val="003418F2"/>
    <w:rsid w:val="00344845"/>
    <w:rsid w:val="00345E2E"/>
    <w:rsid w:val="00345EDB"/>
    <w:rsid w:val="00346A28"/>
    <w:rsid w:val="00350DEC"/>
    <w:rsid w:val="0035676B"/>
    <w:rsid w:val="00356A76"/>
    <w:rsid w:val="003603C3"/>
    <w:rsid w:val="00373147"/>
    <w:rsid w:val="00375492"/>
    <w:rsid w:val="0037585B"/>
    <w:rsid w:val="00385FAD"/>
    <w:rsid w:val="00386C09"/>
    <w:rsid w:val="00387180"/>
    <w:rsid w:val="003900EB"/>
    <w:rsid w:val="00390666"/>
    <w:rsid w:val="0039282E"/>
    <w:rsid w:val="0039573B"/>
    <w:rsid w:val="00397E21"/>
    <w:rsid w:val="003A1B2E"/>
    <w:rsid w:val="003A5924"/>
    <w:rsid w:val="003A5B5A"/>
    <w:rsid w:val="003A5CE6"/>
    <w:rsid w:val="003B5E02"/>
    <w:rsid w:val="003C24BB"/>
    <w:rsid w:val="003C28CD"/>
    <w:rsid w:val="003C3E8D"/>
    <w:rsid w:val="003C4638"/>
    <w:rsid w:val="003C4E71"/>
    <w:rsid w:val="003D2909"/>
    <w:rsid w:val="003D3A6A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3D1B"/>
    <w:rsid w:val="003F6159"/>
    <w:rsid w:val="00400670"/>
    <w:rsid w:val="004018D9"/>
    <w:rsid w:val="00405C49"/>
    <w:rsid w:val="00406BC3"/>
    <w:rsid w:val="00415B99"/>
    <w:rsid w:val="0041764F"/>
    <w:rsid w:val="004176AF"/>
    <w:rsid w:val="00424011"/>
    <w:rsid w:val="0043664A"/>
    <w:rsid w:val="00437364"/>
    <w:rsid w:val="00437DDC"/>
    <w:rsid w:val="00441AD4"/>
    <w:rsid w:val="00442EC4"/>
    <w:rsid w:val="00445465"/>
    <w:rsid w:val="004509AA"/>
    <w:rsid w:val="00454641"/>
    <w:rsid w:val="00454C5C"/>
    <w:rsid w:val="00454CFB"/>
    <w:rsid w:val="00462EBD"/>
    <w:rsid w:val="004672B7"/>
    <w:rsid w:val="004735F8"/>
    <w:rsid w:val="00481A23"/>
    <w:rsid w:val="00482320"/>
    <w:rsid w:val="0048232B"/>
    <w:rsid w:val="00485A0B"/>
    <w:rsid w:val="004873CA"/>
    <w:rsid w:val="00487FF4"/>
    <w:rsid w:val="004906F0"/>
    <w:rsid w:val="00496814"/>
    <w:rsid w:val="00497521"/>
    <w:rsid w:val="004A2658"/>
    <w:rsid w:val="004A2FFD"/>
    <w:rsid w:val="004A3167"/>
    <w:rsid w:val="004A4183"/>
    <w:rsid w:val="004A589D"/>
    <w:rsid w:val="004B0DE8"/>
    <w:rsid w:val="004B5B90"/>
    <w:rsid w:val="004C2C9C"/>
    <w:rsid w:val="004C3A52"/>
    <w:rsid w:val="004C6391"/>
    <w:rsid w:val="004D0FDB"/>
    <w:rsid w:val="004D343F"/>
    <w:rsid w:val="004D4591"/>
    <w:rsid w:val="004E0C27"/>
    <w:rsid w:val="004E1A51"/>
    <w:rsid w:val="004E1C98"/>
    <w:rsid w:val="004E4368"/>
    <w:rsid w:val="004E4BF8"/>
    <w:rsid w:val="004E4E1B"/>
    <w:rsid w:val="004E540C"/>
    <w:rsid w:val="004E5879"/>
    <w:rsid w:val="004E5F37"/>
    <w:rsid w:val="004F05E2"/>
    <w:rsid w:val="00501551"/>
    <w:rsid w:val="00504A6E"/>
    <w:rsid w:val="00506915"/>
    <w:rsid w:val="00514F48"/>
    <w:rsid w:val="005163CA"/>
    <w:rsid w:val="00521918"/>
    <w:rsid w:val="00521EF7"/>
    <w:rsid w:val="0052305A"/>
    <w:rsid w:val="00525DD2"/>
    <w:rsid w:val="005326B3"/>
    <w:rsid w:val="00537EBA"/>
    <w:rsid w:val="005438CF"/>
    <w:rsid w:val="0054448E"/>
    <w:rsid w:val="00544865"/>
    <w:rsid w:val="00546FAC"/>
    <w:rsid w:val="00551295"/>
    <w:rsid w:val="00552F05"/>
    <w:rsid w:val="00553DB6"/>
    <w:rsid w:val="005602DF"/>
    <w:rsid w:val="0056404E"/>
    <w:rsid w:val="00566183"/>
    <w:rsid w:val="00574085"/>
    <w:rsid w:val="0058036D"/>
    <w:rsid w:val="005829EA"/>
    <w:rsid w:val="00590433"/>
    <w:rsid w:val="00591DC8"/>
    <w:rsid w:val="00593971"/>
    <w:rsid w:val="00593D35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5450"/>
    <w:rsid w:val="005E54A0"/>
    <w:rsid w:val="005F1C83"/>
    <w:rsid w:val="00604689"/>
    <w:rsid w:val="0060713A"/>
    <w:rsid w:val="00610558"/>
    <w:rsid w:val="0061455B"/>
    <w:rsid w:val="00616161"/>
    <w:rsid w:val="00617AF4"/>
    <w:rsid w:val="00617EBE"/>
    <w:rsid w:val="00621371"/>
    <w:rsid w:val="00623A9F"/>
    <w:rsid w:val="00624A14"/>
    <w:rsid w:val="0062505A"/>
    <w:rsid w:val="00627031"/>
    <w:rsid w:val="006327B3"/>
    <w:rsid w:val="00637243"/>
    <w:rsid w:val="006375B3"/>
    <w:rsid w:val="006401F9"/>
    <w:rsid w:val="00641710"/>
    <w:rsid w:val="0065735D"/>
    <w:rsid w:val="006608D8"/>
    <w:rsid w:val="006640FC"/>
    <w:rsid w:val="00672091"/>
    <w:rsid w:val="0067303B"/>
    <w:rsid w:val="00673D30"/>
    <w:rsid w:val="006748FE"/>
    <w:rsid w:val="00676481"/>
    <w:rsid w:val="00683466"/>
    <w:rsid w:val="00690EF4"/>
    <w:rsid w:val="00691DB9"/>
    <w:rsid w:val="00697A7D"/>
    <w:rsid w:val="006A140F"/>
    <w:rsid w:val="006A1754"/>
    <w:rsid w:val="006B18B4"/>
    <w:rsid w:val="006B4F30"/>
    <w:rsid w:val="006B5F05"/>
    <w:rsid w:val="006B6B5D"/>
    <w:rsid w:val="006B6F4A"/>
    <w:rsid w:val="006C5AC8"/>
    <w:rsid w:val="006C76FC"/>
    <w:rsid w:val="006D0224"/>
    <w:rsid w:val="006D0E06"/>
    <w:rsid w:val="006D3B18"/>
    <w:rsid w:val="006D3E99"/>
    <w:rsid w:val="006E0EC5"/>
    <w:rsid w:val="006E18E4"/>
    <w:rsid w:val="006F41A9"/>
    <w:rsid w:val="006F4C9F"/>
    <w:rsid w:val="006F56A7"/>
    <w:rsid w:val="006F7676"/>
    <w:rsid w:val="00702657"/>
    <w:rsid w:val="007028C7"/>
    <w:rsid w:val="00704815"/>
    <w:rsid w:val="00704EA0"/>
    <w:rsid w:val="007050C3"/>
    <w:rsid w:val="00712E07"/>
    <w:rsid w:val="0071575A"/>
    <w:rsid w:val="007204C9"/>
    <w:rsid w:val="00720B98"/>
    <w:rsid w:val="00727A81"/>
    <w:rsid w:val="007325DB"/>
    <w:rsid w:val="00734B29"/>
    <w:rsid w:val="007405F1"/>
    <w:rsid w:val="00742DA9"/>
    <w:rsid w:val="00744A7B"/>
    <w:rsid w:val="00753F09"/>
    <w:rsid w:val="007542BF"/>
    <w:rsid w:val="007546E5"/>
    <w:rsid w:val="00756EA0"/>
    <w:rsid w:val="00760FD2"/>
    <w:rsid w:val="007626FA"/>
    <w:rsid w:val="00762FC8"/>
    <w:rsid w:val="00763E77"/>
    <w:rsid w:val="00764C81"/>
    <w:rsid w:val="0077255E"/>
    <w:rsid w:val="007735BD"/>
    <w:rsid w:val="00774AE9"/>
    <w:rsid w:val="007760DB"/>
    <w:rsid w:val="00780846"/>
    <w:rsid w:val="00783D02"/>
    <w:rsid w:val="0078692A"/>
    <w:rsid w:val="00787D75"/>
    <w:rsid w:val="00790264"/>
    <w:rsid w:val="007909C6"/>
    <w:rsid w:val="00790E38"/>
    <w:rsid w:val="00790FC8"/>
    <w:rsid w:val="00793050"/>
    <w:rsid w:val="007A1120"/>
    <w:rsid w:val="007A3259"/>
    <w:rsid w:val="007A3812"/>
    <w:rsid w:val="007A3DF1"/>
    <w:rsid w:val="007A4801"/>
    <w:rsid w:val="007B071D"/>
    <w:rsid w:val="007B1014"/>
    <w:rsid w:val="007B7B74"/>
    <w:rsid w:val="007C02F7"/>
    <w:rsid w:val="007C2A2C"/>
    <w:rsid w:val="007C2CF1"/>
    <w:rsid w:val="007C4538"/>
    <w:rsid w:val="007C5C2D"/>
    <w:rsid w:val="007C623C"/>
    <w:rsid w:val="007D122B"/>
    <w:rsid w:val="007D29A0"/>
    <w:rsid w:val="007D5624"/>
    <w:rsid w:val="007D59F2"/>
    <w:rsid w:val="007E1410"/>
    <w:rsid w:val="007E205F"/>
    <w:rsid w:val="007E2E7D"/>
    <w:rsid w:val="007E2ECB"/>
    <w:rsid w:val="007E48A1"/>
    <w:rsid w:val="007E7805"/>
    <w:rsid w:val="007F03B4"/>
    <w:rsid w:val="007F05CE"/>
    <w:rsid w:val="007F0D8A"/>
    <w:rsid w:val="007F308A"/>
    <w:rsid w:val="007F468E"/>
    <w:rsid w:val="007F66E3"/>
    <w:rsid w:val="007F6801"/>
    <w:rsid w:val="008008DD"/>
    <w:rsid w:val="00804122"/>
    <w:rsid w:val="00804B10"/>
    <w:rsid w:val="00806D90"/>
    <w:rsid w:val="00811BD4"/>
    <w:rsid w:val="008120FC"/>
    <w:rsid w:val="00812382"/>
    <w:rsid w:val="008128A8"/>
    <w:rsid w:val="00812C28"/>
    <w:rsid w:val="00813E9A"/>
    <w:rsid w:val="00817045"/>
    <w:rsid w:val="00817116"/>
    <w:rsid w:val="008205B4"/>
    <w:rsid w:val="00820800"/>
    <w:rsid w:val="00820D70"/>
    <w:rsid w:val="00821CED"/>
    <w:rsid w:val="0082283A"/>
    <w:rsid w:val="00832351"/>
    <w:rsid w:val="00835EF6"/>
    <w:rsid w:val="008416AF"/>
    <w:rsid w:val="00841967"/>
    <w:rsid w:val="00844837"/>
    <w:rsid w:val="0084520D"/>
    <w:rsid w:val="00855517"/>
    <w:rsid w:val="008567C4"/>
    <w:rsid w:val="008601F6"/>
    <w:rsid w:val="008642F4"/>
    <w:rsid w:val="00866A32"/>
    <w:rsid w:val="008747A8"/>
    <w:rsid w:val="00874E24"/>
    <w:rsid w:val="00881200"/>
    <w:rsid w:val="00881EE4"/>
    <w:rsid w:val="00882972"/>
    <w:rsid w:val="00884A8C"/>
    <w:rsid w:val="00885BBA"/>
    <w:rsid w:val="0088611E"/>
    <w:rsid w:val="00887CD8"/>
    <w:rsid w:val="00893715"/>
    <w:rsid w:val="00893A04"/>
    <w:rsid w:val="00894002"/>
    <w:rsid w:val="008959A0"/>
    <w:rsid w:val="008966C8"/>
    <w:rsid w:val="00896CE8"/>
    <w:rsid w:val="008A72C4"/>
    <w:rsid w:val="008B37C8"/>
    <w:rsid w:val="008B3E98"/>
    <w:rsid w:val="008B5270"/>
    <w:rsid w:val="008C2754"/>
    <w:rsid w:val="008C2E3E"/>
    <w:rsid w:val="008C4627"/>
    <w:rsid w:val="008C5256"/>
    <w:rsid w:val="008C52B3"/>
    <w:rsid w:val="008C6D24"/>
    <w:rsid w:val="008C794D"/>
    <w:rsid w:val="008D32CD"/>
    <w:rsid w:val="008E4322"/>
    <w:rsid w:val="008E6150"/>
    <w:rsid w:val="008E70C7"/>
    <w:rsid w:val="008F00FC"/>
    <w:rsid w:val="008F136D"/>
    <w:rsid w:val="008F1EE7"/>
    <w:rsid w:val="008F2BB0"/>
    <w:rsid w:val="008F50B5"/>
    <w:rsid w:val="00901A8F"/>
    <w:rsid w:val="00901C02"/>
    <w:rsid w:val="009056E1"/>
    <w:rsid w:val="00906EC7"/>
    <w:rsid w:val="009073C6"/>
    <w:rsid w:val="00912CBB"/>
    <w:rsid w:val="0091361B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30A07"/>
    <w:rsid w:val="009346C0"/>
    <w:rsid w:val="009423E6"/>
    <w:rsid w:val="009450F6"/>
    <w:rsid w:val="009512DC"/>
    <w:rsid w:val="00952B4E"/>
    <w:rsid w:val="0095608D"/>
    <w:rsid w:val="00963A5F"/>
    <w:rsid w:val="00967639"/>
    <w:rsid w:val="00972B93"/>
    <w:rsid w:val="0097477D"/>
    <w:rsid w:val="0097511D"/>
    <w:rsid w:val="00986C8A"/>
    <w:rsid w:val="00990AF1"/>
    <w:rsid w:val="009932DD"/>
    <w:rsid w:val="009978F2"/>
    <w:rsid w:val="009A30DD"/>
    <w:rsid w:val="009A3F90"/>
    <w:rsid w:val="009A65BA"/>
    <w:rsid w:val="009A66BA"/>
    <w:rsid w:val="009B0853"/>
    <w:rsid w:val="009B4116"/>
    <w:rsid w:val="009C086F"/>
    <w:rsid w:val="009C44A6"/>
    <w:rsid w:val="009C478B"/>
    <w:rsid w:val="009C742A"/>
    <w:rsid w:val="009D0871"/>
    <w:rsid w:val="009D2972"/>
    <w:rsid w:val="009D4680"/>
    <w:rsid w:val="009D7D32"/>
    <w:rsid w:val="009E4649"/>
    <w:rsid w:val="009E58C5"/>
    <w:rsid w:val="009E59B0"/>
    <w:rsid w:val="009E6480"/>
    <w:rsid w:val="009E6B41"/>
    <w:rsid w:val="009F1AF3"/>
    <w:rsid w:val="009F22B2"/>
    <w:rsid w:val="009F39A5"/>
    <w:rsid w:val="009F3E79"/>
    <w:rsid w:val="009F3EF8"/>
    <w:rsid w:val="00A06FD2"/>
    <w:rsid w:val="00A102AF"/>
    <w:rsid w:val="00A107AC"/>
    <w:rsid w:val="00A1343C"/>
    <w:rsid w:val="00A13F10"/>
    <w:rsid w:val="00A203E9"/>
    <w:rsid w:val="00A220E0"/>
    <w:rsid w:val="00A23362"/>
    <w:rsid w:val="00A23807"/>
    <w:rsid w:val="00A23878"/>
    <w:rsid w:val="00A2778E"/>
    <w:rsid w:val="00A508B0"/>
    <w:rsid w:val="00A532A7"/>
    <w:rsid w:val="00A53355"/>
    <w:rsid w:val="00A613FA"/>
    <w:rsid w:val="00A63708"/>
    <w:rsid w:val="00A63AEE"/>
    <w:rsid w:val="00A644A5"/>
    <w:rsid w:val="00A66A0D"/>
    <w:rsid w:val="00A674F8"/>
    <w:rsid w:val="00A747E1"/>
    <w:rsid w:val="00A81FC7"/>
    <w:rsid w:val="00A826F8"/>
    <w:rsid w:val="00A901D6"/>
    <w:rsid w:val="00A90608"/>
    <w:rsid w:val="00A935AB"/>
    <w:rsid w:val="00A94CFF"/>
    <w:rsid w:val="00A94EA2"/>
    <w:rsid w:val="00AA0664"/>
    <w:rsid w:val="00AA5121"/>
    <w:rsid w:val="00AA5C36"/>
    <w:rsid w:val="00AA7A4F"/>
    <w:rsid w:val="00AB4CB9"/>
    <w:rsid w:val="00AB56BB"/>
    <w:rsid w:val="00AB6814"/>
    <w:rsid w:val="00AB69B4"/>
    <w:rsid w:val="00AC08DA"/>
    <w:rsid w:val="00AC0EB7"/>
    <w:rsid w:val="00AC181A"/>
    <w:rsid w:val="00AC6490"/>
    <w:rsid w:val="00AC7B31"/>
    <w:rsid w:val="00AD0514"/>
    <w:rsid w:val="00AD34E1"/>
    <w:rsid w:val="00AD35FB"/>
    <w:rsid w:val="00AD3DE6"/>
    <w:rsid w:val="00AD4D84"/>
    <w:rsid w:val="00AD7B85"/>
    <w:rsid w:val="00AE2D3F"/>
    <w:rsid w:val="00AE3993"/>
    <w:rsid w:val="00AE6D1D"/>
    <w:rsid w:val="00AE7FA7"/>
    <w:rsid w:val="00AF5BC9"/>
    <w:rsid w:val="00B02918"/>
    <w:rsid w:val="00B0359E"/>
    <w:rsid w:val="00B0380E"/>
    <w:rsid w:val="00B071D0"/>
    <w:rsid w:val="00B10A05"/>
    <w:rsid w:val="00B127C6"/>
    <w:rsid w:val="00B1419C"/>
    <w:rsid w:val="00B149DE"/>
    <w:rsid w:val="00B1577B"/>
    <w:rsid w:val="00B1591F"/>
    <w:rsid w:val="00B17267"/>
    <w:rsid w:val="00B2054D"/>
    <w:rsid w:val="00B20D2F"/>
    <w:rsid w:val="00B24FFF"/>
    <w:rsid w:val="00B256F2"/>
    <w:rsid w:val="00B27002"/>
    <w:rsid w:val="00B3251F"/>
    <w:rsid w:val="00B33FCA"/>
    <w:rsid w:val="00B446A3"/>
    <w:rsid w:val="00B6075F"/>
    <w:rsid w:val="00B67B22"/>
    <w:rsid w:val="00B713DF"/>
    <w:rsid w:val="00B736F0"/>
    <w:rsid w:val="00B73CD9"/>
    <w:rsid w:val="00B85079"/>
    <w:rsid w:val="00B915C1"/>
    <w:rsid w:val="00B958BF"/>
    <w:rsid w:val="00BA0008"/>
    <w:rsid w:val="00BA03CA"/>
    <w:rsid w:val="00BA070E"/>
    <w:rsid w:val="00BA2F9F"/>
    <w:rsid w:val="00BA38E2"/>
    <w:rsid w:val="00BB3AA7"/>
    <w:rsid w:val="00BB5A7B"/>
    <w:rsid w:val="00BC0ACE"/>
    <w:rsid w:val="00BC0F94"/>
    <w:rsid w:val="00BC1991"/>
    <w:rsid w:val="00BC1F43"/>
    <w:rsid w:val="00BC22F8"/>
    <w:rsid w:val="00BC4642"/>
    <w:rsid w:val="00BC593A"/>
    <w:rsid w:val="00BC6791"/>
    <w:rsid w:val="00BC739F"/>
    <w:rsid w:val="00BC75F5"/>
    <w:rsid w:val="00BD0484"/>
    <w:rsid w:val="00BD667D"/>
    <w:rsid w:val="00BD7DFB"/>
    <w:rsid w:val="00BE48D4"/>
    <w:rsid w:val="00BE53B9"/>
    <w:rsid w:val="00BE56FD"/>
    <w:rsid w:val="00BF0D01"/>
    <w:rsid w:val="00BF2949"/>
    <w:rsid w:val="00BF676D"/>
    <w:rsid w:val="00BF6D3F"/>
    <w:rsid w:val="00BF72F3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15806"/>
    <w:rsid w:val="00C204E2"/>
    <w:rsid w:val="00C21758"/>
    <w:rsid w:val="00C21981"/>
    <w:rsid w:val="00C22A6D"/>
    <w:rsid w:val="00C31C00"/>
    <w:rsid w:val="00C32BCE"/>
    <w:rsid w:val="00C33E28"/>
    <w:rsid w:val="00C50991"/>
    <w:rsid w:val="00C50F7F"/>
    <w:rsid w:val="00C51701"/>
    <w:rsid w:val="00C51EA3"/>
    <w:rsid w:val="00C52FAC"/>
    <w:rsid w:val="00C53479"/>
    <w:rsid w:val="00C55E28"/>
    <w:rsid w:val="00C576FC"/>
    <w:rsid w:val="00C641FC"/>
    <w:rsid w:val="00C7331F"/>
    <w:rsid w:val="00C73B04"/>
    <w:rsid w:val="00C74AFE"/>
    <w:rsid w:val="00C7513B"/>
    <w:rsid w:val="00C8203C"/>
    <w:rsid w:val="00C82610"/>
    <w:rsid w:val="00C83894"/>
    <w:rsid w:val="00C841D4"/>
    <w:rsid w:val="00C8670E"/>
    <w:rsid w:val="00C8706C"/>
    <w:rsid w:val="00C908E0"/>
    <w:rsid w:val="00C91FC0"/>
    <w:rsid w:val="00C9206C"/>
    <w:rsid w:val="00C93F11"/>
    <w:rsid w:val="00C94CEC"/>
    <w:rsid w:val="00C97BFA"/>
    <w:rsid w:val="00CA3272"/>
    <w:rsid w:val="00CA4ED1"/>
    <w:rsid w:val="00CB0FC2"/>
    <w:rsid w:val="00CB1263"/>
    <w:rsid w:val="00CB1380"/>
    <w:rsid w:val="00CB1533"/>
    <w:rsid w:val="00CB3EBA"/>
    <w:rsid w:val="00CB5A2F"/>
    <w:rsid w:val="00CB6037"/>
    <w:rsid w:val="00CD18A2"/>
    <w:rsid w:val="00CD2364"/>
    <w:rsid w:val="00CD53C4"/>
    <w:rsid w:val="00CD5C2A"/>
    <w:rsid w:val="00CE2AF9"/>
    <w:rsid w:val="00CE451F"/>
    <w:rsid w:val="00CE4611"/>
    <w:rsid w:val="00CE5F3B"/>
    <w:rsid w:val="00CF00BA"/>
    <w:rsid w:val="00D00355"/>
    <w:rsid w:val="00D009F8"/>
    <w:rsid w:val="00D01966"/>
    <w:rsid w:val="00D027E4"/>
    <w:rsid w:val="00D02BA2"/>
    <w:rsid w:val="00D037F6"/>
    <w:rsid w:val="00D04547"/>
    <w:rsid w:val="00D05E58"/>
    <w:rsid w:val="00D07B0C"/>
    <w:rsid w:val="00D10016"/>
    <w:rsid w:val="00D11455"/>
    <w:rsid w:val="00D120BD"/>
    <w:rsid w:val="00D3347C"/>
    <w:rsid w:val="00D34F2E"/>
    <w:rsid w:val="00D35AAC"/>
    <w:rsid w:val="00D35D57"/>
    <w:rsid w:val="00D362DE"/>
    <w:rsid w:val="00D37439"/>
    <w:rsid w:val="00D5100B"/>
    <w:rsid w:val="00D53FF6"/>
    <w:rsid w:val="00D54B32"/>
    <w:rsid w:val="00D56B4E"/>
    <w:rsid w:val="00D601DA"/>
    <w:rsid w:val="00D711A6"/>
    <w:rsid w:val="00D77DE4"/>
    <w:rsid w:val="00D80A54"/>
    <w:rsid w:val="00D81906"/>
    <w:rsid w:val="00D82C26"/>
    <w:rsid w:val="00D85AA7"/>
    <w:rsid w:val="00D87FF2"/>
    <w:rsid w:val="00D95AC3"/>
    <w:rsid w:val="00DA6BE8"/>
    <w:rsid w:val="00DA6E25"/>
    <w:rsid w:val="00DB292B"/>
    <w:rsid w:val="00DB3F7F"/>
    <w:rsid w:val="00DB4783"/>
    <w:rsid w:val="00DB50E0"/>
    <w:rsid w:val="00DC167D"/>
    <w:rsid w:val="00DC23B7"/>
    <w:rsid w:val="00DD04C3"/>
    <w:rsid w:val="00DD3205"/>
    <w:rsid w:val="00DD45B6"/>
    <w:rsid w:val="00DD5B7D"/>
    <w:rsid w:val="00DD6CC5"/>
    <w:rsid w:val="00DE0275"/>
    <w:rsid w:val="00DE2343"/>
    <w:rsid w:val="00DE47DE"/>
    <w:rsid w:val="00DE5990"/>
    <w:rsid w:val="00DE6618"/>
    <w:rsid w:val="00DF5376"/>
    <w:rsid w:val="00DF6584"/>
    <w:rsid w:val="00E03F71"/>
    <w:rsid w:val="00E06C8C"/>
    <w:rsid w:val="00E10A04"/>
    <w:rsid w:val="00E154D0"/>
    <w:rsid w:val="00E17409"/>
    <w:rsid w:val="00E22588"/>
    <w:rsid w:val="00E246C3"/>
    <w:rsid w:val="00E24E19"/>
    <w:rsid w:val="00E253FB"/>
    <w:rsid w:val="00E31F41"/>
    <w:rsid w:val="00E3361B"/>
    <w:rsid w:val="00E37437"/>
    <w:rsid w:val="00E474A5"/>
    <w:rsid w:val="00E51E2C"/>
    <w:rsid w:val="00E554D5"/>
    <w:rsid w:val="00E57F88"/>
    <w:rsid w:val="00E63AE9"/>
    <w:rsid w:val="00E64ACB"/>
    <w:rsid w:val="00E67419"/>
    <w:rsid w:val="00E67594"/>
    <w:rsid w:val="00E67E34"/>
    <w:rsid w:val="00E72597"/>
    <w:rsid w:val="00E801F3"/>
    <w:rsid w:val="00E86CDF"/>
    <w:rsid w:val="00E91571"/>
    <w:rsid w:val="00E951ED"/>
    <w:rsid w:val="00E97EF6"/>
    <w:rsid w:val="00EA2C3D"/>
    <w:rsid w:val="00EA48F3"/>
    <w:rsid w:val="00EA7C85"/>
    <w:rsid w:val="00EB0A8C"/>
    <w:rsid w:val="00EB2163"/>
    <w:rsid w:val="00EB227D"/>
    <w:rsid w:val="00EB26C2"/>
    <w:rsid w:val="00EB329F"/>
    <w:rsid w:val="00EC22A8"/>
    <w:rsid w:val="00EC419E"/>
    <w:rsid w:val="00EC7ECC"/>
    <w:rsid w:val="00ED0271"/>
    <w:rsid w:val="00ED31AF"/>
    <w:rsid w:val="00ED3394"/>
    <w:rsid w:val="00ED45CB"/>
    <w:rsid w:val="00ED6345"/>
    <w:rsid w:val="00ED71AF"/>
    <w:rsid w:val="00EE4B80"/>
    <w:rsid w:val="00EF0164"/>
    <w:rsid w:val="00EF1797"/>
    <w:rsid w:val="00F0736B"/>
    <w:rsid w:val="00F11377"/>
    <w:rsid w:val="00F14C47"/>
    <w:rsid w:val="00F15801"/>
    <w:rsid w:val="00F15AB4"/>
    <w:rsid w:val="00F16B37"/>
    <w:rsid w:val="00F1783C"/>
    <w:rsid w:val="00F23423"/>
    <w:rsid w:val="00F236FD"/>
    <w:rsid w:val="00F257E6"/>
    <w:rsid w:val="00F348CD"/>
    <w:rsid w:val="00F437F0"/>
    <w:rsid w:val="00F438B0"/>
    <w:rsid w:val="00F507A4"/>
    <w:rsid w:val="00F52A61"/>
    <w:rsid w:val="00F53183"/>
    <w:rsid w:val="00F5474A"/>
    <w:rsid w:val="00F54910"/>
    <w:rsid w:val="00F569A7"/>
    <w:rsid w:val="00F603EB"/>
    <w:rsid w:val="00F60726"/>
    <w:rsid w:val="00F657E2"/>
    <w:rsid w:val="00F67152"/>
    <w:rsid w:val="00F67E68"/>
    <w:rsid w:val="00F67F23"/>
    <w:rsid w:val="00F70BD3"/>
    <w:rsid w:val="00F72044"/>
    <w:rsid w:val="00F759B6"/>
    <w:rsid w:val="00F87735"/>
    <w:rsid w:val="00F929B7"/>
    <w:rsid w:val="00F93C32"/>
    <w:rsid w:val="00FA0951"/>
    <w:rsid w:val="00FA36C5"/>
    <w:rsid w:val="00FA4D3A"/>
    <w:rsid w:val="00FA698D"/>
    <w:rsid w:val="00FA7FE1"/>
    <w:rsid w:val="00FB25C6"/>
    <w:rsid w:val="00FB2B6D"/>
    <w:rsid w:val="00FB559A"/>
    <w:rsid w:val="00FC1124"/>
    <w:rsid w:val="00FC113B"/>
    <w:rsid w:val="00FC37BA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3379"/>
    <w:rsid w:val="00FF70EA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14971"/>
  <w15:docId w15:val="{7D1B2CE5-3899-433F-93DF-6F0B208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85BBA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385F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5FAD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sc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A665-C1FE-442B-9815-273B56A3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2415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Edson, Jacob</cp:lastModifiedBy>
  <cp:revision>12</cp:revision>
  <cp:lastPrinted>2019-01-18T20:52:00Z</cp:lastPrinted>
  <dcterms:created xsi:type="dcterms:W3CDTF">2019-01-18T15:04:00Z</dcterms:created>
  <dcterms:modified xsi:type="dcterms:W3CDTF">2019-01-18T20:52:00Z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