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1C121" w14:textId="77777777" w:rsidR="00440C47" w:rsidRDefault="00440C47" w:rsidP="00440C47">
      <w:r>
        <w:rPr>
          <w:rFonts w:cs="Arial"/>
          <w:noProof/>
        </w:rPr>
        <w:drawing>
          <wp:inline distT="0" distB="0" distL="0" distR="0" wp14:anchorId="4011C03E" wp14:editId="0408E291">
            <wp:extent cx="1524000" cy="847117"/>
            <wp:effectExtent l="0" t="0" r="0" b="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2329\AppData\Local\Microsoft\Windows\INetCache\Content.MSO\60CE328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875" cy="868170"/>
                    </a:xfrm>
                    <a:prstGeom prst="rect">
                      <a:avLst/>
                    </a:prstGeom>
                    <a:noFill/>
                    <a:ln>
                      <a:noFill/>
                    </a:ln>
                  </pic:spPr>
                </pic:pic>
              </a:graphicData>
            </a:graphic>
          </wp:inline>
        </w:drawing>
      </w:r>
    </w:p>
    <w:p w14:paraId="716ACC5A" w14:textId="77777777" w:rsidR="00440C47" w:rsidRPr="00440C47" w:rsidRDefault="00440C47" w:rsidP="0044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440C47">
        <w:rPr>
          <w:rFonts w:cs="Arial"/>
          <w:sz w:val="16"/>
          <w:szCs w:val="16"/>
        </w:rPr>
        <w:t>Contact: Matt Rice</w:t>
      </w:r>
    </w:p>
    <w:p w14:paraId="292E8FD5" w14:textId="77777777" w:rsidR="00440C47" w:rsidRPr="00440C47" w:rsidRDefault="00440C47" w:rsidP="0044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440C47">
        <w:rPr>
          <w:rFonts w:cs="Arial"/>
          <w:sz w:val="16"/>
          <w:szCs w:val="16"/>
        </w:rPr>
        <w:t>Sr. Manager Media Relations</w:t>
      </w:r>
    </w:p>
    <w:p w14:paraId="7A50B106" w14:textId="77777777" w:rsidR="00440C47" w:rsidRPr="00440C47" w:rsidRDefault="00440C47" w:rsidP="0044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440C47">
        <w:rPr>
          <w:rFonts w:cs="Arial"/>
          <w:sz w:val="16"/>
          <w:szCs w:val="16"/>
        </w:rPr>
        <w:t>(913) 249-1568</w:t>
      </w:r>
    </w:p>
    <w:p w14:paraId="04A41A6F" w14:textId="77777777" w:rsidR="00440C47" w:rsidRPr="00440C47" w:rsidRDefault="00440C47" w:rsidP="0044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 w:val="16"/>
          <w:szCs w:val="16"/>
        </w:rPr>
      </w:pPr>
      <w:r w:rsidRPr="00440C47">
        <w:rPr>
          <w:rFonts w:cs="Arial"/>
          <w:sz w:val="16"/>
          <w:szCs w:val="16"/>
        </w:rPr>
        <w:t xml:space="preserve"> </w:t>
      </w:r>
      <w:r w:rsidRPr="00440C47">
        <w:rPr>
          <w:rFonts w:cs="Arial"/>
          <w:sz w:val="16"/>
          <w:szCs w:val="16"/>
        </w:rPr>
        <w:tab/>
      </w:r>
      <w:r w:rsidRPr="00440C47">
        <w:rPr>
          <w:rFonts w:cs="Arial"/>
          <w:sz w:val="16"/>
          <w:szCs w:val="16"/>
        </w:rPr>
        <w:tab/>
        <w:t xml:space="preserve">    E-mail: </w:t>
      </w:r>
      <w:hyperlink r:id="rId8" w:history="1">
        <w:r w:rsidRPr="00440C47">
          <w:rPr>
            <w:rStyle w:val="Hyperlink"/>
            <w:rFonts w:cs="Arial"/>
            <w:sz w:val="16"/>
            <w:szCs w:val="16"/>
          </w:rPr>
          <w:t>matt.rice@vistaoutdoor.com</w:t>
        </w:r>
      </w:hyperlink>
    </w:p>
    <w:p w14:paraId="2696D37E" w14:textId="77777777" w:rsidR="00440C47" w:rsidRPr="009F71B8" w:rsidRDefault="00440C47" w:rsidP="0044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033C40F9" w14:textId="77777777" w:rsidR="00440C47" w:rsidRPr="009F71B8" w:rsidRDefault="00440C47" w:rsidP="0044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9954CC6" w14:textId="77777777" w:rsidR="00440C47" w:rsidRDefault="00440C47" w:rsidP="00440C47"/>
    <w:p w14:paraId="2FAF2A3D" w14:textId="77777777" w:rsidR="00440C47" w:rsidRDefault="00440C47" w:rsidP="00440C47">
      <w:pPr>
        <w:jc w:val="center"/>
        <w:rPr>
          <w:rFonts w:cs="Arial"/>
          <w:b/>
          <w:sz w:val="28"/>
          <w:szCs w:val="28"/>
        </w:rPr>
      </w:pPr>
      <w:r>
        <w:rPr>
          <w:rFonts w:cs="Arial"/>
          <w:b/>
          <w:sz w:val="28"/>
          <w:szCs w:val="28"/>
        </w:rPr>
        <w:t>RCBS Reloading Kits Now Shipping to Retail Par</w:t>
      </w:r>
      <w:r w:rsidR="00A34233">
        <w:rPr>
          <w:rFonts w:cs="Arial"/>
          <w:b/>
          <w:sz w:val="28"/>
          <w:szCs w:val="28"/>
        </w:rPr>
        <w:t>tners</w:t>
      </w:r>
    </w:p>
    <w:p w14:paraId="6DF43CA0" w14:textId="77777777" w:rsidR="00A34233" w:rsidRPr="00A34233" w:rsidRDefault="00A34233" w:rsidP="00440C47">
      <w:pPr>
        <w:jc w:val="center"/>
        <w:rPr>
          <w:rFonts w:cs="Arial"/>
          <w:b/>
          <w:szCs w:val="24"/>
        </w:rPr>
      </w:pPr>
    </w:p>
    <w:p w14:paraId="4DC6B77E" w14:textId="2459AA61" w:rsidR="00A34233" w:rsidRPr="00A34233" w:rsidRDefault="00A34233" w:rsidP="00440C47">
      <w:pPr>
        <w:jc w:val="center"/>
        <w:rPr>
          <w:rFonts w:cs="Arial"/>
          <w:i/>
          <w:szCs w:val="24"/>
        </w:rPr>
      </w:pPr>
      <w:r w:rsidRPr="00A34233">
        <w:rPr>
          <w:rFonts w:cs="Arial"/>
          <w:i/>
          <w:szCs w:val="24"/>
        </w:rPr>
        <w:t xml:space="preserve">Five New Kits Designed to Simplify Reloading Needs </w:t>
      </w:r>
      <w:r w:rsidR="002C7C58">
        <w:rPr>
          <w:rFonts w:cs="Arial"/>
          <w:i/>
          <w:szCs w:val="24"/>
        </w:rPr>
        <w:t>and</w:t>
      </w:r>
      <w:r w:rsidR="00062381">
        <w:rPr>
          <w:rFonts w:cs="Arial"/>
          <w:i/>
          <w:szCs w:val="24"/>
        </w:rPr>
        <w:t xml:space="preserve"> Help</w:t>
      </w:r>
      <w:r w:rsidR="002C7C58">
        <w:rPr>
          <w:rFonts w:cs="Arial"/>
          <w:i/>
          <w:szCs w:val="24"/>
        </w:rPr>
        <w:t xml:space="preserve"> Save Cost </w:t>
      </w:r>
    </w:p>
    <w:p w14:paraId="5B7A2FDE" w14:textId="77777777" w:rsidR="00440C47" w:rsidRPr="0019033E" w:rsidRDefault="00440C47" w:rsidP="00440C47">
      <w:pPr>
        <w:rPr>
          <w:rFonts w:cs="Arial"/>
          <w:i/>
          <w:szCs w:val="24"/>
        </w:rPr>
      </w:pPr>
    </w:p>
    <w:p w14:paraId="798B4258" w14:textId="77777777" w:rsidR="00440C47" w:rsidRPr="00190B11" w:rsidRDefault="00440C47" w:rsidP="00440C47">
      <w:pPr>
        <w:rPr>
          <w:rFonts w:cs="Arial"/>
          <w:b/>
          <w:sz w:val="28"/>
          <w:szCs w:val="28"/>
        </w:rPr>
      </w:pPr>
    </w:p>
    <w:p w14:paraId="2E79B20F" w14:textId="0D55E5DB" w:rsidR="00D13B99" w:rsidRDefault="00440C47" w:rsidP="00440C47">
      <w:pPr>
        <w:rPr>
          <w:rFonts w:cs="Arial"/>
          <w:szCs w:val="24"/>
        </w:rPr>
      </w:pPr>
      <w:r w:rsidRPr="00190B11">
        <w:rPr>
          <w:rFonts w:cs="Arial"/>
          <w:b/>
          <w:szCs w:val="24"/>
        </w:rPr>
        <w:t>O</w:t>
      </w:r>
      <w:r>
        <w:rPr>
          <w:rFonts w:cs="Arial"/>
          <w:b/>
          <w:szCs w:val="24"/>
        </w:rPr>
        <w:t>VERLAND PARK, Kansas – Ju</w:t>
      </w:r>
      <w:r w:rsidR="00A34233">
        <w:rPr>
          <w:rFonts w:cs="Arial"/>
          <w:b/>
          <w:szCs w:val="24"/>
        </w:rPr>
        <w:t xml:space="preserve">ly </w:t>
      </w:r>
      <w:r w:rsidR="00514F3D">
        <w:rPr>
          <w:rFonts w:cs="Arial"/>
          <w:b/>
          <w:szCs w:val="24"/>
        </w:rPr>
        <w:t>20</w:t>
      </w:r>
      <w:bookmarkStart w:id="0" w:name="_GoBack"/>
      <w:bookmarkEnd w:id="0"/>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RCBS, the leading manufacturer of ammunition reloading equipment for rifles and pistols, announced today it </w:t>
      </w:r>
      <w:r w:rsidR="00A34233">
        <w:rPr>
          <w:rFonts w:cs="Arial"/>
          <w:szCs w:val="24"/>
        </w:rPr>
        <w:t>has commen</w:t>
      </w:r>
      <w:r w:rsidR="009E5023">
        <w:rPr>
          <w:rFonts w:cs="Arial"/>
          <w:szCs w:val="24"/>
        </w:rPr>
        <w:t>c</w:t>
      </w:r>
      <w:r w:rsidR="00A34233">
        <w:rPr>
          <w:rFonts w:cs="Arial"/>
          <w:szCs w:val="24"/>
        </w:rPr>
        <w:t xml:space="preserve">ed shipping of </w:t>
      </w:r>
      <w:r w:rsidR="00B02926">
        <w:rPr>
          <w:rFonts w:cs="Arial"/>
          <w:szCs w:val="24"/>
        </w:rPr>
        <w:t>five</w:t>
      </w:r>
      <w:r w:rsidR="00A34233">
        <w:rPr>
          <w:rFonts w:cs="Arial"/>
          <w:szCs w:val="24"/>
        </w:rPr>
        <w:t xml:space="preserve"> new product kits designed to simplify the needs of both novice and professional reloaders</w:t>
      </w:r>
      <w:r w:rsidR="00BD7F23">
        <w:rPr>
          <w:rFonts w:cs="Arial"/>
          <w:szCs w:val="24"/>
        </w:rPr>
        <w:t xml:space="preserve"> while</w:t>
      </w:r>
      <w:r w:rsidR="00C71579">
        <w:rPr>
          <w:rFonts w:cs="Arial"/>
          <w:szCs w:val="24"/>
        </w:rPr>
        <w:t xml:space="preserve"> reducing cost. </w:t>
      </w:r>
    </w:p>
    <w:p w14:paraId="4D2D4E80" w14:textId="77777777" w:rsidR="00D13B99" w:rsidRDefault="00D13B99" w:rsidP="00440C47">
      <w:pPr>
        <w:rPr>
          <w:rFonts w:cs="Arial"/>
          <w:szCs w:val="24"/>
        </w:rPr>
      </w:pPr>
    </w:p>
    <w:p w14:paraId="6E7D1CFB" w14:textId="54868AF2" w:rsidR="00A34233" w:rsidRDefault="00A34233" w:rsidP="00440C47">
      <w:pPr>
        <w:rPr>
          <w:rFonts w:cs="Arial"/>
          <w:szCs w:val="24"/>
        </w:rPr>
      </w:pPr>
      <w:r>
        <w:rPr>
          <w:rFonts w:cs="Arial"/>
          <w:szCs w:val="24"/>
        </w:rPr>
        <w:t>The four</w:t>
      </w:r>
      <w:r w:rsidR="000A3E5E">
        <w:rPr>
          <w:rFonts w:cs="Arial"/>
          <w:szCs w:val="24"/>
        </w:rPr>
        <w:t xml:space="preserve"> new</w:t>
      </w:r>
      <w:r>
        <w:rPr>
          <w:rFonts w:cs="Arial"/>
          <w:szCs w:val="24"/>
        </w:rPr>
        <w:t xml:space="preserve"> reloading kits plus one case prepping kit</w:t>
      </w:r>
      <w:r w:rsidR="006D0A4E">
        <w:rPr>
          <w:rFonts w:cs="Arial"/>
          <w:szCs w:val="24"/>
        </w:rPr>
        <w:t xml:space="preserve"> feature the essential equipment needed to </w:t>
      </w:r>
      <w:r w:rsidR="003A3C0E">
        <w:rPr>
          <w:rFonts w:cs="Arial"/>
          <w:szCs w:val="24"/>
        </w:rPr>
        <w:t xml:space="preserve">begin common reloading projects. </w:t>
      </w:r>
      <w:r w:rsidR="00A705B1">
        <w:rPr>
          <w:rFonts w:cs="Arial"/>
          <w:szCs w:val="24"/>
        </w:rPr>
        <w:t xml:space="preserve">The new kits have been designed to save users both time and money by providing them with </w:t>
      </w:r>
      <w:r w:rsidR="00706234">
        <w:rPr>
          <w:rFonts w:cs="Arial"/>
          <w:szCs w:val="24"/>
        </w:rPr>
        <w:t xml:space="preserve">a well-rounded assortment of tools without the added hassle of purchasing </w:t>
      </w:r>
      <w:r w:rsidR="005A51AC">
        <w:rPr>
          <w:rFonts w:cs="Arial"/>
          <w:szCs w:val="24"/>
        </w:rPr>
        <w:t>individual pieces</w:t>
      </w:r>
      <w:r w:rsidR="00706234">
        <w:rPr>
          <w:rFonts w:cs="Arial"/>
          <w:szCs w:val="24"/>
        </w:rPr>
        <w:t>.</w:t>
      </w:r>
    </w:p>
    <w:p w14:paraId="50CDC27E" w14:textId="77777777" w:rsidR="002433ED" w:rsidRDefault="002433ED" w:rsidP="00440C47">
      <w:pPr>
        <w:rPr>
          <w:rFonts w:cs="Arial"/>
          <w:szCs w:val="24"/>
        </w:rPr>
      </w:pPr>
    </w:p>
    <w:p w14:paraId="00AB389D" w14:textId="690D01B6" w:rsidR="002433ED" w:rsidRDefault="002433ED" w:rsidP="00440C47">
      <w:pPr>
        <w:rPr>
          <w:rFonts w:cs="Arial"/>
          <w:szCs w:val="24"/>
        </w:rPr>
      </w:pPr>
      <w:r>
        <w:rPr>
          <w:rFonts w:cs="Arial"/>
          <w:szCs w:val="24"/>
        </w:rPr>
        <w:t>“As more people look to reloading to solve their ammunition needs, t</w:t>
      </w:r>
      <w:r w:rsidR="007815EC">
        <w:rPr>
          <w:rFonts w:cs="Arial"/>
          <w:szCs w:val="24"/>
        </w:rPr>
        <w:t xml:space="preserve">here is a growing request to help simplify the tools needed </w:t>
      </w:r>
      <w:r w:rsidR="00017022">
        <w:rPr>
          <w:rFonts w:cs="Arial"/>
          <w:szCs w:val="24"/>
        </w:rPr>
        <w:t xml:space="preserve">for those </w:t>
      </w:r>
      <w:r w:rsidR="007815EC">
        <w:rPr>
          <w:rFonts w:cs="Arial"/>
          <w:szCs w:val="24"/>
        </w:rPr>
        <w:t>get</w:t>
      </w:r>
      <w:r w:rsidR="00017022">
        <w:rPr>
          <w:rFonts w:cs="Arial"/>
          <w:szCs w:val="24"/>
        </w:rPr>
        <w:t>ting</w:t>
      </w:r>
      <w:r w:rsidR="007815EC">
        <w:rPr>
          <w:rFonts w:cs="Arial"/>
          <w:szCs w:val="24"/>
        </w:rPr>
        <w:t xml:space="preserve"> started or to upgrade their current equipment list,” said Will Hemeyer, Senior Product Manager for RCBS. “The newest kits from RCBS </w:t>
      </w:r>
      <w:r w:rsidR="00724A87">
        <w:rPr>
          <w:rFonts w:cs="Arial"/>
          <w:szCs w:val="24"/>
        </w:rPr>
        <w:t xml:space="preserve">offer a considerable cost savings </w:t>
      </w:r>
      <w:r w:rsidR="00062381">
        <w:rPr>
          <w:rFonts w:cs="Arial"/>
          <w:szCs w:val="24"/>
        </w:rPr>
        <w:t xml:space="preserve">and </w:t>
      </w:r>
      <w:r w:rsidR="007815EC">
        <w:rPr>
          <w:rFonts w:cs="Arial"/>
          <w:szCs w:val="24"/>
        </w:rPr>
        <w:t xml:space="preserve">were specifically designed to assist these reloaders by providing them with all of the essential gear they need while </w:t>
      </w:r>
      <w:r w:rsidR="00062381">
        <w:rPr>
          <w:rFonts w:cs="Arial"/>
          <w:szCs w:val="24"/>
        </w:rPr>
        <w:t>saving time in the process</w:t>
      </w:r>
      <w:r w:rsidR="007815EC">
        <w:rPr>
          <w:rFonts w:cs="Arial"/>
          <w:szCs w:val="24"/>
        </w:rPr>
        <w:t>.</w:t>
      </w:r>
      <w:r w:rsidR="00524CBD">
        <w:rPr>
          <w:rFonts w:cs="Arial"/>
          <w:szCs w:val="24"/>
        </w:rPr>
        <w:t>”</w:t>
      </w:r>
    </w:p>
    <w:p w14:paraId="43A79489" w14:textId="77777777" w:rsidR="00A34233" w:rsidRDefault="00A34233" w:rsidP="00440C47">
      <w:pPr>
        <w:rPr>
          <w:rFonts w:cs="Arial"/>
          <w:szCs w:val="24"/>
        </w:rPr>
      </w:pPr>
    </w:p>
    <w:p w14:paraId="0EFA19C6" w14:textId="77777777" w:rsidR="00A34233" w:rsidRDefault="009B4853" w:rsidP="00440C47">
      <w:pPr>
        <w:rPr>
          <w:rFonts w:cs="Arial"/>
          <w:szCs w:val="24"/>
        </w:rPr>
      </w:pPr>
      <w:r>
        <w:rPr>
          <w:rFonts w:cs="Arial"/>
          <w:szCs w:val="24"/>
        </w:rPr>
        <w:t xml:space="preserve">New </w:t>
      </w:r>
      <w:r w:rsidR="007815EC">
        <w:rPr>
          <w:rFonts w:cs="Arial"/>
          <w:szCs w:val="24"/>
        </w:rPr>
        <w:t xml:space="preserve">RCBS </w:t>
      </w:r>
      <w:r>
        <w:rPr>
          <w:rFonts w:cs="Arial"/>
          <w:szCs w:val="24"/>
        </w:rPr>
        <w:t xml:space="preserve">items </w:t>
      </w:r>
      <w:r w:rsidR="007815EC">
        <w:rPr>
          <w:rFonts w:cs="Arial"/>
          <w:szCs w:val="24"/>
        </w:rPr>
        <w:t xml:space="preserve">available include the </w:t>
      </w:r>
      <w:hyperlink r:id="rId9" w:history="1">
        <w:r w:rsidRPr="009B4853">
          <w:rPr>
            <w:rStyle w:val="Hyperlink"/>
            <w:rFonts w:cs="Arial"/>
            <w:szCs w:val="24"/>
          </w:rPr>
          <w:t>Rebel Plus Reloading Kit</w:t>
        </w:r>
      </w:hyperlink>
      <w:r>
        <w:rPr>
          <w:rFonts w:cs="Arial"/>
          <w:szCs w:val="24"/>
        </w:rPr>
        <w:t xml:space="preserve">, the </w:t>
      </w:r>
      <w:hyperlink r:id="rId10" w:history="1">
        <w:r w:rsidRPr="009B4853">
          <w:rPr>
            <w:rStyle w:val="Hyperlink"/>
            <w:rFonts w:cs="Arial"/>
            <w:szCs w:val="24"/>
          </w:rPr>
          <w:t>Rebel Master Kit</w:t>
        </w:r>
      </w:hyperlink>
      <w:r>
        <w:rPr>
          <w:rFonts w:cs="Arial"/>
          <w:szCs w:val="24"/>
        </w:rPr>
        <w:t xml:space="preserve">, the </w:t>
      </w:r>
      <w:hyperlink r:id="rId11" w:history="1">
        <w:r w:rsidRPr="009B4853">
          <w:rPr>
            <w:rStyle w:val="Hyperlink"/>
            <w:rFonts w:cs="Arial"/>
            <w:szCs w:val="24"/>
          </w:rPr>
          <w:t>Partner Reloading Kit-2</w:t>
        </w:r>
      </w:hyperlink>
      <w:r>
        <w:rPr>
          <w:rFonts w:cs="Arial"/>
          <w:szCs w:val="24"/>
        </w:rPr>
        <w:t xml:space="preserve">, the </w:t>
      </w:r>
      <w:hyperlink r:id="rId12" w:history="1">
        <w:r w:rsidRPr="009B4853">
          <w:rPr>
            <w:rStyle w:val="Hyperlink"/>
            <w:rFonts w:cs="Arial"/>
            <w:szCs w:val="24"/>
          </w:rPr>
          <w:t>Explorer Reloading Kit-2</w:t>
        </w:r>
      </w:hyperlink>
      <w:r>
        <w:rPr>
          <w:rFonts w:cs="Arial"/>
          <w:szCs w:val="24"/>
        </w:rPr>
        <w:t xml:space="preserve"> and the </w:t>
      </w:r>
      <w:hyperlink r:id="rId13" w:history="1">
        <w:r w:rsidRPr="009B4853">
          <w:rPr>
            <w:rStyle w:val="Hyperlink"/>
            <w:rFonts w:cs="Arial"/>
            <w:szCs w:val="24"/>
          </w:rPr>
          <w:t>Case Prep Kit</w:t>
        </w:r>
      </w:hyperlink>
      <w:r>
        <w:rPr>
          <w:rFonts w:cs="Arial"/>
          <w:szCs w:val="24"/>
        </w:rPr>
        <w:t xml:space="preserve">. With prices ranging from $274.95 to $649.95, these kits help answer the needs from both entry level and expert reloaders alike. </w:t>
      </w:r>
    </w:p>
    <w:p w14:paraId="2BBB833E" w14:textId="77777777" w:rsidR="00524CBD" w:rsidRDefault="00524CBD" w:rsidP="00440C47">
      <w:pPr>
        <w:rPr>
          <w:rFonts w:cs="Arial"/>
          <w:szCs w:val="24"/>
        </w:rPr>
      </w:pPr>
    </w:p>
    <w:p w14:paraId="0DEC6035" w14:textId="186626DD" w:rsidR="00055749" w:rsidRDefault="00524CBD" w:rsidP="00440C47">
      <w:pPr>
        <w:rPr>
          <w:rFonts w:cs="Arial"/>
          <w:szCs w:val="24"/>
        </w:rPr>
      </w:pPr>
      <w:r>
        <w:rPr>
          <w:rFonts w:cs="Arial"/>
          <w:szCs w:val="24"/>
        </w:rPr>
        <w:t xml:space="preserve">Each of the kits is packed with premium RCBS items along with several new items released for 2020. The </w:t>
      </w:r>
      <w:r w:rsidR="00D96028">
        <w:rPr>
          <w:rFonts w:cs="Arial"/>
          <w:szCs w:val="24"/>
        </w:rPr>
        <w:t>Explorer Reloading Kit-2 and Partner Reloading Kit</w:t>
      </w:r>
      <w:r w:rsidR="00055749">
        <w:rPr>
          <w:rFonts w:cs="Arial"/>
          <w:szCs w:val="24"/>
        </w:rPr>
        <w:t xml:space="preserve">-2 have been upgraded from earlier </w:t>
      </w:r>
      <w:r w:rsidR="0015219C">
        <w:rPr>
          <w:rFonts w:cs="Arial"/>
          <w:szCs w:val="24"/>
        </w:rPr>
        <w:t xml:space="preserve">offerings to include the new 1,500 Grain Digital Pocket Scale for the </w:t>
      </w:r>
      <w:r w:rsidR="0048107E">
        <w:rPr>
          <w:rFonts w:cs="Arial"/>
          <w:szCs w:val="24"/>
        </w:rPr>
        <w:t xml:space="preserve">most accurate measurements possible. The Explorer Reloading Kit-2 also contains the </w:t>
      </w:r>
      <w:r w:rsidR="00E33640">
        <w:rPr>
          <w:rFonts w:cs="Arial"/>
          <w:szCs w:val="24"/>
        </w:rPr>
        <w:t xml:space="preserve">new </w:t>
      </w:r>
      <w:r w:rsidR="000D7536">
        <w:rPr>
          <w:rFonts w:cs="Arial"/>
          <w:szCs w:val="24"/>
        </w:rPr>
        <w:t xml:space="preserve">Uniflow III Powder Measure which was designed </w:t>
      </w:r>
      <w:r w:rsidR="000F70C7">
        <w:rPr>
          <w:rFonts w:cs="Arial"/>
          <w:szCs w:val="24"/>
        </w:rPr>
        <w:t>with a single metering screw to accommodate</w:t>
      </w:r>
      <w:r w:rsidR="007C1ED2">
        <w:rPr>
          <w:rFonts w:cs="Arial"/>
          <w:szCs w:val="24"/>
        </w:rPr>
        <w:t xml:space="preserve"> both rifle</w:t>
      </w:r>
      <w:r w:rsidR="0037465F">
        <w:rPr>
          <w:rFonts w:cs="Arial"/>
          <w:szCs w:val="24"/>
        </w:rPr>
        <w:t>s</w:t>
      </w:r>
      <w:r w:rsidR="007C1ED2">
        <w:rPr>
          <w:rFonts w:cs="Arial"/>
          <w:szCs w:val="24"/>
        </w:rPr>
        <w:t xml:space="preserve"> and </w:t>
      </w:r>
      <w:r w:rsidR="0088270D">
        <w:rPr>
          <w:rFonts w:cs="Arial"/>
          <w:szCs w:val="24"/>
        </w:rPr>
        <w:t>pistol</w:t>
      </w:r>
      <w:r w:rsidR="0037465F">
        <w:rPr>
          <w:rFonts w:cs="Arial"/>
          <w:szCs w:val="24"/>
        </w:rPr>
        <w:t>s</w:t>
      </w:r>
      <w:r w:rsidR="008E3E44">
        <w:rPr>
          <w:rFonts w:cs="Arial"/>
          <w:szCs w:val="24"/>
        </w:rPr>
        <w:t xml:space="preserve"> w</w:t>
      </w:r>
      <w:r w:rsidR="0088270D">
        <w:rPr>
          <w:rFonts w:cs="Arial"/>
          <w:szCs w:val="24"/>
        </w:rPr>
        <w:t xml:space="preserve">hile promoting consistent, reliable </w:t>
      </w:r>
      <w:r w:rsidR="0037465F">
        <w:rPr>
          <w:rFonts w:cs="Arial"/>
          <w:szCs w:val="24"/>
        </w:rPr>
        <w:t xml:space="preserve">accuracy for any load needed. </w:t>
      </w:r>
    </w:p>
    <w:p w14:paraId="1477A019" w14:textId="77777777" w:rsidR="00055749" w:rsidRDefault="00055749" w:rsidP="00440C47">
      <w:pPr>
        <w:rPr>
          <w:rFonts w:cs="Arial"/>
          <w:szCs w:val="24"/>
        </w:rPr>
      </w:pPr>
    </w:p>
    <w:p w14:paraId="7C99B2BE" w14:textId="2D073AE7" w:rsidR="008E3E44" w:rsidRDefault="008E3E44" w:rsidP="00440C47">
      <w:pPr>
        <w:rPr>
          <w:rFonts w:cs="Arial"/>
          <w:szCs w:val="24"/>
        </w:rPr>
      </w:pPr>
      <w:r>
        <w:rPr>
          <w:rFonts w:cs="Arial"/>
          <w:szCs w:val="24"/>
        </w:rPr>
        <w:lastRenderedPageBreak/>
        <w:t xml:space="preserve">The </w:t>
      </w:r>
      <w:r w:rsidR="00524CBD">
        <w:rPr>
          <w:rFonts w:cs="Arial"/>
          <w:szCs w:val="24"/>
        </w:rPr>
        <w:t xml:space="preserve">Rebel Plus Reloading Kit and Rebel Master Kit </w:t>
      </w:r>
      <w:r>
        <w:rPr>
          <w:rFonts w:cs="Arial"/>
          <w:szCs w:val="24"/>
        </w:rPr>
        <w:t xml:space="preserve">also </w:t>
      </w:r>
      <w:r w:rsidR="00524CBD">
        <w:rPr>
          <w:rFonts w:cs="Arial"/>
          <w:szCs w:val="24"/>
        </w:rPr>
        <w:t xml:space="preserve">include the </w:t>
      </w:r>
      <w:r>
        <w:rPr>
          <w:rFonts w:cs="Arial"/>
          <w:szCs w:val="24"/>
        </w:rPr>
        <w:t xml:space="preserve">Uniflow III Powder Measure </w:t>
      </w:r>
      <w:r w:rsidR="00B33C11">
        <w:rPr>
          <w:rFonts w:cs="Arial"/>
          <w:szCs w:val="24"/>
        </w:rPr>
        <w:t xml:space="preserve">but have been </w:t>
      </w:r>
      <w:r w:rsidR="0007553A">
        <w:rPr>
          <w:rFonts w:cs="Arial"/>
          <w:szCs w:val="24"/>
        </w:rPr>
        <w:t xml:space="preserve">updated with the new Rebel Single Stage Press. </w:t>
      </w:r>
      <w:r w:rsidR="00317F90">
        <w:rPr>
          <w:rFonts w:cs="Arial"/>
          <w:szCs w:val="24"/>
        </w:rPr>
        <w:t xml:space="preserve">Constructed from a sold cast iron frame, the </w:t>
      </w:r>
      <w:r w:rsidR="0051137E">
        <w:rPr>
          <w:rFonts w:cs="Arial"/>
          <w:szCs w:val="24"/>
        </w:rPr>
        <w:t xml:space="preserve">Rebel Single Stage Press has ben meticulously machined to exacting tolerances and features the </w:t>
      </w:r>
      <w:r w:rsidR="00E0188E">
        <w:rPr>
          <w:rFonts w:cs="Arial"/>
          <w:szCs w:val="24"/>
        </w:rPr>
        <w:t xml:space="preserve">tallest opening of any RCBS Single Stage press on the market. </w:t>
      </w:r>
    </w:p>
    <w:p w14:paraId="3D01A0E2" w14:textId="77777777" w:rsidR="00524CBD" w:rsidRDefault="00524CBD" w:rsidP="00440C47">
      <w:pPr>
        <w:rPr>
          <w:rFonts w:cs="Arial"/>
          <w:szCs w:val="24"/>
        </w:rPr>
      </w:pPr>
    </w:p>
    <w:p w14:paraId="0285C9C9" w14:textId="7E56A919" w:rsidR="00440C47" w:rsidRDefault="003139F6" w:rsidP="00440C47">
      <w:pPr>
        <w:rPr>
          <w:rFonts w:cs="Arial"/>
          <w:szCs w:val="24"/>
        </w:rPr>
      </w:pPr>
      <w:r>
        <w:rPr>
          <w:rFonts w:cs="Arial"/>
          <w:szCs w:val="24"/>
        </w:rPr>
        <w:t>For more information on the new RCBS kits</w:t>
      </w:r>
      <w:r w:rsidR="00E0188E">
        <w:rPr>
          <w:rFonts w:cs="Arial"/>
          <w:szCs w:val="24"/>
        </w:rPr>
        <w:t xml:space="preserve"> be sure to</w:t>
      </w:r>
      <w:r>
        <w:rPr>
          <w:rFonts w:cs="Arial"/>
          <w:szCs w:val="24"/>
        </w:rPr>
        <w:t xml:space="preserve"> visit your local retailer or go to </w:t>
      </w:r>
      <w:hyperlink r:id="rId14" w:history="1">
        <w:r w:rsidRPr="00CE6184">
          <w:rPr>
            <w:rStyle w:val="Hyperlink"/>
            <w:rFonts w:cs="Arial"/>
            <w:szCs w:val="24"/>
          </w:rPr>
          <w:t>www.RCBS.com</w:t>
        </w:r>
      </w:hyperlink>
      <w:r>
        <w:rPr>
          <w:rFonts w:cs="Arial"/>
          <w:szCs w:val="24"/>
        </w:rPr>
        <w:t>.</w:t>
      </w:r>
    </w:p>
    <w:p w14:paraId="619AC2AA" w14:textId="77777777" w:rsidR="003139F6" w:rsidRDefault="003139F6" w:rsidP="00440C47">
      <w:pPr>
        <w:rPr>
          <w:rFonts w:cs="Arial"/>
          <w:szCs w:val="24"/>
        </w:rPr>
      </w:pPr>
    </w:p>
    <w:p w14:paraId="092AD8C4" w14:textId="77777777" w:rsidR="00440C47" w:rsidRDefault="00440C47" w:rsidP="00440C47"/>
    <w:p w14:paraId="4BCA9BFD" w14:textId="77777777" w:rsidR="00440C47" w:rsidRPr="003139F6" w:rsidRDefault="00440C47" w:rsidP="00440C47">
      <w:pPr>
        <w:pStyle w:val="NoSpacing"/>
        <w:rPr>
          <w:b/>
          <w:sz w:val="16"/>
          <w:szCs w:val="16"/>
        </w:rPr>
      </w:pPr>
      <w:r w:rsidRPr="003139F6">
        <w:rPr>
          <w:rStyle w:val="Strong"/>
          <w:sz w:val="16"/>
          <w:szCs w:val="16"/>
        </w:rPr>
        <w:t>About RCBS</w:t>
      </w:r>
    </w:p>
    <w:p w14:paraId="36CF0902" w14:textId="77777777" w:rsidR="00440C47" w:rsidRPr="003139F6" w:rsidRDefault="00440C47" w:rsidP="00440C47">
      <w:pPr>
        <w:pStyle w:val="NoSpacing"/>
        <w:rPr>
          <w:sz w:val="16"/>
          <w:szCs w:val="16"/>
        </w:rPr>
      </w:pPr>
      <w:r w:rsidRPr="003139F6">
        <w:rPr>
          <w:sz w:val="16"/>
          <w:szCs w:val="16"/>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3139F6">
        <w:rPr>
          <w:sz w:val="16"/>
          <w:szCs w:val="16"/>
        </w:rPr>
        <w:t>Precisioneered</w:t>
      </w:r>
      <w:proofErr w:type="spellEnd"/>
      <w:r w:rsidRPr="003139F6">
        <w:rPr>
          <w:sz w:val="16"/>
          <w:szCs w:val="16"/>
        </w:rPr>
        <w:t xml:space="preserve"> Reloading. For more information, visit </w:t>
      </w:r>
      <w:hyperlink r:id="rId15" w:history="1">
        <w:r w:rsidRPr="003139F6">
          <w:rPr>
            <w:rStyle w:val="Hyperlink"/>
            <w:sz w:val="16"/>
            <w:szCs w:val="16"/>
          </w:rPr>
          <w:t>www.rcbs.com</w:t>
        </w:r>
      </w:hyperlink>
      <w:r w:rsidRPr="003139F6">
        <w:rPr>
          <w:sz w:val="16"/>
          <w:szCs w:val="16"/>
        </w:rPr>
        <w:t xml:space="preserve">., connect on Instagram at </w:t>
      </w:r>
      <w:hyperlink r:id="rId16" w:history="1">
        <w:r w:rsidRPr="003139F6">
          <w:rPr>
            <w:rStyle w:val="Hyperlink"/>
            <w:sz w:val="16"/>
            <w:szCs w:val="16"/>
          </w:rPr>
          <w:t>www.instagram.com/rcbsreloading/</w:t>
        </w:r>
      </w:hyperlink>
      <w:r w:rsidRPr="003139F6">
        <w:rPr>
          <w:sz w:val="16"/>
          <w:szCs w:val="16"/>
        </w:rPr>
        <w:t xml:space="preserve"> or on Facebook at </w:t>
      </w:r>
      <w:hyperlink r:id="rId17" w:history="1">
        <w:r w:rsidRPr="003139F6">
          <w:rPr>
            <w:rStyle w:val="Hyperlink"/>
            <w:sz w:val="16"/>
            <w:szCs w:val="16"/>
          </w:rPr>
          <w:t>www.facebook.com/RCBSReloading/</w:t>
        </w:r>
      </w:hyperlink>
      <w:r w:rsidRPr="003139F6">
        <w:rPr>
          <w:sz w:val="16"/>
          <w:szCs w:val="16"/>
        </w:rPr>
        <w:t>.</w:t>
      </w:r>
    </w:p>
    <w:p w14:paraId="3F99723C"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47"/>
    <w:rsid w:val="00017022"/>
    <w:rsid w:val="00055749"/>
    <w:rsid w:val="00062381"/>
    <w:rsid w:val="0007553A"/>
    <w:rsid w:val="000A3E5E"/>
    <w:rsid w:val="000B4CE1"/>
    <w:rsid w:val="000D7536"/>
    <w:rsid w:val="000F70C7"/>
    <w:rsid w:val="001145C9"/>
    <w:rsid w:val="00114654"/>
    <w:rsid w:val="0015219C"/>
    <w:rsid w:val="00185E30"/>
    <w:rsid w:val="002433ED"/>
    <w:rsid w:val="002C7C58"/>
    <w:rsid w:val="003139F6"/>
    <w:rsid w:val="00317F90"/>
    <w:rsid w:val="0037465F"/>
    <w:rsid w:val="003A3C0E"/>
    <w:rsid w:val="00440C47"/>
    <w:rsid w:val="0048107E"/>
    <w:rsid w:val="0051137E"/>
    <w:rsid w:val="00514F3D"/>
    <w:rsid w:val="00524CBD"/>
    <w:rsid w:val="005A51AC"/>
    <w:rsid w:val="006D0A4E"/>
    <w:rsid w:val="00706234"/>
    <w:rsid w:val="00724A87"/>
    <w:rsid w:val="007815EC"/>
    <w:rsid w:val="007C1ED2"/>
    <w:rsid w:val="008047F9"/>
    <w:rsid w:val="00845212"/>
    <w:rsid w:val="0088270D"/>
    <w:rsid w:val="008E3E44"/>
    <w:rsid w:val="009B4853"/>
    <w:rsid w:val="009E5023"/>
    <w:rsid w:val="00A34233"/>
    <w:rsid w:val="00A705B1"/>
    <w:rsid w:val="00B02926"/>
    <w:rsid w:val="00B33C11"/>
    <w:rsid w:val="00B44E77"/>
    <w:rsid w:val="00BD7F23"/>
    <w:rsid w:val="00C71579"/>
    <w:rsid w:val="00D13B99"/>
    <w:rsid w:val="00D96028"/>
    <w:rsid w:val="00E0188E"/>
    <w:rsid w:val="00E3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9584"/>
  <w15:chartTrackingRefBased/>
  <w15:docId w15:val="{360018F1-305B-4CFC-81E9-50F74AD5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C4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0C47"/>
    <w:rPr>
      <w:color w:val="0000FF"/>
      <w:u w:val="single"/>
    </w:rPr>
  </w:style>
  <w:style w:type="character" w:styleId="Strong">
    <w:name w:val="Strong"/>
    <w:basedOn w:val="DefaultParagraphFont"/>
    <w:uiPriority w:val="22"/>
    <w:qFormat/>
    <w:rsid w:val="00440C47"/>
    <w:rPr>
      <w:b/>
      <w:bCs/>
    </w:rPr>
  </w:style>
  <w:style w:type="paragraph" w:styleId="NoSpacing">
    <w:name w:val="No Spacing"/>
    <w:uiPriority w:val="1"/>
    <w:qFormat/>
    <w:rsid w:val="00440C4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40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4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B4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hyperlink" Target="https://www.rcbs.com/kits/case-prep-kit/16-930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rcbs.com/kits/explorer-reloading-kit-2/16-9288.html" TargetMode="External"/><Relationship Id="rId17" Type="http://schemas.openxmlformats.org/officeDocument/2006/relationships/hyperlink" Target="http://www.facebook.com/RCBSReloading/" TargetMode="External"/><Relationship Id="rId2" Type="http://schemas.openxmlformats.org/officeDocument/2006/relationships/customXml" Target="../customXml/item2.xml"/><Relationship Id="rId16" Type="http://schemas.openxmlformats.org/officeDocument/2006/relationships/hyperlink" Target="http://www.instagram.com/rcbsreloa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bs.com/kits/partner-reloading-kit-2/16-87472.html" TargetMode="External"/><Relationship Id="rId5" Type="http://schemas.openxmlformats.org/officeDocument/2006/relationships/settings" Target="settings.xml"/><Relationship Id="rId15" Type="http://schemas.openxmlformats.org/officeDocument/2006/relationships/hyperlink" Target="http://www.rcbs.com" TargetMode="External"/><Relationship Id="rId10" Type="http://schemas.openxmlformats.org/officeDocument/2006/relationships/hyperlink" Target="https://www.rcbs.com/kits/rebel-master-reloading-kit/16-9251.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cbs.com/kits/rebel-plus-reloading-kit/16-9252.html" TargetMode="External"/><Relationship Id="rId14" Type="http://schemas.openxmlformats.org/officeDocument/2006/relationships/hyperlink" Target="http://www.RC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B13BC-F236-494A-8208-3CFB5ED3296F}">
  <ds:schemaRefs>
    <ds:schemaRef ds:uri="http://schemas.microsoft.com/sharepoint/v3/contenttype/forms"/>
  </ds:schemaRefs>
</ds:datastoreItem>
</file>

<file path=customXml/itemProps2.xml><?xml version="1.0" encoding="utf-8"?>
<ds:datastoreItem xmlns:ds="http://schemas.openxmlformats.org/officeDocument/2006/customXml" ds:itemID="{F00C0A48-3099-4A21-8556-B40B2C294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4B117-8AE0-401A-ABA7-4ED313E6D7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37</cp:revision>
  <dcterms:created xsi:type="dcterms:W3CDTF">2020-07-13T19:17:00Z</dcterms:created>
  <dcterms:modified xsi:type="dcterms:W3CDTF">2020-07-20T19:32:00Z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