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58" w:rsidRDefault="00D30023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2343150" cy="542925"/>
            <wp:effectExtent l="19050" t="0" r="0" b="0"/>
            <wp:docPr id="1" name="Picture 1" descr="FedPremium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Premium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37" w:rsidRDefault="00050658" w:rsidP="004E5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t xml:space="preserve"> </w:t>
      </w:r>
      <w:r w:rsidR="004E5F37">
        <w:rPr>
          <w:b/>
          <w:szCs w:val="24"/>
        </w:rPr>
        <w:t xml:space="preserve">Contact: </w:t>
      </w:r>
      <w:r w:rsidR="00A81FC7">
        <w:rPr>
          <w:b/>
          <w:szCs w:val="24"/>
        </w:rPr>
        <w:t>Tim Brandt</w:t>
      </w:r>
    </w:p>
    <w:p w:rsidR="007626FA" w:rsidRDefault="00717DEA" w:rsidP="00762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Federal Premium</w:t>
      </w:r>
      <w:r w:rsidR="007626FA">
        <w:rPr>
          <w:szCs w:val="24"/>
        </w:rPr>
        <w:t xml:space="preserve"> </w:t>
      </w:r>
    </w:p>
    <w:p w:rsidR="004E5F37" w:rsidRDefault="004E5F37" w:rsidP="004E5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ab/>
        <w:t xml:space="preserve">800-322-2342 (ext. </w:t>
      </w:r>
      <w:r w:rsidR="00A81FC7">
        <w:rPr>
          <w:szCs w:val="24"/>
        </w:rPr>
        <w:t>3833)</w:t>
      </w:r>
    </w:p>
    <w:p w:rsidR="0016021F" w:rsidRDefault="00933D12" w:rsidP="00933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FOR IMMEDIATE RELEASE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021F">
        <w:rPr>
          <w:szCs w:val="24"/>
        </w:rPr>
        <w:t xml:space="preserve">E-mail: </w:t>
      </w:r>
      <w:hyperlink r:id="rId9" w:history="1">
        <w:r w:rsidR="0016021F">
          <w:rPr>
            <w:rStyle w:val="Hyperlink"/>
            <w:color w:val="auto"/>
            <w:szCs w:val="24"/>
          </w:rPr>
          <w:t>pressroom@atk.com</w:t>
        </w:r>
      </w:hyperlink>
    </w:p>
    <w:p w:rsidR="00B22FBD" w:rsidRDefault="00B22FBD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</w:p>
    <w:p w:rsidR="00D3405D" w:rsidRPr="00933D12" w:rsidRDefault="00D3405D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6430D6" w:rsidRDefault="006430D6" w:rsidP="006430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Tom Knapp </w:t>
      </w:r>
      <w:r w:rsidR="000551ED">
        <w:rPr>
          <w:b/>
          <w:bCs/>
          <w:sz w:val="28"/>
          <w:szCs w:val="28"/>
        </w:rPr>
        <w:t>t</w:t>
      </w:r>
      <w:r w:rsidR="008C1E85">
        <w:rPr>
          <w:b/>
          <w:bCs/>
          <w:sz w:val="28"/>
          <w:szCs w:val="28"/>
        </w:rPr>
        <w:t>o Appear</w:t>
      </w:r>
      <w:r>
        <w:rPr>
          <w:b/>
          <w:bCs/>
          <w:sz w:val="28"/>
          <w:szCs w:val="28"/>
        </w:rPr>
        <w:t xml:space="preserve"> in Federal Premium</w:t>
      </w:r>
      <w:r w:rsidRPr="00772493"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 xml:space="preserve"> Booth</w:t>
      </w:r>
    </w:p>
    <w:p w:rsidR="006430D6" w:rsidRDefault="006430D6" w:rsidP="006430D6">
      <w:pPr>
        <w:jc w:val="center"/>
        <w:rPr>
          <w:color w:val="1F497D"/>
          <w:sz w:val="22"/>
          <w:szCs w:val="22"/>
        </w:rPr>
      </w:pPr>
      <w:r>
        <w:rPr>
          <w:b/>
          <w:bCs/>
          <w:sz w:val="28"/>
          <w:szCs w:val="28"/>
        </w:rPr>
        <w:t>at 2012 NRA Annual Meetings &amp; Exhibits</w:t>
      </w:r>
    </w:p>
    <w:p w:rsidR="006430D6" w:rsidRPr="0042785C" w:rsidRDefault="006430D6" w:rsidP="006430D6">
      <w:pPr>
        <w:jc w:val="center"/>
        <w:rPr>
          <w:rFonts w:cs="Arial"/>
          <w:b/>
          <w:szCs w:val="28"/>
        </w:rPr>
      </w:pPr>
    </w:p>
    <w:p w:rsidR="006430D6" w:rsidRPr="007237FF" w:rsidRDefault="006430D6" w:rsidP="006430D6">
      <w:pPr>
        <w:jc w:val="center"/>
        <w:rPr>
          <w:rFonts w:cs="Arial"/>
          <w:b/>
          <w:i/>
          <w:szCs w:val="28"/>
        </w:rPr>
      </w:pPr>
      <w:r>
        <w:rPr>
          <w:rFonts w:cs="Arial"/>
          <w:b/>
          <w:i/>
          <w:szCs w:val="28"/>
        </w:rPr>
        <w:t>Legendary exhibition shooter and Federal Premium</w:t>
      </w:r>
      <w:r w:rsidRPr="00A064D7">
        <w:rPr>
          <w:rFonts w:cs="Arial"/>
          <w:b/>
          <w:i/>
          <w:szCs w:val="28"/>
          <w:vertAlign w:val="superscript"/>
        </w:rPr>
        <w:t>®</w:t>
      </w:r>
      <w:r>
        <w:rPr>
          <w:rFonts w:cs="Arial"/>
          <w:b/>
          <w:i/>
          <w:szCs w:val="28"/>
        </w:rPr>
        <w:t xml:space="preserve"> spokesperson Tom Knapp will be at booth number 1617 at the 2012 NRA Annual Meetings &amp; Exhibits. </w:t>
      </w:r>
      <w:proofErr w:type="gramStart"/>
      <w:r>
        <w:rPr>
          <w:rFonts w:cs="Arial"/>
          <w:b/>
          <w:i/>
          <w:szCs w:val="28"/>
        </w:rPr>
        <w:t xml:space="preserve">Throughout the years, </w:t>
      </w:r>
      <w:r w:rsidR="007845A5">
        <w:rPr>
          <w:rFonts w:cs="Arial"/>
          <w:b/>
          <w:i/>
          <w:szCs w:val="28"/>
        </w:rPr>
        <w:t>Knapp</w:t>
      </w:r>
      <w:r>
        <w:rPr>
          <w:rFonts w:cs="Arial"/>
          <w:b/>
          <w:i/>
          <w:szCs w:val="28"/>
        </w:rPr>
        <w:t xml:space="preserve"> has used Federal Premium</w:t>
      </w:r>
      <w:r w:rsidRPr="007D1D49">
        <w:rPr>
          <w:rFonts w:cs="Arial"/>
          <w:b/>
          <w:i/>
          <w:szCs w:val="28"/>
          <w:vertAlign w:val="superscript"/>
        </w:rPr>
        <w:t>®</w:t>
      </w:r>
      <w:r>
        <w:rPr>
          <w:rFonts w:cs="Arial"/>
          <w:b/>
          <w:i/>
          <w:szCs w:val="28"/>
        </w:rPr>
        <w:t xml:space="preserve"> ammunition to blast his way to three world records with his dazzling shotgun skills.</w:t>
      </w:r>
      <w:proofErr w:type="gramEnd"/>
      <w:r>
        <w:rPr>
          <w:rFonts w:cs="Arial"/>
          <w:b/>
          <w:i/>
          <w:szCs w:val="28"/>
        </w:rPr>
        <w:t xml:space="preserve"> He lives just miles from Federal’s Anoka, MN plant and travels the world wowing audiences with his live shows. He is also a spokesman for Champion</w:t>
      </w:r>
      <w:r w:rsidRPr="00A064D7">
        <w:rPr>
          <w:rFonts w:cs="Arial"/>
          <w:b/>
          <w:i/>
          <w:szCs w:val="28"/>
          <w:vertAlign w:val="superscript"/>
        </w:rPr>
        <w:t>®</w:t>
      </w:r>
      <w:r>
        <w:rPr>
          <w:rFonts w:cs="Arial"/>
          <w:b/>
          <w:i/>
          <w:szCs w:val="28"/>
        </w:rPr>
        <w:t xml:space="preserve"> Eyes and Ears and makes it known that safe shooting practice is a top priority.</w:t>
      </w:r>
    </w:p>
    <w:p w:rsidR="006430D6" w:rsidRDefault="006430D6" w:rsidP="006430D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</w:p>
    <w:p w:rsidR="006430D6" w:rsidRDefault="006430D6" w:rsidP="006430D6">
      <w:pPr>
        <w:rPr>
          <w:szCs w:val="24"/>
        </w:rPr>
      </w:pPr>
      <w:r>
        <w:rPr>
          <w:szCs w:val="24"/>
        </w:rPr>
        <w:t>ANOKA, Minn. – April 11, 2012</w:t>
      </w:r>
      <w:r w:rsidRPr="002A79F4">
        <w:rPr>
          <w:szCs w:val="24"/>
        </w:rPr>
        <w:t xml:space="preserve"> </w:t>
      </w:r>
      <w:r>
        <w:rPr>
          <w:szCs w:val="24"/>
        </w:rPr>
        <w:t>– Federal Premium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spokesperson Tom Knapp will </w:t>
      </w:r>
      <w:r w:rsidR="008C1E85">
        <w:rPr>
          <w:szCs w:val="24"/>
        </w:rPr>
        <w:t>appear</w:t>
      </w:r>
      <w:r>
        <w:rPr>
          <w:szCs w:val="24"/>
        </w:rPr>
        <w:t xml:space="preserve"> at the NRA Annual Meetings &amp; Exhibits in St. Louis, MO. Attendees will have a chance to meet and interact with this legendary shooter at booth number 1617 from 11 a.m. to noon on Friday, April 13 and Saturday, April 14.</w:t>
      </w:r>
    </w:p>
    <w:p w:rsidR="006430D6" w:rsidRDefault="006430D6" w:rsidP="006430D6">
      <w:pPr>
        <w:rPr>
          <w:b/>
          <w:szCs w:val="24"/>
        </w:rPr>
      </w:pPr>
    </w:p>
    <w:p w:rsidR="00620DC7" w:rsidRDefault="00620DC7" w:rsidP="008C1E85">
      <w:pPr>
        <w:rPr>
          <w:rFonts w:cs="Arial"/>
        </w:rPr>
      </w:pPr>
    </w:p>
    <w:p w:rsidR="00620DC7" w:rsidRPr="00623B0F" w:rsidRDefault="00620DC7" w:rsidP="00620DC7">
      <w:pPr>
        <w:jc w:val="center"/>
        <w:rPr>
          <w:rFonts w:cs="Arial"/>
        </w:rPr>
      </w:pPr>
      <w:r w:rsidRPr="00623B0F">
        <w:rPr>
          <w:rFonts w:cs="Arial"/>
        </w:rPr>
        <w:t>###</w:t>
      </w:r>
    </w:p>
    <w:p w:rsidR="00620DC7" w:rsidRPr="00547D0F" w:rsidRDefault="00620DC7" w:rsidP="00933D12">
      <w:pPr>
        <w:rPr>
          <w:rFonts w:cs="Arial"/>
        </w:rPr>
      </w:pPr>
    </w:p>
    <w:p w:rsidR="00BC475C" w:rsidRDefault="00BC475C" w:rsidP="00BC475C">
      <w:pPr>
        <w:jc w:val="center"/>
        <w:rPr>
          <w:rFonts w:cs="Arial"/>
          <w:b/>
          <w:sz w:val="28"/>
          <w:szCs w:val="28"/>
        </w:rPr>
      </w:pPr>
    </w:p>
    <w:p w:rsidR="00BC475C" w:rsidRDefault="00BC475C" w:rsidP="00BC475C"/>
    <w:p w:rsidR="00BC475C" w:rsidRDefault="00BC475C" w:rsidP="00717DEA">
      <w:pPr>
        <w:rPr>
          <w:rFonts w:cs="Arial"/>
          <w:b/>
          <w:szCs w:val="24"/>
        </w:rPr>
      </w:pPr>
    </w:p>
    <w:p w:rsidR="00EB2163" w:rsidRDefault="00EB2163" w:rsidP="00EB2163">
      <w:pPr>
        <w:rPr>
          <w:rFonts w:cs="Arial"/>
        </w:rPr>
      </w:pPr>
    </w:p>
    <w:p w:rsidR="005C1914" w:rsidRDefault="005C1914" w:rsidP="00050658">
      <w:pPr>
        <w:jc w:val="center"/>
      </w:pPr>
    </w:p>
    <w:p w:rsidR="00FA36C5" w:rsidRPr="005C1914" w:rsidRDefault="00FA36C5">
      <w:pPr>
        <w:rPr>
          <w:rFonts w:cs="Arial"/>
          <w:color w:val="000000"/>
          <w:sz w:val="18"/>
        </w:rPr>
      </w:pPr>
    </w:p>
    <w:sectPr w:rsidR="00FA36C5" w:rsidRPr="005C1914" w:rsidSect="00072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55" w:rsidRDefault="00A05355">
      <w:r>
        <w:separator/>
      </w:r>
    </w:p>
  </w:endnote>
  <w:endnote w:type="continuationSeparator" w:id="0">
    <w:p w:rsidR="00A05355" w:rsidRDefault="00A0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55" w:rsidRDefault="00A05355">
      <w:r>
        <w:separator/>
      </w:r>
    </w:p>
  </w:footnote>
  <w:footnote w:type="continuationSeparator" w:id="0">
    <w:p w:rsidR="00A05355" w:rsidRDefault="00A0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58"/>
    <w:rsid w:val="000053C6"/>
    <w:rsid w:val="00013119"/>
    <w:rsid w:val="00015FEC"/>
    <w:rsid w:val="00025392"/>
    <w:rsid w:val="00045784"/>
    <w:rsid w:val="00050658"/>
    <w:rsid w:val="000535AB"/>
    <w:rsid w:val="00053CCE"/>
    <w:rsid w:val="000551ED"/>
    <w:rsid w:val="000726AD"/>
    <w:rsid w:val="000851D6"/>
    <w:rsid w:val="000858B4"/>
    <w:rsid w:val="00091A08"/>
    <w:rsid w:val="00097E5A"/>
    <w:rsid w:val="000C6CEB"/>
    <w:rsid w:val="000E1F16"/>
    <w:rsid w:val="000E1F35"/>
    <w:rsid w:val="000F7114"/>
    <w:rsid w:val="00136A6D"/>
    <w:rsid w:val="00141E0F"/>
    <w:rsid w:val="0016021F"/>
    <w:rsid w:val="001756EF"/>
    <w:rsid w:val="001A42F8"/>
    <w:rsid w:val="001A4C25"/>
    <w:rsid w:val="001B1B9B"/>
    <w:rsid w:val="001B1D8D"/>
    <w:rsid w:val="001C663D"/>
    <w:rsid w:val="001D36E2"/>
    <w:rsid w:val="001D695F"/>
    <w:rsid w:val="001E00B8"/>
    <w:rsid w:val="001E215D"/>
    <w:rsid w:val="001E2B16"/>
    <w:rsid w:val="001E5A94"/>
    <w:rsid w:val="002039BE"/>
    <w:rsid w:val="002043A0"/>
    <w:rsid w:val="00243F5A"/>
    <w:rsid w:val="002540E8"/>
    <w:rsid w:val="00265C6C"/>
    <w:rsid w:val="00284049"/>
    <w:rsid w:val="0029730C"/>
    <w:rsid w:val="00297E2C"/>
    <w:rsid w:val="002B2E77"/>
    <w:rsid w:val="002C1686"/>
    <w:rsid w:val="002C25B0"/>
    <w:rsid w:val="002C592D"/>
    <w:rsid w:val="002E6BC0"/>
    <w:rsid w:val="002F243B"/>
    <w:rsid w:val="002F5189"/>
    <w:rsid w:val="003110BE"/>
    <w:rsid w:val="00320034"/>
    <w:rsid w:val="00333285"/>
    <w:rsid w:val="003413CF"/>
    <w:rsid w:val="0034152A"/>
    <w:rsid w:val="003418F2"/>
    <w:rsid w:val="0035676B"/>
    <w:rsid w:val="00373147"/>
    <w:rsid w:val="00386C09"/>
    <w:rsid w:val="0039282E"/>
    <w:rsid w:val="003A5B5A"/>
    <w:rsid w:val="003E24FF"/>
    <w:rsid w:val="003F1649"/>
    <w:rsid w:val="003F3493"/>
    <w:rsid w:val="004018D9"/>
    <w:rsid w:val="004126FD"/>
    <w:rsid w:val="00422FDA"/>
    <w:rsid w:val="00437DDC"/>
    <w:rsid w:val="00462EBD"/>
    <w:rsid w:val="00470F70"/>
    <w:rsid w:val="00482320"/>
    <w:rsid w:val="004873CA"/>
    <w:rsid w:val="00487FF4"/>
    <w:rsid w:val="00490328"/>
    <w:rsid w:val="004A3167"/>
    <w:rsid w:val="004A589D"/>
    <w:rsid w:val="004C3A52"/>
    <w:rsid w:val="004D343F"/>
    <w:rsid w:val="004D4591"/>
    <w:rsid w:val="004E1C98"/>
    <w:rsid w:val="004E5F37"/>
    <w:rsid w:val="00504A6E"/>
    <w:rsid w:val="00504F57"/>
    <w:rsid w:val="00507D75"/>
    <w:rsid w:val="00512470"/>
    <w:rsid w:val="005221C7"/>
    <w:rsid w:val="00547D0F"/>
    <w:rsid w:val="00552F05"/>
    <w:rsid w:val="0058036D"/>
    <w:rsid w:val="005C1914"/>
    <w:rsid w:val="005C63BF"/>
    <w:rsid w:val="005F0B7C"/>
    <w:rsid w:val="00604E3F"/>
    <w:rsid w:val="00616161"/>
    <w:rsid w:val="00617AF4"/>
    <w:rsid w:val="00620DC7"/>
    <w:rsid w:val="0062505A"/>
    <w:rsid w:val="00627031"/>
    <w:rsid w:val="006327B3"/>
    <w:rsid w:val="006430D6"/>
    <w:rsid w:val="0064331A"/>
    <w:rsid w:val="006608D8"/>
    <w:rsid w:val="00673D30"/>
    <w:rsid w:val="00683466"/>
    <w:rsid w:val="00691DB9"/>
    <w:rsid w:val="00696931"/>
    <w:rsid w:val="006A140F"/>
    <w:rsid w:val="006B18B4"/>
    <w:rsid w:val="006B22A0"/>
    <w:rsid w:val="006E0EC5"/>
    <w:rsid w:val="006F41A9"/>
    <w:rsid w:val="00704815"/>
    <w:rsid w:val="00704EA0"/>
    <w:rsid w:val="00711E27"/>
    <w:rsid w:val="00714FB4"/>
    <w:rsid w:val="00717DEA"/>
    <w:rsid w:val="007325DB"/>
    <w:rsid w:val="00744187"/>
    <w:rsid w:val="007542BF"/>
    <w:rsid w:val="00756EA0"/>
    <w:rsid w:val="007615FD"/>
    <w:rsid w:val="007626FA"/>
    <w:rsid w:val="00771EC3"/>
    <w:rsid w:val="0077255E"/>
    <w:rsid w:val="0078023E"/>
    <w:rsid w:val="00780846"/>
    <w:rsid w:val="00780911"/>
    <w:rsid w:val="00783D02"/>
    <w:rsid w:val="007845A5"/>
    <w:rsid w:val="00790264"/>
    <w:rsid w:val="007A3259"/>
    <w:rsid w:val="007A4801"/>
    <w:rsid w:val="007B071D"/>
    <w:rsid w:val="007C2CF1"/>
    <w:rsid w:val="007C5C2D"/>
    <w:rsid w:val="00811BD4"/>
    <w:rsid w:val="00812C28"/>
    <w:rsid w:val="0082275E"/>
    <w:rsid w:val="00832351"/>
    <w:rsid w:val="00866BD2"/>
    <w:rsid w:val="00882972"/>
    <w:rsid w:val="008A72C4"/>
    <w:rsid w:val="008B3E98"/>
    <w:rsid w:val="008B6D49"/>
    <w:rsid w:val="008C1E85"/>
    <w:rsid w:val="008C5BCA"/>
    <w:rsid w:val="008D32CD"/>
    <w:rsid w:val="008E0D10"/>
    <w:rsid w:val="00901C02"/>
    <w:rsid w:val="00906EC7"/>
    <w:rsid w:val="009073C6"/>
    <w:rsid w:val="0091361B"/>
    <w:rsid w:val="0091418A"/>
    <w:rsid w:val="00917A8C"/>
    <w:rsid w:val="00923F6C"/>
    <w:rsid w:val="00933D12"/>
    <w:rsid w:val="009423E6"/>
    <w:rsid w:val="00971BB2"/>
    <w:rsid w:val="0097477D"/>
    <w:rsid w:val="00986C8A"/>
    <w:rsid w:val="00990AF1"/>
    <w:rsid w:val="009978F2"/>
    <w:rsid w:val="009C44A6"/>
    <w:rsid w:val="009C742A"/>
    <w:rsid w:val="009D2381"/>
    <w:rsid w:val="009D4680"/>
    <w:rsid w:val="009E6FE6"/>
    <w:rsid w:val="009F6685"/>
    <w:rsid w:val="00A05355"/>
    <w:rsid w:val="00A079D4"/>
    <w:rsid w:val="00A23878"/>
    <w:rsid w:val="00A25B54"/>
    <w:rsid w:val="00A508B0"/>
    <w:rsid w:val="00A613FA"/>
    <w:rsid w:val="00A63AEE"/>
    <w:rsid w:val="00A644A5"/>
    <w:rsid w:val="00A66A0D"/>
    <w:rsid w:val="00A81FC7"/>
    <w:rsid w:val="00AA69C8"/>
    <w:rsid w:val="00AC08DA"/>
    <w:rsid w:val="00AD7B85"/>
    <w:rsid w:val="00AE2D3F"/>
    <w:rsid w:val="00AE7FA7"/>
    <w:rsid w:val="00B02918"/>
    <w:rsid w:val="00B2054D"/>
    <w:rsid w:val="00B20D2F"/>
    <w:rsid w:val="00B22FBD"/>
    <w:rsid w:val="00B27002"/>
    <w:rsid w:val="00B32BA1"/>
    <w:rsid w:val="00B67B22"/>
    <w:rsid w:val="00B713DF"/>
    <w:rsid w:val="00BA38E2"/>
    <w:rsid w:val="00BB3B49"/>
    <w:rsid w:val="00BC1F43"/>
    <w:rsid w:val="00BC475C"/>
    <w:rsid w:val="00BC7E09"/>
    <w:rsid w:val="00BD0484"/>
    <w:rsid w:val="00BE48D4"/>
    <w:rsid w:val="00C051F3"/>
    <w:rsid w:val="00C12902"/>
    <w:rsid w:val="00C212D5"/>
    <w:rsid w:val="00C21758"/>
    <w:rsid w:val="00C21981"/>
    <w:rsid w:val="00C24DF6"/>
    <w:rsid w:val="00C2652E"/>
    <w:rsid w:val="00C576FC"/>
    <w:rsid w:val="00C7331F"/>
    <w:rsid w:val="00C8203C"/>
    <w:rsid w:val="00C93F11"/>
    <w:rsid w:val="00CF10BA"/>
    <w:rsid w:val="00D009F8"/>
    <w:rsid w:val="00D010D7"/>
    <w:rsid w:val="00D11455"/>
    <w:rsid w:val="00D12FB9"/>
    <w:rsid w:val="00D30023"/>
    <w:rsid w:val="00D3405D"/>
    <w:rsid w:val="00D80A54"/>
    <w:rsid w:val="00D971F7"/>
    <w:rsid w:val="00DA6BE8"/>
    <w:rsid w:val="00DB3F7F"/>
    <w:rsid w:val="00DB4783"/>
    <w:rsid w:val="00DD04C3"/>
    <w:rsid w:val="00DE5990"/>
    <w:rsid w:val="00DF6584"/>
    <w:rsid w:val="00E033FB"/>
    <w:rsid w:val="00E17409"/>
    <w:rsid w:val="00E216D3"/>
    <w:rsid w:val="00E22588"/>
    <w:rsid w:val="00E246C3"/>
    <w:rsid w:val="00E253FB"/>
    <w:rsid w:val="00E2724E"/>
    <w:rsid w:val="00E3361B"/>
    <w:rsid w:val="00E34AB9"/>
    <w:rsid w:val="00E51E2C"/>
    <w:rsid w:val="00EA2C3D"/>
    <w:rsid w:val="00EA7C85"/>
    <w:rsid w:val="00EB0A8C"/>
    <w:rsid w:val="00EB2163"/>
    <w:rsid w:val="00EC7ECC"/>
    <w:rsid w:val="00F1783C"/>
    <w:rsid w:val="00F54CD0"/>
    <w:rsid w:val="00F569A7"/>
    <w:rsid w:val="00F61065"/>
    <w:rsid w:val="00F67E68"/>
    <w:rsid w:val="00FA36C5"/>
    <w:rsid w:val="00FA4D3A"/>
    <w:rsid w:val="00FA53B3"/>
    <w:rsid w:val="00FB25C6"/>
    <w:rsid w:val="00FC17C6"/>
    <w:rsid w:val="00FD064F"/>
    <w:rsid w:val="00FD7A95"/>
    <w:rsid w:val="00FE052F"/>
    <w:rsid w:val="00FF7549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7188-ED6E-4FC4-A014-B2ACE7D6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1078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3342382</vt:i4>
      </vt:variant>
      <vt:variant>
        <vt:i4>6</vt:i4>
      </vt:variant>
      <vt:variant>
        <vt:i4>0</vt:i4>
      </vt:variant>
      <vt:variant>
        <vt:i4>5</vt:i4>
      </vt:variant>
      <vt:variant>
        <vt:lpwstr>http://www.federalpremium.com/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Gratz, Erika</cp:lastModifiedBy>
  <cp:revision>2</cp:revision>
  <dcterms:created xsi:type="dcterms:W3CDTF">2012-04-11T19:36:00Z</dcterms:created>
  <dcterms:modified xsi:type="dcterms:W3CDTF">2012-04-11T19:36:00Z</dcterms:modified>
</cp:coreProperties>
</file>