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A264" w14:textId="12732D63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01FC34" wp14:editId="78351E12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3A85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3A85">
        <w:rPr>
          <w:rFonts w:ascii="Arial" w:hAnsi="Arial" w:cs="Arial"/>
          <w:b/>
        </w:rPr>
        <w:t xml:space="preserve">                          </w:t>
      </w:r>
      <w:r w:rsidRPr="006340BC">
        <w:rPr>
          <w:rFonts w:ascii="Arial" w:hAnsi="Arial" w:cs="Arial"/>
          <w:b/>
        </w:rPr>
        <w:t xml:space="preserve">Contact: </w:t>
      </w:r>
      <w:r>
        <w:rPr>
          <w:rFonts w:ascii="Arial" w:hAnsi="Arial" w:cs="Arial"/>
          <w:b/>
        </w:rPr>
        <w:t>Matt Rice</w:t>
      </w:r>
    </w:p>
    <w:p w14:paraId="6DBBA1EE" w14:textId="77777777" w:rsidR="005B740D" w:rsidRPr="004C3721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52400BDD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7E140668" w14:textId="643956A4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3A85">
        <w:rPr>
          <w:rFonts w:ascii="Arial" w:hAnsi="Arial" w:cs="Arial"/>
          <w:b/>
        </w:rPr>
        <w:t xml:space="preserve">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8" w:history="1">
        <w:r w:rsidRPr="00F54C54">
          <w:rPr>
            <w:rStyle w:val="Hyperlink"/>
            <w:rFonts w:ascii="Arial" w:hAnsi="Arial" w:cs="Arial"/>
          </w:rPr>
          <w:t>matt@blueheroncomm.com</w:t>
        </w:r>
      </w:hyperlink>
      <w:r>
        <w:rPr>
          <w:rFonts w:ascii="Arial" w:hAnsi="Arial" w:cs="Arial"/>
        </w:rPr>
        <w:t xml:space="preserve"> </w:t>
      </w:r>
    </w:p>
    <w:p w14:paraId="6146BDEA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1F096D7" w14:textId="77777777" w:rsidR="005B740D" w:rsidRDefault="005B740D" w:rsidP="005B740D">
      <w:pPr>
        <w:rPr>
          <w:rFonts w:ascii="Arial" w:hAnsi="Arial" w:cs="Arial"/>
          <w:b/>
          <w:sz w:val="28"/>
          <w:szCs w:val="28"/>
        </w:rPr>
      </w:pPr>
    </w:p>
    <w:p w14:paraId="35D7B855" w14:textId="3EE074C0" w:rsidR="000F16A5" w:rsidRDefault="005B740D" w:rsidP="000F16A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B54A24">
        <w:rPr>
          <w:rFonts w:ascii="Arial" w:hAnsi="Arial" w:cs="Arial"/>
          <w:b/>
          <w:sz w:val="28"/>
          <w:szCs w:val="28"/>
        </w:rPr>
        <w:t>BLACKHAWK</w:t>
      </w:r>
      <w:r>
        <w:rPr>
          <w:rFonts w:ascii="Arial" w:hAnsi="Arial" w:cs="Arial"/>
          <w:b/>
          <w:sz w:val="28"/>
          <w:szCs w:val="28"/>
        </w:rPr>
        <w:t xml:space="preserve">! </w:t>
      </w:r>
      <w:r w:rsidR="005050F3">
        <w:rPr>
          <w:rFonts w:ascii="Arial" w:hAnsi="Arial" w:cs="Arial"/>
          <w:b/>
          <w:sz w:val="28"/>
          <w:szCs w:val="28"/>
        </w:rPr>
        <w:t xml:space="preserve">Celebrates </w:t>
      </w:r>
      <w:r w:rsidR="00326F8F">
        <w:rPr>
          <w:rFonts w:ascii="Arial" w:hAnsi="Arial" w:cs="Arial"/>
          <w:b/>
          <w:sz w:val="28"/>
          <w:szCs w:val="28"/>
        </w:rPr>
        <w:t xml:space="preserve">20 Years </w:t>
      </w:r>
      <w:r w:rsidR="00D82875">
        <w:rPr>
          <w:rFonts w:ascii="Arial" w:hAnsi="Arial" w:cs="Arial"/>
          <w:b/>
          <w:sz w:val="28"/>
          <w:szCs w:val="28"/>
        </w:rPr>
        <w:t xml:space="preserve">of </w:t>
      </w:r>
      <w:r w:rsidR="005050F3">
        <w:rPr>
          <w:rFonts w:ascii="Arial" w:hAnsi="Arial" w:cs="Arial"/>
          <w:b/>
          <w:sz w:val="28"/>
          <w:szCs w:val="28"/>
        </w:rPr>
        <w:t>Supporting America’s Warfighters</w:t>
      </w:r>
    </w:p>
    <w:bookmarkEnd w:id="0"/>
    <w:p w14:paraId="2FC76308" w14:textId="77777777" w:rsidR="000F16A5" w:rsidRDefault="000F16A5" w:rsidP="000F16A5">
      <w:pPr>
        <w:jc w:val="center"/>
        <w:rPr>
          <w:rFonts w:ascii="Arial" w:hAnsi="Arial" w:cs="Arial"/>
          <w:b/>
          <w:sz w:val="28"/>
          <w:szCs w:val="28"/>
        </w:rPr>
      </w:pPr>
    </w:p>
    <w:p w14:paraId="0F2EEEB2" w14:textId="009E92A8" w:rsidR="000F16A5" w:rsidRPr="000F16A5" w:rsidRDefault="0083304A" w:rsidP="008E3BC6">
      <w:pPr>
        <w:jc w:val="center"/>
        <w:rPr>
          <w:rFonts w:ascii="Arial" w:hAnsi="Arial" w:cs="Arial"/>
          <w:b/>
          <w:i/>
        </w:rPr>
      </w:pPr>
      <w:r w:rsidRPr="009D63CE">
        <w:rPr>
          <w:rFonts w:ascii="Arial" w:hAnsi="Arial" w:cs="Arial"/>
          <w:b/>
          <w:i/>
        </w:rPr>
        <w:t xml:space="preserve">As </w:t>
      </w:r>
      <w:r w:rsidR="001968D6" w:rsidRPr="009D63CE">
        <w:rPr>
          <w:rFonts w:ascii="Arial" w:hAnsi="Arial" w:cs="Arial"/>
          <w:b/>
          <w:i/>
        </w:rPr>
        <w:t>U.S. citizens</w:t>
      </w:r>
      <w:r w:rsidR="00353D23">
        <w:rPr>
          <w:rFonts w:ascii="Arial" w:hAnsi="Arial" w:cs="Arial"/>
          <w:b/>
          <w:i/>
        </w:rPr>
        <w:t xml:space="preserve"> </w:t>
      </w:r>
      <w:r w:rsidR="002A4BFE" w:rsidRPr="009D63CE">
        <w:rPr>
          <w:rFonts w:ascii="Arial" w:hAnsi="Arial" w:cs="Arial"/>
          <w:b/>
          <w:i/>
        </w:rPr>
        <w:t>commemorate</w:t>
      </w:r>
      <w:r w:rsidR="00BA3A85">
        <w:rPr>
          <w:rFonts w:ascii="Arial" w:hAnsi="Arial" w:cs="Arial"/>
          <w:b/>
          <w:i/>
        </w:rPr>
        <w:t>d</w:t>
      </w:r>
      <w:r w:rsidRPr="009D63CE">
        <w:rPr>
          <w:rFonts w:ascii="Arial" w:hAnsi="Arial" w:cs="Arial"/>
          <w:b/>
          <w:i/>
        </w:rPr>
        <w:t xml:space="preserve"> </w:t>
      </w:r>
      <w:r w:rsidR="002A4BFE" w:rsidRPr="009D63CE">
        <w:rPr>
          <w:rFonts w:ascii="Arial" w:hAnsi="Arial" w:cs="Arial"/>
          <w:b/>
          <w:i/>
        </w:rPr>
        <w:t>Veteran’s Day</w:t>
      </w:r>
      <w:r w:rsidRPr="009D63CE">
        <w:rPr>
          <w:rFonts w:ascii="Arial" w:hAnsi="Arial" w:cs="Arial"/>
          <w:b/>
          <w:i/>
        </w:rPr>
        <w:t xml:space="preserve">, </w:t>
      </w:r>
      <w:r w:rsidR="000F16A5" w:rsidRPr="009D63CE">
        <w:rPr>
          <w:rFonts w:ascii="Arial" w:hAnsi="Arial" w:cs="Arial"/>
          <w:b/>
          <w:i/>
        </w:rPr>
        <w:t>BLACKHAWK!</w:t>
      </w:r>
      <w:r w:rsidR="00DE1CC0" w:rsidRPr="00DE1CC0">
        <w:rPr>
          <w:rFonts w:ascii="Arial" w:hAnsi="Arial" w:cs="Arial"/>
          <w:b/>
          <w:i/>
          <w:vertAlign w:val="superscript"/>
        </w:rPr>
        <w:t>®</w:t>
      </w:r>
      <w:r w:rsidR="000F16A5" w:rsidRPr="009D63CE">
        <w:rPr>
          <w:rFonts w:ascii="Arial" w:hAnsi="Arial" w:cs="Arial"/>
          <w:b/>
          <w:i/>
        </w:rPr>
        <w:t>, a leading manufacturer of tactical duty gear, apparel and accessories, celebrates 20 years of producing the finest gear for law enforcement, military personnel, shooting enthusiasts and first responders.</w:t>
      </w:r>
      <w:r w:rsidR="002A4DF1" w:rsidRPr="009D63CE">
        <w:rPr>
          <w:rFonts w:ascii="Arial" w:hAnsi="Arial" w:cs="Arial"/>
          <w:b/>
          <w:i/>
        </w:rPr>
        <w:t xml:space="preserve"> </w:t>
      </w:r>
      <w:r w:rsidR="00353D23">
        <w:rPr>
          <w:rFonts w:ascii="Arial" w:hAnsi="Arial" w:cs="Arial"/>
          <w:b/>
          <w:i/>
        </w:rPr>
        <w:t>A</w:t>
      </w:r>
      <w:r w:rsidR="008E3BC6">
        <w:rPr>
          <w:rFonts w:ascii="Arial" w:hAnsi="Arial" w:cs="Arial"/>
          <w:b/>
          <w:i/>
        </w:rPr>
        <w:t>n industry leader after two decades of continual product improvement, design innovation and brand alignment</w:t>
      </w:r>
      <w:r w:rsidR="00353D23">
        <w:rPr>
          <w:rFonts w:ascii="Arial" w:hAnsi="Arial" w:cs="Arial"/>
          <w:b/>
          <w:i/>
        </w:rPr>
        <w:t xml:space="preserve">, </w:t>
      </w:r>
      <w:r w:rsidR="00353D23" w:rsidRPr="00683DC1">
        <w:rPr>
          <w:rFonts w:ascii="Arial" w:hAnsi="Arial" w:cs="Arial"/>
          <w:b/>
          <w:bCs/>
          <w:i/>
        </w:rPr>
        <w:t>BLACKHAWK</w:t>
      </w:r>
      <w:r w:rsidR="00434942">
        <w:rPr>
          <w:rFonts w:ascii="Arial" w:hAnsi="Arial" w:cs="Arial"/>
          <w:b/>
          <w:bCs/>
          <w:i/>
        </w:rPr>
        <w:t>!</w:t>
      </w:r>
      <w:r w:rsidR="008E3BC6">
        <w:rPr>
          <w:rFonts w:ascii="Arial" w:hAnsi="Arial" w:cs="Arial"/>
          <w:b/>
          <w:i/>
        </w:rPr>
        <w:t xml:space="preserve"> </w:t>
      </w:r>
      <w:proofErr w:type="gramStart"/>
      <w:r w:rsidR="00BA3A85">
        <w:rPr>
          <w:rFonts w:ascii="Arial" w:hAnsi="Arial" w:cs="Arial"/>
          <w:b/>
          <w:bCs/>
          <w:i/>
        </w:rPr>
        <w:t>produces</w:t>
      </w:r>
      <w:proofErr w:type="gramEnd"/>
      <w:r w:rsidR="00353D23">
        <w:rPr>
          <w:rFonts w:ascii="Arial" w:hAnsi="Arial" w:cs="Arial"/>
          <w:b/>
          <w:bCs/>
          <w:i/>
        </w:rPr>
        <w:t xml:space="preserve"> </w:t>
      </w:r>
      <w:r w:rsidR="008E3BC6" w:rsidRPr="00683DC1">
        <w:rPr>
          <w:rFonts w:ascii="Arial" w:hAnsi="Arial" w:cs="Arial"/>
          <w:b/>
          <w:bCs/>
          <w:i/>
        </w:rPr>
        <w:t xml:space="preserve">some of the industry’s most respected </w:t>
      </w:r>
      <w:r w:rsidR="008A5F70">
        <w:rPr>
          <w:rFonts w:ascii="Arial" w:hAnsi="Arial" w:cs="Arial"/>
          <w:b/>
          <w:bCs/>
          <w:i/>
        </w:rPr>
        <w:t>products</w:t>
      </w:r>
      <w:r w:rsidR="008A5F70" w:rsidRPr="00683DC1">
        <w:rPr>
          <w:rFonts w:ascii="Arial" w:hAnsi="Arial" w:cs="Arial"/>
          <w:b/>
          <w:bCs/>
          <w:i/>
        </w:rPr>
        <w:t xml:space="preserve"> </w:t>
      </w:r>
      <w:r w:rsidR="008E3BC6" w:rsidRPr="00683DC1">
        <w:rPr>
          <w:rFonts w:ascii="Arial" w:hAnsi="Arial" w:cs="Arial"/>
          <w:b/>
          <w:bCs/>
          <w:i/>
        </w:rPr>
        <w:t xml:space="preserve">such as </w:t>
      </w:r>
      <w:r w:rsidR="005050F3">
        <w:rPr>
          <w:rFonts w:ascii="Arial" w:hAnsi="Arial" w:cs="Arial"/>
          <w:b/>
          <w:bCs/>
          <w:i/>
        </w:rPr>
        <w:t>SERPA</w:t>
      </w:r>
      <w:r w:rsidR="00DE1CC0" w:rsidRPr="00DE1CC0">
        <w:rPr>
          <w:rFonts w:ascii="Arial" w:hAnsi="Arial" w:cs="Arial"/>
          <w:b/>
          <w:bCs/>
          <w:i/>
          <w:vertAlign w:val="superscript"/>
        </w:rPr>
        <w:t>®</w:t>
      </w:r>
      <w:r w:rsidR="005050F3">
        <w:rPr>
          <w:rFonts w:ascii="Arial" w:hAnsi="Arial" w:cs="Arial"/>
          <w:b/>
          <w:bCs/>
          <w:i/>
        </w:rPr>
        <w:t xml:space="preserve">, </w:t>
      </w:r>
      <w:r w:rsidR="008E3BC6" w:rsidRPr="00683DC1">
        <w:rPr>
          <w:rFonts w:ascii="Arial" w:hAnsi="Arial" w:cs="Arial"/>
          <w:b/>
          <w:bCs/>
          <w:i/>
        </w:rPr>
        <w:t>MOD</w:t>
      </w:r>
      <w:r w:rsidR="00DE1CC0" w:rsidRPr="00DE1CC0">
        <w:rPr>
          <w:rFonts w:ascii="Arial" w:hAnsi="Arial" w:cs="Arial"/>
          <w:b/>
          <w:bCs/>
          <w:i/>
          <w:vertAlign w:val="superscript"/>
        </w:rPr>
        <w:t>®</w:t>
      </w:r>
      <w:r w:rsidR="008E3BC6" w:rsidRPr="00683DC1">
        <w:rPr>
          <w:rFonts w:ascii="Arial" w:hAnsi="Arial" w:cs="Arial"/>
          <w:b/>
          <w:bCs/>
          <w:i/>
        </w:rPr>
        <w:t>, Dynamic Entry</w:t>
      </w:r>
      <w:r w:rsidR="00DE1CC0" w:rsidRPr="00DE1CC0">
        <w:rPr>
          <w:rFonts w:ascii="Arial" w:hAnsi="Arial" w:cs="Arial"/>
          <w:b/>
          <w:bCs/>
          <w:i/>
          <w:vertAlign w:val="superscript"/>
        </w:rPr>
        <w:t>®</w:t>
      </w:r>
      <w:r w:rsidR="008E3BC6" w:rsidRPr="00683DC1">
        <w:rPr>
          <w:rFonts w:ascii="Arial" w:hAnsi="Arial" w:cs="Arial"/>
          <w:b/>
          <w:bCs/>
          <w:i/>
        </w:rPr>
        <w:t xml:space="preserve"> and Knoxx</w:t>
      </w:r>
      <w:r w:rsidR="00DE1CC0" w:rsidRPr="00DE1CC0">
        <w:rPr>
          <w:rFonts w:ascii="Arial" w:hAnsi="Arial" w:cs="Arial"/>
          <w:b/>
          <w:bCs/>
          <w:i/>
          <w:vertAlign w:val="superscript"/>
        </w:rPr>
        <w:t>®</w:t>
      </w:r>
      <w:r w:rsidR="00434942">
        <w:rPr>
          <w:rFonts w:ascii="Arial" w:hAnsi="Arial" w:cs="Arial"/>
          <w:b/>
          <w:bCs/>
          <w:i/>
        </w:rPr>
        <w:t xml:space="preserve">. </w:t>
      </w:r>
      <w:r w:rsidR="00BA3A85">
        <w:rPr>
          <w:rFonts w:ascii="Arial" w:hAnsi="Arial" w:cs="Arial"/>
          <w:b/>
          <w:bCs/>
          <w:i/>
        </w:rPr>
        <w:t>Popular new product</w:t>
      </w:r>
      <w:r w:rsidR="0062771D">
        <w:rPr>
          <w:rFonts w:ascii="Arial" w:hAnsi="Arial" w:cs="Arial"/>
          <w:b/>
          <w:bCs/>
          <w:i/>
        </w:rPr>
        <w:t xml:space="preserve">s also include Diversion Bags and Under the Radar™ accessories. </w:t>
      </w:r>
      <w:r w:rsidR="00ED41DF">
        <w:rPr>
          <w:rFonts w:ascii="Arial" w:hAnsi="Arial" w:cs="Arial"/>
          <w:b/>
          <w:i/>
        </w:rPr>
        <w:t>From its</w:t>
      </w:r>
      <w:r w:rsidR="00353D23">
        <w:rPr>
          <w:rFonts w:ascii="Arial" w:hAnsi="Arial" w:cs="Arial"/>
          <w:b/>
          <w:i/>
        </w:rPr>
        <w:t xml:space="preserve"> humble</w:t>
      </w:r>
      <w:r w:rsidR="00ED41DF">
        <w:rPr>
          <w:rFonts w:ascii="Arial" w:hAnsi="Arial" w:cs="Arial"/>
          <w:b/>
          <w:i/>
        </w:rPr>
        <w:t xml:space="preserve"> beginnings</w:t>
      </w:r>
      <w:r w:rsidR="00950E11">
        <w:rPr>
          <w:rFonts w:ascii="Arial" w:hAnsi="Arial" w:cs="Arial"/>
          <w:b/>
          <w:i/>
        </w:rPr>
        <w:t xml:space="preserve"> in a</w:t>
      </w:r>
      <w:r w:rsidR="002A4DF1">
        <w:rPr>
          <w:rFonts w:ascii="Arial" w:hAnsi="Arial" w:cs="Arial"/>
          <w:b/>
          <w:i/>
        </w:rPr>
        <w:t xml:space="preserve"> </w:t>
      </w:r>
      <w:r w:rsidR="00ED41DF">
        <w:rPr>
          <w:rFonts w:ascii="Arial" w:hAnsi="Arial" w:cs="Arial"/>
          <w:b/>
          <w:i/>
        </w:rPr>
        <w:t>Virginia garage</w:t>
      </w:r>
      <w:r w:rsidR="002A4DF1">
        <w:rPr>
          <w:rFonts w:ascii="Arial" w:hAnsi="Arial" w:cs="Arial"/>
          <w:b/>
          <w:i/>
        </w:rPr>
        <w:t xml:space="preserve">, </w:t>
      </w:r>
      <w:r w:rsidR="00683DC1">
        <w:rPr>
          <w:rFonts w:ascii="Arial" w:hAnsi="Arial" w:cs="Arial"/>
          <w:b/>
          <w:i/>
        </w:rPr>
        <w:t xml:space="preserve">BLACKHAWK! </w:t>
      </w:r>
      <w:proofErr w:type="gramStart"/>
      <w:r w:rsidR="00683DC1">
        <w:rPr>
          <w:rFonts w:ascii="Arial" w:hAnsi="Arial" w:cs="Arial"/>
          <w:b/>
          <w:i/>
        </w:rPr>
        <w:t>is</w:t>
      </w:r>
      <w:proofErr w:type="gramEnd"/>
      <w:r w:rsidR="00683DC1">
        <w:rPr>
          <w:rFonts w:ascii="Arial" w:hAnsi="Arial" w:cs="Arial"/>
          <w:b/>
          <w:i/>
        </w:rPr>
        <w:t xml:space="preserve"> now a global enterprise</w:t>
      </w:r>
      <w:r w:rsidR="009C6949">
        <w:rPr>
          <w:rFonts w:ascii="Arial" w:hAnsi="Arial" w:cs="Arial"/>
          <w:b/>
          <w:i/>
        </w:rPr>
        <w:t>,</w:t>
      </w:r>
      <w:r w:rsidR="00683DC1">
        <w:rPr>
          <w:rFonts w:ascii="Arial" w:hAnsi="Arial" w:cs="Arial"/>
          <w:b/>
          <w:i/>
        </w:rPr>
        <w:t xml:space="preserve"> owned by ATK Sporting</w:t>
      </w:r>
      <w:r w:rsidR="00E21FCC">
        <w:rPr>
          <w:rFonts w:ascii="Arial" w:hAnsi="Arial" w:cs="Arial"/>
          <w:b/>
          <w:i/>
        </w:rPr>
        <w:t>,</w:t>
      </w:r>
      <w:r w:rsidR="00683DC1">
        <w:rPr>
          <w:rFonts w:ascii="Arial" w:hAnsi="Arial" w:cs="Arial"/>
          <w:b/>
          <w:i/>
        </w:rPr>
        <w:t xml:space="preserve"> co</w:t>
      </w:r>
      <w:r w:rsidR="00BA3A85">
        <w:rPr>
          <w:rFonts w:ascii="Arial" w:hAnsi="Arial" w:cs="Arial"/>
          <w:b/>
          <w:i/>
        </w:rPr>
        <w:t>nsisting of more than 6,800 SKU</w:t>
      </w:r>
      <w:r w:rsidR="00683DC1">
        <w:rPr>
          <w:rFonts w:ascii="Arial" w:hAnsi="Arial" w:cs="Arial"/>
          <w:b/>
          <w:i/>
        </w:rPr>
        <w:t xml:space="preserve">s and three domestic production facilities. </w:t>
      </w:r>
    </w:p>
    <w:p w14:paraId="1687CC67" w14:textId="77777777" w:rsidR="005B740D" w:rsidRDefault="005B740D" w:rsidP="005B740D">
      <w:pPr>
        <w:rPr>
          <w:rFonts w:ascii="Arial" w:hAnsi="Arial" w:cs="Arial"/>
          <w:bCs/>
        </w:rPr>
      </w:pPr>
    </w:p>
    <w:p w14:paraId="082A801A" w14:textId="3A79F7AF" w:rsidR="00D82875" w:rsidRDefault="005B740D" w:rsidP="005B740D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BA3A85">
        <w:rPr>
          <w:rFonts w:ascii="Arial" w:hAnsi="Arial" w:cs="Arial"/>
        </w:rPr>
        <w:t>Nov.</w:t>
      </w:r>
      <w:r>
        <w:rPr>
          <w:rFonts w:ascii="Arial" w:hAnsi="Arial" w:cs="Arial"/>
        </w:rPr>
        <w:t xml:space="preserve"> </w:t>
      </w:r>
      <w:r w:rsidR="0033671B">
        <w:rPr>
          <w:rFonts w:ascii="Arial" w:hAnsi="Arial" w:cs="Arial"/>
        </w:rPr>
        <w:t>11</w:t>
      </w:r>
      <w:r>
        <w:rPr>
          <w:rFonts w:ascii="Arial" w:hAnsi="Arial" w:cs="Arial"/>
        </w:rPr>
        <w:t>, 2013</w:t>
      </w:r>
      <w:r w:rsidR="00592B1E">
        <w:rPr>
          <w:rFonts w:ascii="Arial" w:hAnsi="Arial" w:cs="Arial"/>
        </w:rPr>
        <w:t xml:space="preserve"> </w:t>
      </w:r>
      <w:r w:rsidR="00592B1E" w:rsidRPr="00B54A24">
        <w:rPr>
          <w:rFonts w:ascii="Arial" w:hAnsi="Arial" w:cs="Arial"/>
        </w:rPr>
        <w:t>–</w:t>
      </w:r>
      <w:r w:rsidR="005062B8">
        <w:rPr>
          <w:rFonts w:ascii="Arial" w:hAnsi="Arial" w:cs="Arial"/>
        </w:rPr>
        <w:t xml:space="preserve"> </w:t>
      </w:r>
      <w:r w:rsidR="001968D6">
        <w:rPr>
          <w:rFonts w:ascii="Arial" w:hAnsi="Arial" w:cs="Arial"/>
        </w:rPr>
        <w:t>As U.S. citizens</w:t>
      </w:r>
      <w:r w:rsidR="0083304A">
        <w:rPr>
          <w:rFonts w:ascii="Arial" w:hAnsi="Arial" w:cs="Arial"/>
        </w:rPr>
        <w:t xml:space="preserve"> </w:t>
      </w:r>
      <w:r w:rsidR="00DB0279">
        <w:rPr>
          <w:rFonts w:ascii="Arial" w:hAnsi="Arial" w:cs="Arial"/>
        </w:rPr>
        <w:t>commemorate</w:t>
      </w:r>
      <w:r w:rsidR="00BA3A85">
        <w:rPr>
          <w:rFonts w:ascii="Arial" w:hAnsi="Arial" w:cs="Arial"/>
        </w:rPr>
        <w:t>d</w:t>
      </w:r>
      <w:r w:rsidR="0083304A">
        <w:rPr>
          <w:rFonts w:ascii="Arial" w:hAnsi="Arial" w:cs="Arial"/>
        </w:rPr>
        <w:t xml:space="preserve"> </w:t>
      </w:r>
      <w:r w:rsidR="007C10DC">
        <w:rPr>
          <w:rFonts w:ascii="Arial" w:hAnsi="Arial" w:cs="Arial"/>
        </w:rPr>
        <w:t xml:space="preserve">Veteran’s </w:t>
      </w:r>
      <w:r w:rsidR="0062771D">
        <w:rPr>
          <w:rFonts w:ascii="Arial" w:hAnsi="Arial" w:cs="Arial"/>
        </w:rPr>
        <w:t>Day</w:t>
      </w:r>
      <w:r w:rsidR="007C10DC">
        <w:rPr>
          <w:rFonts w:ascii="Arial" w:hAnsi="Arial" w:cs="Arial"/>
        </w:rPr>
        <w:t>, BLACKHAWK!</w:t>
      </w:r>
      <w:r w:rsidR="00DE1CC0" w:rsidRPr="00DE1CC0">
        <w:rPr>
          <w:rFonts w:ascii="Arial" w:hAnsi="Arial" w:cs="Arial"/>
          <w:vertAlign w:val="superscript"/>
        </w:rPr>
        <w:t>®</w:t>
      </w:r>
      <w:r w:rsidR="007C10DC">
        <w:rPr>
          <w:rFonts w:ascii="Arial" w:hAnsi="Arial" w:cs="Arial"/>
        </w:rPr>
        <w:t xml:space="preserve"> celebrates 20 years of producing the finest gear for military personnel, </w:t>
      </w:r>
      <w:r w:rsidR="00F0720B">
        <w:rPr>
          <w:rFonts w:ascii="Arial" w:hAnsi="Arial" w:cs="Arial"/>
        </w:rPr>
        <w:t xml:space="preserve">law enforcement, </w:t>
      </w:r>
      <w:r w:rsidR="007C10DC">
        <w:rPr>
          <w:rFonts w:ascii="Arial" w:hAnsi="Arial" w:cs="Arial"/>
        </w:rPr>
        <w:t>first responders and</w:t>
      </w:r>
      <w:r w:rsidR="00197E22">
        <w:rPr>
          <w:rFonts w:ascii="Arial" w:hAnsi="Arial" w:cs="Arial"/>
        </w:rPr>
        <w:t xml:space="preserve"> shooting sports enthusiasts. </w:t>
      </w:r>
      <w:r w:rsidR="005050F3">
        <w:rPr>
          <w:rFonts w:ascii="Arial" w:hAnsi="Arial" w:cs="Arial"/>
        </w:rPr>
        <w:t xml:space="preserve">BLACKHAWK! </w:t>
      </w:r>
      <w:proofErr w:type="gramStart"/>
      <w:r w:rsidR="005050F3">
        <w:rPr>
          <w:rFonts w:ascii="Arial" w:hAnsi="Arial" w:cs="Arial"/>
        </w:rPr>
        <w:t>was</w:t>
      </w:r>
      <w:proofErr w:type="gramEnd"/>
      <w:r w:rsidR="005050F3">
        <w:rPr>
          <w:rFonts w:ascii="Arial" w:hAnsi="Arial" w:cs="Arial"/>
        </w:rPr>
        <w:t xml:space="preserve"> started by a </w:t>
      </w:r>
      <w:r w:rsidR="006076B4">
        <w:rPr>
          <w:rFonts w:ascii="Arial" w:hAnsi="Arial" w:cs="Arial"/>
        </w:rPr>
        <w:t xml:space="preserve">U.S. </w:t>
      </w:r>
      <w:r w:rsidR="00BA3A85">
        <w:rPr>
          <w:rFonts w:ascii="Arial" w:hAnsi="Arial" w:cs="Arial"/>
        </w:rPr>
        <w:t>Navy SEAL</w:t>
      </w:r>
      <w:r w:rsidR="005050F3">
        <w:rPr>
          <w:rFonts w:ascii="Arial" w:hAnsi="Arial" w:cs="Arial"/>
        </w:rPr>
        <w:t xml:space="preserve"> who had his gear fail while on the battlefield. The near fatal consequences inspired him to </w:t>
      </w:r>
      <w:r w:rsidR="00DA0082">
        <w:rPr>
          <w:rFonts w:ascii="Arial" w:hAnsi="Arial" w:cs="Arial"/>
        </w:rPr>
        <w:t>begin</w:t>
      </w:r>
      <w:r w:rsidR="00C71173">
        <w:rPr>
          <w:rFonts w:ascii="Arial" w:hAnsi="Arial" w:cs="Arial"/>
        </w:rPr>
        <w:t xml:space="preserve"> designing and producing products </w:t>
      </w:r>
      <w:r w:rsidR="00DA0082">
        <w:rPr>
          <w:rFonts w:ascii="Arial" w:hAnsi="Arial" w:cs="Arial"/>
        </w:rPr>
        <w:t xml:space="preserve">out of his garage </w:t>
      </w:r>
      <w:r w:rsidR="00C71173">
        <w:rPr>
          <w:rFonts w:ascii="Arial" w:hAnsi="Arial" w:cs="Arial"/>
        </w:rPr>
        <w:t>that would perform when it mattered most.</w:t>
      </w:r>
      <w:r w:rsidR="005050F3">
        <w:rPr>
          <w:rFonts w:ascii="Arial" w:hAnsi="Arial" w:cs="Arial"/>
        </w:rPr>
        <w:t xml:space="preserve"> Today</w:t>
      </w:r>
      <w:r w:rsidR="004D55AF">
        <w:rPr>
          <w:rFonts w:ascii="Arial" w:hAnsi="Arial" w:cs="Arial"/>
        </w:rPr>
        <w:t>,</w:t>
      </w:r>
      <w:r w:rsidR="005050F3">
        <w:rPr>
          <w:rFonts w:ascii="Arial" w:hAnsi="Arial" w:cs="Arial"/>
        </w:rPr>
        <w:t xml:space="preserve"> </w:t>
      </w:r>
      <w:r w:rsidR="0055353D">
        <w:rPr>
          <w:rFonts w:ascii="Arial" w:hAnsi="Arial" w:cs="Arial"/>
        </w:rPr>
        <w:t xml:space="preserve">BLACKHAWK! </w:t>
      </w:r>
      <w:proofErr w:type="gramStart"/>
      <w:r w:rsidR="0055353D">
        <w:rPr>
          <w:rFonts w:ascii="Arial" w:hAnsi="Arial" w:cs="Arial"/>
        </w:rPr>
        <w:t>is</w:t>
      </w:r>
      <w:proofErr w:type="gramEnd"/>
      <w:r w:rsidR="0055353D">
        <w:rPr>
          <w:rFonts w:ascii="Arial" w:hAnsi="Arial" w:cs="Arial"/>
        </w:rPr>
        <w:t xml:space="preserve"> owned by ATK Sporting and</w:t>
      </w:r>
      <w:r w:rsidR="005050F3">
        <w:rPr>
          <w:rFonts w:ascii="Arial" w:hAnsi="Arial" w:cs="Arial"/>
        </w:rPr>
        <w:t xml:space="preserve"> offers more than 6,800 SKU</w:t>
      </w:r>
      <w:r w:rsidR="00E25DC5">
        <w:rPr>
          <w:rFonts w:ascii="Arial" w:hAnsi="Arial" w:cs="Arial"/>
        </w:rPr>
        <w:t>s</w:t>
      </w:r>
      <w:r w:rsidR="00C71173">
        <w:rPr>
          <w:rFonts w:ascii="Arial" w:hAnsi="Arial" w:cs="Arial"/>
        </w:rPr>
        <w:t xml:space="preserve"> </w:t>
      </w:r>
      <w:r w:rsidR="0055353D">
        <w:rPr>
          <w:rFonts w:ascii="Arial" w:hAnsi="Arial" w:cs="Arial"/>
        </w:rPr>
        <w:t>with</w:t>
      </w:r>
      <w:r w:rsidR="0062771D">
        <w:rPr>
          <w:rFonts w:ascii="Arial" w:hAnsi="Arial" w:cs="Arial"/>
        </w:rPr>
        <w:t xml:space="preserve"> </w:t>
      </w:r>
      <w:r w:rsidR="00C71173">
        <w:rPr>
          <w:rFonts w:ascii="Arial" w:hAnsi="Arial" w:cs="Arial"/>
        </w:rPr>
        <w:t xml:space="preserve">three domestic production facilities. </w:t>
      </w:r>
    </w:p>
    <w:p w14:paraId="135E438E" w14:textId="77777777" w:rsidR="00747BD5" w:rsidRDefault="00747BD5" w:rsidP="005B740D">
      <w:pPr>
        <w:rPr>
          <w:rFonts w:ascii="Arial" w:hAnsi="Arial" w:cs="Arial"/>
        </w:rPr>
      </w:pPr>
    </w:p>
    <w:p w14:paraId="1C7A12F2" w14:textId="196584C3" w:rsidR="009C0DD1" w:rsidRDefault="009C0DD1" w:rsidP="004D55A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5914BB">
        <w:rPr>
          <w:rFonts w:ascii="Arial" w:hAnsi="Arial" w:cs="Arial"/>
          <w:bCs/>
        </w:rPr>
        <w:t xml:space="preserve">We would like to thank all who have served in the armed forces for their commitment to </w:t>
      </w:r>
      <w:r w:rsidR="0055353D">
        <w:rPr>
          <w:rFonts w:ascii="Arial" w:hAnsi="Arial" w:cs="Arial"/>
          <w:bCs/>
        </w:rPr>
        <w:t>defending</w:t>
      </w:r>
      <w:r w:rsidR="005914BB">
        <w:rPr>
          <w:rFonts w:ascii="Arial" w:hAnsi="Arial" w:cs="Arial"/>
          <w:bCs/>
        </w:rPr>
        <w:t xml:space="preserve"> America and its people</w:t>
      </w:r>
      <w:r w:rsidR="004D55AF">
        <w:rPr>
          <w:rFonts w:ascii="Arial" w:hAnsi="Arial" w:cs="Arial"/>
          <w:bCs/>
        </w:rPr>
        <w:t>,” said BLACKHAWK! Brand Director Chuck Buis. “</w:t>
      </w:r>
      <w:r w:rsidR="0055353D">
        <w:rPr>
          <w:rFonts w:ascii="Arial" w:hAnsi="Arial" w:cs="Arial"/>
          <w:bCs/>
        </w:rPr>
        <w:t xml:space="preserve">Our mission is to protect those who serve on the front lines </w:t>
      </w:r>
      <w:r w:rsidR="0033671B">
        <w:rPr>
          <w:rFonts w:ascii="Arial" w:hAnsi="Arial" w:cs="Arial"/>
          <w:bCs/>
        </w:rPr>
        <w:t>every day</w:t>
      </w:r>
      <w:r w:rsidR="0055353D">
        <w:rPr>
          <w:rFonts w:ascii="Arial" w:hAnsi="Arial" w:cs="Arial"/>
          <w:bCs/>
        </w:rPr>
        <w:t xml:space="preserve"> and in doing so, help to defend our freedoms at home and abroad. </w:t>
      </w:r>
      <w:r w:rsidR="005914BB">
        <w:rPr>
          <w:rFonts w:ascii="Arial" w:hAnsi="Arial" w:cs="Arial"/>
          <w:bCs/>
        </w:rPr>
        <w:t>Our continued commitment to provide the best possible products available has earned BLACKHAWK! a reputation of dependability.”</w:t>
      </w:r>
    </w:p>
    <w:p w14:paraId="149C0061" w14:textId="77777777" w:rsidR="004D55AF" w:rsidRDefault="004D55AF" w:rsidP="00747BD5">
      <w:pPr>
        <w:rPr>
          <w:rFonts w:ascii="Arial" w:hAnsi="Arial" w:cs="Arial"/>
          <w:bCs/>
        </w:rPr>
      </w:pPr>
    </w:p>
    <w:p w14:paraId="74E2880C" w14:textId="68F8CFFC" w:rsidR="00747BD5" w:rsidRDefault="00BA3A85" w:rsidP="00747B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the p</w:t>
      </w:r>
      <w:r w:rsidR="00747BD5">
        <w:rPr>
          <w:rFonts w:ascii="Arial" w:hAnsi="Arial" w:cs="Arial"/>
          <w:bCs/>
        </w:rPr>
        <w:t xml:space="preserve">ast 20 years, BLACKHAWK! </w:t>
      </w:r>
      <w:proofErr w:type="gramStart"/>
      <w:r w:rsidR="00747BD5">
        <w:rPr>
          <w:rFonts w:ascii="Arial" w:hAnsi="Arial" w:cs="Arial"/>
          <w:bCs/>
        </w:rPr>
        <w:t>has</w:t>
      </w:r>
      <w:proofErr w:type="gramEnd"/>
      <w:r w:rsidR="00747BD5">
        <w:rPr>
          <w:rFonts w:ascii="Arial" w:hAnsi="Arial" w:cs="Arial"/>
          <w:bCs/>
        </w:rPr>
        <w:t xml:space="preserve"> continued to offer gear, apparel, holsters and accessories that</w:t>
      </w:r>
      <w:r w:rsidR="001B4C3F">
        <w:rPr>
          <w:rFonts w:ascii="Arial" w:hAnsi="Arial" w:cs="Arial"/>
          <w:bCs/>
        </w:rPr>
        <w:t xml:space="preserve"> end users</w:t>
      </w:r>
      <w:r>
        <w:rPr>
          <w:rFonts w:ascii="Arial" w:hAnsi="Arial" w:cs="Arial"/>
          <w:bCs/>
        </w:rPr>
        <w:t xml:space="preserve"> can depend on with their lives</w:t>
      </w:r>
      <w:r w:rsidR="00747BD5">
        <w:rPr>
          <w:rFonts w:ascii="Arial" w:hAnsi="Arial" w:cs="Arial"/>
          <w:bCs/>
        </w:rPr>
        <w:t xml:space="preserve">. Some of the industry’s </w:t>
      </w:r>
      <w:r w:rsidR="0062771D">
        <w:rPr>
          <w:rFonts w:ascii="Arial" w:hAnsi="Arial" w:cs="Arial"/>
          <w:bCs/>
        </w:rPr>
        <w:t xml:space="preserve">most </w:t>
      </w:r>
      <w:r w:rsidR="001B4C3F">
        <w:rPr>
          <w:rFonts w:ascii="Arial" w:hAnsi="Arial" w:cs="Arial"/>
          <w:bCs/>
        </w:rPr>
        <w:t xml:space="preserve">notable product </w:t>
      </w:r>
      <w:r w:rsidR="0092616D">
        <w:rPr>
          <w:rFonts w:ascii="Arial" w:hAnsi="Arial" w:cs="Arial"/>
          <w:bCs/>
        </w:rPr>
        <w:t xml:space="preserve">names are found under </w:t>
      </w:r>
      <w:r w:rsidR="0055353D">
        <w:rPr>
          <w:rFonts w:ascii="Arial" w:hAnsi="Arial" w:cs="Arial"/>
          <w:bCs/>
        </w:rPr>
        <w:t xml:space="preserve">the </w:t>
      </w:r>
      <w:r w:rsidR="0092616D">
        <w:rPr>
          <w:rFonts w:ascii="Arial" w:hAnsi="Arial" w:cs="Arial"/>
          <w:bCs/>
        </w:rPr>
        <w:t>BLACKHAWK</w:t>
      </w:r>
      <w:r w:rsidR="00747BD5">
        <w:rPr>
          <w:rFonts w:ascii="Arial" w:hAnsi="Arial" w:cs="Arial"/>
          <w:bCs/>
        </w:rPr>
        <w:t>!</w:t>
      </w:r>
      <w:r w:rsidR="0055353D">
        <w:rPr>
          <w:rFonts w:ascii="Arial" w:hAnsi="Arial" w:cs="Arial"/>
          <w:bCs/>
        </w:rPr>
        <w:t xml:space="preserve"> </w:t>
      </w:r>
      <w:r w:rsidR="0033671B">
        <w:rPr>
          <w:rFonts w:ascii="Arial" w:hAnsi="Arial" w:cs="Arial"/>
          <w:bCs/>
        </w:rPr>
        <w:t>brand</w:t>
      </w:r>
      <w:r w:rsidR="00747BD5">
        <w:rPr>
          <w:rFonts w:ascii="Arial" w:hAnsi="Arial" w:cs="Arial"/>
          <w:bCs/>
        </w:rPr>
        <w:t xml:space="preserve"> and the most successful holster in the world continues to be made in America. The SERPA</w:t>
      </w:r>
      <w:r w:rsidR="00DE1CC0" w:rsidRPr="00DE1CC0">
        <w:rPr>
          <w:rFonts w:ascii="Arial" w:hAnsi="Arial" w:cs="Arial"/>
          <w:bCs/>
          <w:vertAlign w:val="superscript"/>
        </w:rPr>
        <w:t>®</w:t>
      </w:r>
      <w:r w:rsidR="00747BD5">
        <w:rPr>
          <w:rFonts w:ascii="Arial" w:hAnsi="Arial" w:cs="Arial"/>
          <w:bCs/>
        </w:rPr>
        <w:t xml:space="preserve"> platform is used by U.S. military members, law enforcement agencies and private citizens across the country and thro</w:t>
      </w:r>
      <w:r>
        <w:rPr>
          <w:rFonts w:ascii="Arial" w:hAnsi="Arial" w:cs="Arial"/>
          <w:bCs/>
        </w:rPr>
        <w:t>ughout the world. There are more than</w:t>
      </w:r>
      <w:r w:rsidR="00747BD5">
        <w:rPr>
          <w:rFonts w:ascii="Arial" w:hAnsi="Arial" w:cs="Arial"/>
          <w:bCs/>
        </w:rPr>
        <w:t xml:space="preserve"> six million in circulation now, and more are made every</w:t>
      </w:r>
      <w:r w:rsidR="003252C6">
        <w:rPr>
          <w:rFonts w:ascii="Arial" w:hAnsi="Arial" w:cs="Arial"/>
          <w:bCs/>
        </w:rPr>
        <w:t xml:space="preserve"> </w:t>
      </w:r>
      <w:r w:rsidR="00747BD5">
        <w:rPr>
          <w:rFonts w:ascii="Arial" w:hAnsi="Arial" w:cs="Arial"/>
          <w:bCs/>
        </w:rPr>
        <w:t xml:space="preserve">day in a brand new 90,000 square foot facility in Manhattan, Mont. </w:t>
      </w:r>
    </w:p>
    <w:p w14:paraId="1D06D5F6" w14:textId="77777777" w:rsidR="00747BD5" w:rsidRDefault="00747BD5" w:rsidP="00747BD5">
      <w:pPr>
        <w:rPr>
          <w:rFonts w:ascii="Arial" w:hAnsi="Arial" w:cs="Arial"/>
          <w:bCs/>
        </w:rPr>
      </w:pPr>
    </w:p>
    <w:p w14:paraId="596440FC" w14:textId="1EF6053F" w:rsidR="0055353D" w:rsidRDefault="0055353D" w:rsidP="005535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BLACKHAWK! has experienced incremental growth over the years. Acquiring some of the industry’s most respected brands</w:t>
      </w:r>
      <w:r w:rsidR="00583AE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such as MOD®, Dynamic Entry® and Knoxx®</w:t>
      </w:r>
      <w:r w:rsidR="00583AE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has enabled BLACKHAWK! to use the most sophisticated technologies, </w:t>
      </w:r>
      <w:r w:rsidR="00710B59">
        <w:rPr>
          <w:rFonts w:ascii="Arial" w:hAnsi="Arial" w:cs="Arial"/>
          <w:bCs/>
        </w:rPr>
        <w:t>highest-grade</w:t>
      </w:r>
      <w:r>
        <w:rPr>
          <w:rFonts w:ascii="Arial" w:hAnsi="Arial" w:cs="Arial"/>
          <w:bCs/>
        </w:rPr>
        <w:t xml:space="preserve"> materials and most advanced construction techniques available. An emphasis on innovation, superior design and strict quality control standards continue to make BLACKHAWK! a leader in the tactical industry.</w:t>
      </w:r>
    </w:p>
    <w:p w14:paraId="045B99E5" w14:textId="77777777" w:rsidR="00FB72D5" w:rsidRDefault="00FB72D5" w:rsidP="004C5E85">
      <w:pPr>
        <w:rPr>
          <w:rFonts w:ascii="Arial" w:hAnsi="Arial" w:cs="Arial"/>
          <w:bCs/>
        </w:rPr>
      </w:pPr>
    </w:p>
    <w:p w14:paraId="5B6EEF02" w14:textId="77777777" w:rsidR="005B740D" w:rsidRPr="001B7331" w:rsidRDefault="005B740D" w:rsidP="005B740D">
      <w:pPr>
        <w:rPr>
          <w:rFonts w:ascii="Arial" w:hAnsi="Arial" w:cs="Arial"/>
          <w:bCs/>
        </w:rPr>
      </w:pPr>
      <w:r w:rsidRPr="001B7331">
        <w:rPr>
          <w:rFonts w:ascii="Arial" w:hAnsi="Arial" w:cs="Arial"/>
          <w:bCs/>
        </w:rPr>
        <w:t xml:space="preserve">For more information on BLACKHAWK! and BLACKHAWK! products, log on to </w:t>
      </w:r>
      <w:hyperlink r:id="rId9" w:tgtFrame="_blank" w:history="1">
        <w:r w:rsidRPr="001B7331">
          <w:rPr>
            <w:rStyle w:val="Hyperlink"/>
            <w:rFonts w:ascii="Arial" w:hAnsi="Arial" w:cs="Arial"/>
            <w:bCs/>
          </w:rPr>
          <w:t>www.BLACKHAWK.com</w:t>
        </w:r>
      </w:hyperlink>
      <w:r w:rsidRPr="001B7331">
        <w:rPr>
          <w:rFonts w:ascii="Arial" w:hAnsi="Arial" w:cs="Arial"/>
          <w:bCs/>
        </w:rPr>
        <w:t xml:space="preserve"> or call 800-694-5263.</w:t>
      </w:r>
    </w:p>
    <w:p w14:paraId="49D3FCDD" w14:textId="77777777" w:rsidR="005B740D" w:rsidRDefault="005B740D" w:rsidP="005B740D">
      <w:pPr>
        <w:rPr>
          <w:rFonts w:ascii="Arial" w:hAnsi="Arial" w:cs="Arial"/>
        </w:rPr>
      </w:pPr>
    </w:p>
    <w:p w14:paraId="64987BA8" w14:textId="77777777" w:rsidR="005B740D" w:rsidRPr="00A17918" w:rsidRDefault="005B740D" w:rsidP="005B740D">
      <w:pPr>
        <w:rPr>
          <w:rFonts w:ascii="Arial" w:hAnsi="Arial" w:cs="Arial"/>
        </w:rPr>
      </w:pPr>
    </w:p>
    <w:p w14:paraId="48CCBFE9" w14:textId="77777777" w:rsidR="005B740D" w:rsidRPr="00A17918" w:rsidRDefault="005B740D" w:rsidP="005B74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71EB2C5A" w14:textId="77777777" w:rsidR="005B740D" w:rsidRDefault="005B740D" w:rsidP="005B740D"/>
    <w:p w14:paraId="6611694F" w14:textId="77777777" w:rsidR="00160652" w:rsidRDefault="00160652"/>
    <w:sectPr w:rsidR="00160652" w:rsidSect="005B740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D1ECC" w14:textId="77777777" w:rsidR="00CB63FA" w:rsidRDefault="00CB63FA" w:rsidP="00CB63FA">
      <w:r>
        <w:separator/>
      </w:r>
    </w:p>
  </w:endnote>
  <w:endnote w:type="continuationSeparator" w:id="0">
    <w:p w14:paraId="508CDBB0" w14:textId="77777777" w:rsidR="00CB63FA" w:rsidRDefault="00CB63FA" w:rsidP="00C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964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98E07D" w14:textId="70FC0D9D" w:rsidR="00CB63FA" w:rsidRDefault="00CB63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031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031C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CF4756" w14:textId="77777777" w:rsidR="00CB63FA" w:rsidRDefault="00CB6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B176B" w14:textId="77777777" w:rsidR="00CB63FA" w:rsidRDefault="00CB63FA" w:rsidP="00CB63FA">
      <w:r>
        <w:separator/>
      </w:r>
    </w:p>
  </w:footnote>
  <w:footnote w:type="continuationSeparator" w:id="0">
    <w:p w14:paraId="3C7EB1F6" w14:textId="77777777" w:rsidR="00CB63FA" w:rsidRDefault="00CB63FA" w:rsidP="00C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0D"/>
    <w:rsid w:val="000110DF"/>
    <w:rsid w:val="0004414E"/>
    <w:rsid w:val="000B47B0"/>
    <w:rsid w:val="000F16A5"/>
    <w:rsid w:val="00131285"/>
    <w:rsid w:val="00135FB5"/>
    <w:rsid w:val="00160652"/>
    <w:rsid w:val="00164A8B"/>
    <w:rsid w:val="001968D6"/>
    <w:rsid w:val="00197E22"/>
    <w:rsid w:val="001B39FD"/>
    <w:rsid w:val="001B4C3F"/>
    <w:rsid w:val="001F070B"/>
    <w:rsid w:val="00201496"/>
    <w:rsid w:val="00256605"/>
    <w:rsid w:val="00291EC9"/>
    <w:rsid w:val="002A0EE2"/>
    <w:rsid w:val="002A4BFE"/>
    <w:rsid w:val="002A4DF1"/>
    <w:rsid w:val="002C1EC5"/>
    <w:rsid w:val="0030330A"/>
    <w:rsid w:val="003252C6"/>
    <w:rsid w:val="00326F8F"/>
    <w:rsid w:val="0033671B"/>
    <w:rsid w:val="00353D23"/>
    <w:rsid w:val="0039788F"/>
    <w:rsid w:val="003F12C3"/>
    <w:rsid w:val="00434942"/>
    <w:rsid w:val="00444F51"/>
    <w:rsid w:val="00493E0A"/>
    <w:rsid w:val="004A0E5B"/>
    <w:rsid w:val="004C5E85"/>
    <w:rsid w:val="004D467D"/>
    <w:rsid w:val="004D55AF"/>
    <w:rsid w:val="005050F3"/>
    <w:rsid w:val="005062B8"/>
    <w:rsid w:val="00510283"/>
    <w:rsid w:val="0055353D"/>
    <w:rsid w:val="00561AB0"/>
    <w:rsid w:val="005629A4"/>
    <w:rsid w:val="00583AE0"/>
    <w:rsid w:val="005914BB"/>
    <w:rsid w:val="00592B1E"/>
    <w:rsid w:val="005B740D"/>
    <w:rsid w:val="00605303"/>
    <w:rsid w:val="006076B4"/>
    <w:rsid w:val="006123CA"/>
    <w:rsid w:val="0062649C"/>
    <w:rsid w:val="0062771D"/>
    <w:rsid w:val="00651E0F"/>
    <w:rsid w:val="0067515B"/>
    <w:rsid w:val="00683DC1"/>
    <w:rsid w:val="00687F20"/>
    <w:rsid w:val="00702701"/>
    <w:rsid w:val="00710B59"/>
    <w:rsid w:val="00710FB4"/>
    <w:rsid w:val="00720F33"/>
    <w:rsid w:val="007372FD"/>
    <w:rsid w:val="00747BD5"/>
    <w:rsid w:val="00780914"/>
    <w:rsid w:val="007C10DC"/>
    <w:rsid w:val="007D377C"/>
    <w:rsid w:val="00802E67"/>
    <w:rsid w:val="00806CC5"/>
    <w:rsid w:val="0083304A"/>
    <w:rsid w:val="00834FCD"/>
    <w:rsid w:val="008421A6"/>
    <w:rsid w:val="008674A9"/>
    <w:rsid w:val="00873DDC"/>
    <w:rsid w:val="008A2A03"/>
    <w:rsid w:val="008A5F70"/>
    <w:rsid w:val="008D524A"/>
    <w:rsid w:val="008E3BC6"/>
    <w:rsid w:val="0092616D"/>
    <w:rsid w:val="00950E11"/>
    <w:rsid w:val="009737B0"/>
    <w:rsid w:val="0099284B"/>
    <w:rsid w:val="009C0DD1"/>
    <w:rsid w:val="009C6949"/>
    <w:rsid w:val="009D63CE"/>
    <w:rsid w:val="00A26C93"/>
    <w:rsid w:val="00A92E56"/>
    <w:rsid w:val="00B56DAC"/>
    <w:rsid w:val="00B670AE"/>
    <w:rsid w:val="00B71166"/>
    <w:rsid w:val="00BA3A85"/>
    <w:rsid w:val="00BD3A0B"/>
    <w:rsid w:val="00BF457C"/>
    <w:rsid w:val="00BF7A48"/>
    <w:rsid w:val="00C243D6"/>
    <w:rsid w:val="00C71173"/>
    <w:rsid w:val="00CB63FA"/>
    <w:rsid w:val="00CC647F"/>
    <w:rsid w:val="00D42471"/>
    <w:rsid w:val="00D74F94"/>
    <w:rsid w:val="00D75883"/>
    <w:rsid w:val="00D82875"/>
    <w:rsid w:val="00DA0082"/>
    <w:rsid w:val="00DB0279"/>
    <w:rsid w:val="00DE1CC0"/>
    <w:rsid w:val="00DE47E6"/>
    <w:rsid w:val="00E218AC"/>
    <w:rsid w:val="00E21FCC"/>
    <w:rsid w:val="00E22B16"/>
    <w:rsid w:val="00E25DC5"/>
    <w:rsid w:val="00E35A64"/>
    <w:rsid w:val="00E62F71"/>
    <w:rsid w:val="00ED41DF"/>
    <w:rsid w:val="00EE770E"/>
    <w:rsid w:val="00F031CD"/>
    <w:rsid w:val="00F0720B"/>
    <w:rsid w:val="00F77B63"/>
    <w:rsid w:val="00FB72D5"/>
    <w:rsid w:val="00FD08E3"/>
    <w:rsid w:val="00FD3EDC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9E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A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6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3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6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3F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A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6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3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6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3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blueheroncom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lackhaw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8</cp:revision>
  <cp:lastPrinted>2013-11-11T22:31:00Z</cp:lastPrinted>
  <dcterms:created xsi:type="dcterms:W3CDTF">2013-11-11T16:53:00Z</dcterms:created>
  <dcterms:modified xsi:type="dcterms:W3CDTF">2013-11-11T22:38:00Z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6c219dce-a488-4cbb-8cc1-a7adf28ddb65</vt:lpwstr>
  </property>
  <property fmtid="{D5CDD505-2E9C-101B-9397-08002B2CF9AE}" pid="3" name="ATKCategory">
    <vt:lpwstr>Public</vt:lpwstr>
  </property>
</Properties>
</file>