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09F1E766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              </w:t>
      </w:r>
      <w:r w:rsidRPr="006340BC">
        <w:rPr>
          <w:rFonts w:ascii="Arial" w:hAnsi="Arial" w:cs="Arial"/>
          <w:b/>
        </w:rPr>
        <w:t xml:space="preserve">Contact: </w:t>
      </w:r>
      <w:r w:rsidR="005865B8" w:rsidRPr="005865B8">
        <w:rPr>
          <w:rFonts w:ascii="Arial" w:hAnsi="Arial" w:cs="Arial"/>
          <w:b/>
        </w:rPr>
        <w:t>Greg Duncan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60A19253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5865B8">
        <w:rPr>
          <w:rFonts w:ascii="Arial" w:hAnsi="Arial" w:cs="Arial"/>
        </w:rPr>
        <w:t>greg@blueheroncomm.com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590A168C" w:rsidR="000F16A5" w:rsidRDefault="00E76736" w:rsidP="008046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BLACKHAWK</w:t>
      </w:r>
      <w:r w:rsidR="00AA351A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6806">
        <w:rPr>
          <w:rFonts w:ascii="Arial" w:hAnsi="Arial" w:cs="Arial"/>
          <w:b/>
          <w:sz w:val="28"/>
          <w:szCs w:val="28"/>
        </w:rPr>
        <w:t xml:space="preserve">Launches </w:t>
      </w:r>
      <w:r w:rsidR="0028663A">
        <w:rPr>
          <w:rFonts w:ascii="Arial" w:hAnsi="Arial" w:cs="Arial"/>
          <w:b/>
          <w:sz w:val="28"/>
          <w:szCs w:val="28"/>
        </w:rPr>
        <w:t xml:space="preserve">Redesigned Website </w:t>
      </w:r>
    </w:p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688C99A2" w14:textId="679F4356" w:rsidR="00A8642D" w:rsidRDefault="000623FB" w:rsidP="00D43FBC">
      <w:pPr>
        <w:jc w:val="center"/>
        <w:rPr>
          <w:rFonts w:ascii="Arial" w:hAnsi="Arial" w:cs="Arial"/>
          <w:b/>
          <w:i/>
        </w:rPr>
      </w:pPr>
      <w:r w:rsidRPr="00A8642D">
        <w:rPr>
          <w:rFonts w:ascii="Arial" w:hAnsi="Arial" w:cs="Arial"/>
          <w:b/>
          <w:i/>
        </w:rPr>
        <w:t>BLACKHAWK</w:t>
      </w:r>
      <w:proofErr w:type="gramStart"/>
      <w:r w:rsidR="00AA351A">
        <w:rPr>
          <w:rFonts w:ascii="Arial" w:hAnsi="Arial" w:cs="Arial"/>
          <w:b/>
          <w:i/>
        </w:rPr>
        <w:t>!</w:t>
      </w:r>
      <w:r w:rsidRPr="00A8642D">
        <w:rPr>
          <w:rFonts w:ascii="Arial" w:hAnsi="Arial" w:cs="Arial"/>
          <w:b/>
          <w:i/>
          <w:vertAlign w:val="superscript"/>
        </w:rPr>
        <w:t>®</w:t>
      </w:r>
      <w:proofErr w:type="gramEnd"/>
      <w:r w:rsidRPr="00A8642D">
        <w:rPr>
          <w:rFonts w:ascii="Arial" w:hAnsi="Arial" w:cs="Arial"/>
          <w:b/>
          <w:i/>
        </w:rPr>
        <w:t xml:space="preserve"> </w:t>
      </w:r>
      <w:r w:rsidR="0028663A">
        <w:rPr>
          <w:rFonts w:ascii="Arial" w:hAnsi="Arial" w:cs="Arial"/>
          <w:b/>
          <w:i/>
        </w:rPr>
        <w:t>has debuted its newly redesigned website for military personnel, law enforcement agents and shooting enthusiast</w:t>
      </w:r>
      <w:r w:rsidR="006F258F">
        <w:rPr>
          <w:rFonts w:ascii="Arial" w:hAnsi="Arial" w:cs="Arial"/>
          <w:b/>
          <w:i/>
        </w:rPr>
        <w:t>s</w:t>
      </w:r>
      <w:r w:rsidR="0028663A">
        <w:rPr>
          <w:rFonts w:ascii="Arial" w:hAnsi="Arial" w:cs="Arial"/>
          <w:b/>
          <w:i/>
        </w:rPr>
        <w:t xml:space="preserve">. The clean, modern website utilizes Responsive Design to provide </w:t>
      </w:r>
      <w:r w:rsidR="006F258F">
        <w:rPr>
          <w:rFonts w:ascii="Arial" w:hAnsi="Arial" w:cs="Arial"/>
          <w:b/>
          <w:i/>
        </w:rPr>
        <w:t xml:space="preserve">an </w:t>
      </w:r>
      <w:r w:rsidR="0028663A">
        <w:rPr>
          <w:rFonts w:ascii="Arial" w:hAnsi="Arial" w:cs="Arial"/>
          <w:b/>
          <w:i/>
        </w:rPr>
        <w:t>optimal viewing and navigation experience</w:t>
      </w:r>
      <w:r w:rsidR="00E82FB1">
        <w:rPr>
          <w:rFonts w:ascii="Arial" w:hAnsi="Arial" w:cs="Arial"/>
          <w:b/>
          <w:i/>
        </w:rPr>
        <w:t xml:space="preserve"> </w:t>
      </w:r>
      <w:r w:rsidR="0028663A">
        <w:rPr>
          <w:rFonts w:ascii="Arial" w:hAnsi="Arial" w:cs="Arial"/>
          <w:b/>
          <w:i/>
        </w:rPr>
        <w:t>whether ac</w:t>
      </w:r>
      <w:bookmarkStart w:id="0" w:name="_GoBack"/>
      <w:bookmarkEnd w:id="0"/>
      <w:r w:rsidR="0028663A">
        <w:rPr>
          <w:rFonts w:ascii="Arial" w:hAnsi="Arial" w:cs="Arial"/>
          <w:b/>
          <w:i/>
        </w:rPr>
        <w:t>cessed f</w:t>
      </w:r>
      <w:r w:rsidR="006F258F">
        <w:rPr>
          <w:rFonts w:ascii="Arial" w:hAnsi="Arial" w:cs="Arial"/>
          <w:b/>
          <w:i/>
        </w:rPr>
        <w:t>rom a desktop, laptop, tablet or</w:t>
      </w:r>
      <w:r w:rsidR="0028663A">
        <w:rPr>
          <w:rFonts w:ascii="Arial" w:hAnsi="Arial" w:cs="Arial"/>
          <w:b/>
          <w:i/>
        </w:rPr>
        <w:t xml:space="preserve"> </w:t>
      </w:r>
      <w:r w:rsidR="00D36978">
        <w:rPr>
          <w:rFonts w:ascii="Arial" w:hAnsi="Arial" w:cs="Arial"/>
          <w:b/>
          <w:i/>
        </w:rPr>
        <w:t>smart</w:t>
      </w:r>
      <w:r w:rsidR="0048286F">
        <w:rPr>
          <w:rFonts w:ascii="Arial" w:hAnsi="Arial" w:cs="Arial"/>
          <w:b/>
          <w:i/>
        </w:rPr>
        <w:t>phone</w:t>
      </w:r>
      <w:r w:rsidR="0028663A">
        <w:rPr>
          <w:rFonts w:ascii="Arial" w:hAnsi="Arial" w:cs="Arial"/>
          <w:b/>
          <w:i/>
        </w:rPr>
        <w:t xml:space="preserve">. </w:t>
      </w:r>
      <w:r w:rsidR="00D43FBC" w:rsidRPr="00D43FBC">
        <w:rPr>
          <w:rFonts w:ascii="Arial" w:hAnsi="Arial" w:cs="Arial"/>
          <w:b/>
          <w:i/>
        </w:rPr>
        <w:t xml:space="preserve">The new design </w:t>
      </w:r>
      <w:r w:rsidR="00E82FB1">
        <w:rPr>
          <w:rFonts w:ascii="Arial" w:hAnsi="Arial" w:cs="Arial"/>
          <w:b/>
          <w:i/>
        </w:rPr>
        <w:t>allows</w:t>
      </w:r>
      <w:r w:rsidR="00D43FBC" w:rsidRPr="00D43FBC">
        <w:rPr>
          <w:rFonts w:ascii="Arial" w:hAnsi="Arial" w:cs="Arial"/>
          <w:b/>
          <w:i/>
        </w:rPr>
        <w:t xml:space="preserve"> </w:t>
      </w:r>
      <w:r w:rsidR="00E82FB1">
        <w:rPr>
          <w:rFonts w:ascii="Arial" w:hAnsi="Arial" w:cs="Arial"/>
          <w:b/>
          <w:i/>
        </w:rPr>
        <w:t xml:space="preserve">the </w:t>
      </w:r>
      <w:r w:rsidR="00A4541E">
        <w:rPr>
          <w:rFonts w:ascii="Arial" w:hAnsi="Arial" w:cs="Arial"/>
          <w:b/>
          <w:i/>
        </w:rPr>
        <w:t>user</w:t>
      </w:r>
      <w:r w:rsidR="00E82FB1">
        <w:rPr>
          <w:rFonts w:ascii="Arial" w:hAnsi="Arial" w:cs="Arial"/>
          <w:b/>
          <w:i/>
        </w:rPr>
        <w:t xml:space="preserve"> to </w:t>
      </w:r>
      <w:r w:rsidR="00D43FBC" w:rsidRPr="00D43FBC">
        <w:rPr>
          <w:rFonts w:ascii="Arial" w:hAnsi="Arial" w:cs="Arial"/>
          <w:b/>
          <w:i/>
        </w:rPr>
        <w:t>filter</w:t>
      </w:r>
      <w:r w:rsidR="00785A39">
        <w:rPr>
          <w:rFonts w:ascii="Arial" w:hAnsi="Arial" w:cs="Arial"/>
          <w:b/>
          <w:i/>
        </w:rPr>
        <w:t xml:space="preserve"> </w:t>
      </w:r>
      <w:r w:rsidR="00E82FB1">
        <w:rPr>
          <w:rFonts w:ascii="Arial" w:hAnsi="Arial" w:cs="Arial"/>
          <w:b/>
          <w:i/>
        </w:rPr>
        <w:t>available products</w:t>
      </w:r>
      <w:r w:rsidR="00D43FBC" w:rsidRPr="00D43FBC">
        <w:rPr>
          <w:rFonts w:ascii="Arial" w:hAnsi="Arial" w:cs="Arial"/>
          <w:b/>
          <w:i/>
        </w:rPr>
        <w:t xml:space="preserve"> by selecting </w:t>
      </w:r>
      <w:r w:rsidR="00E82FB1">
        <w:rPr>
          <w:rFonts w:ascii="Arial" w:hAnsi="Arial" w:cs="Arial"/>
          <w:b/>
          <w:i/>
        </w:rPr>
        <w:t>options</w:t>
      </w:r>
      <w:r w:rsidR="00E82FB1" w:rsidRPr="00D43FBC">
        <w:rPr>
          <w:rFonts w:ascii="Arial" w:hAnsi="Arial" w:cs="Arial"/>
          <w:b/>
          <w:i/>
        </w:rPr>
        <w:t xml:space="preserve"> </w:t>
      </w:r>
      <w:r w:rsidR="00D43FBC" w:rsidRPr="00D43FBC">
        <w:rPr>
          <w:rFonts w:ascii="Arial" w:hAnsi="Arial" w:cs="Arial"/>
          <w:b/>
          <w:i/>
        </w:rPr>
        <w:t xml:space="preserve">such as color, </w:t>
      </w:r>
      <w:r w:rsidR="00E82FB1">
        <w:rPr>
          <w:rFonts w:ascii="Arial" w:hAnsi="Arial" w:cs="Arial"/>
          <w:b/>
          <w:i/>
        </w:rPr>
        <w:t>weapon</w:t>
      </w:r>
      <w:r w:rsidR="00D43FBC" w:rsidRPr="00D43FBC">
        <w:rPr>
          <w:rFonts w:ascii="Arial" w:hAnsi="Arial" w:cs="Arial"/>
          <w:b/>
          <w:i/>
        </w:rPr>
        <w:t xml:space="preserve">, </w:t>
      </w:r>
      <w:r w:rsidR="00DE0717" w:rsidRPr="00D43FBC">
        <w:rPr>
          <w:rFonts w:ascii="Arial" w:hAnsi="Arial" w:cs="Arial"/>
          <w:b/>
          <w:i/>
        </w:rPr>
        <w:t>size</w:t>
      </w:r>
      <w:r w:rsidR="00DE0717">
        <w:rPr>
          <w:rFonts w:ascii="Arial" w:hAnsi="Arial" w:cs="Arial"/>
          <w:b/>
          <w:i/>
        </w:rPr>
        <w:t xml:space="preserve"> </w:t>
      </w:r>
      <w:r w:rsidR="00D43FBC" w:rsidRPr="00D43FBC">
        <w:rPr>
          <w:rFonts w:ascii="Arial" w:hAnsi="Arial" w:cs="Arial"/>
          <w:b/>
          <w:i/>
        </w:rPr>
        <w:t xml:space="preserve">and </w:t>
      </w:r>
      <w:r w:rsidR="00DE0717" w:rsidRPr="00D43FBC">
        <w:rPr>
          <w:rFonts w:ascii="Arial" w:hAnsi="Arial" w:cs="Arial"/>
          <w:b/>
          <w:i/>
        </w:rPr>
        <w:t xml:space="preserve">hand </w:t>
      </w:r>
      <w:r w:rsidR="00D43FBC" w:rsidRPr="00D43FBC">
        <w:rPr>
          <w:rFonts w:ascii="Arial" w:hAnsi="Arial" w:cs="Arial"/>
          <w:b/>
          <w:i/>
        </w:rPr>
        <w:t>preferences.</w:t>
      </w:r>
      <w:r w:rsidR="00D43FBC">
        <w:rPr>
          <w:rFonts w:ascii="Arial" w:hAnsi="Arial" w:cs="Arial"/>
          <w:b/>
          <w:i/>
        </w:rPr>
        <w:t xml:space="preserve"> </w:t>
      </w:r>
      <w:r w:rsidR="0028663A">
        <w:rPr>
          <w:rFonts w:ascii="Arial" w:hAnsi="Arial" w:cs="Arial"/>
          <w:b/>
          <w:i/>
        </w:rPr>
        <w:t xml:space="preserve">Site visitors can easily find the latest </w:t>
      </w:r>
      <w:r w:rsidR="00416806">
        <w:rPr>
          <w:rFonts w:ascii="Arial" w:hAnsi="Arial" w:cs="Arial"/>
          <w:b/>
          <w:i/>
        </w:rPr>
        <w:t>gear announcements</w:t>
      </w:r>
      <w:r w:rsidR="00C80CEF">
        <w:rPr>
          <w:rFonts w:ascii="Arial" w:hAnsi="Arial" w:cs="Arial"/>
          <w:b/>
          <w:i/>
        </w:rPr>
        <w:t xml:space="preserve"> in the New Products</w:t>
      </w:r>
      <w:r w:rsidR="0028663A">
        <w:rPr>
          <w:rFonts w:ascii="Arial" w:hAnsi="Arial" w:cs="Arial"/>
          <w:b/>
          <w:i/>
        </w:rPr>
        <w:t xml:space="preserve"> section and </w:t>
      </w:r>
      <w:r w:rsidR="00416806">
        <w:rPr>
          <w:rFonts w:ascii="Arial" w:hAnsi="Arial" w:cs="Arial"/>
          <w:b/>
          <w:i/>
        </w:rPr>
        <w:t>watch</w:t>
      </w:r>
      <w:r w:rsidR="0028663A">
        <w:rPr>
          <w:rFonts w:ascii="Arial" w:hAnsi="Arial" w:cs="Arial"/>
          <w:b/>
          <w:i/>
        </w:rPr>
        <w:t xml:space="preserve"> produc</w:t>
      </w:r>
      <w:r w:rsidR="00C70C2E">
        <w:rPr>
          <w:rFonts w:ascii="Arial" w:hAnsi="Arial" w:cs="Arial"/>
          <w:b/>
          <w:i/>
        </w:rPr>
        <w:t>t overviews</w:t>
      </w:r>
      <w:r w:rsidR="0028663A">
        <w:rPr>
          <w:rFonts w:ascii="Arial" w:hAnsi="Arial" w:cs="Arial"/>
          <w:b/>
          <w:i/>
        </w:rPr>
        <w:t xml:space="preserve"> in the </w:t>
      </w:r>
      <w:r w:rsidR="00C80CEF">
        <w:rPr>
          <w:rFonts w:ascii="Arial" w:hAnsi="Arial" w:cs="Arial"/>
          <w:b/>
          <w:i/>
        </w:rPr>
        <w:t>Videos</w:t>
      </w:r>
      <w:r w:rsidR="0028663A">
        <w:rPr>
          <w:rFonts w:ascii="Arial" w:hAnsi="Arial" w:cs="Arial"/>
          <w:b/>
          <w:i/>
        </w:rPr>
        <w:t xml:space="preserve"> section. </w:t>
      </w:r>
      <w:r w:rsidR="00D43FBC">
        <w:rPr>
          <w:rFonts w:ascii="Arial" w:hAnsi="Arial" w:cs="Arial"/>
          <w:b/>
          <w:i/>
        </w:rPr>
        <w:t xml:space="preserve">An improved holster selector tool makes it easy to find the correct holster in just </w:t>
      </w:r>
      <w:r w:rsidR="00233FA2">
        <w:rPr>
          <w:rFonts w:ascii="Arial" w:hAnsi="Arial" w:cs="Arial"/>
          <w:b/>
          <w:i/>
        </w:rPr>
        <w:t>three steps</w:t>
      </w:r>
      <w:r w:rsidR="00D43FBC">
        <w:rPr>
          <w:rFonts w:ascii="Arial" w:hAnsi="Arial" w:cs="Arial"/>
          <w:b/>
          <w:i/>
        </w:rPr>
        <w:t xml:space="preserve">. </w:t>
      </w:r>
    </w:p>
    <w:p w14:paraId="31574E2A" w14:textId="77777777" w:rsidR="00FE755B" w:rsidRDefault="00FE755B" w:rsidP="005B740D">
      <w:pPr>
        <w:rPr>
          <w:rFonts w:ascii="Arial" w:hAnsi="Arial" w:cs="Arial"/>
          <w:bCs/>
        </w:rPr>
      </w:pPr>
    </w:p>
    <w:p w14:paraId="6C989925" w14:textId="61DFA906" w:rsidR="008A697D" w:rsidRDefault="005B740D" w:rsidP="004377E0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C80CEF">
        <w:rPr>
          <w:rFonts w:ascii="Arial" w:hAnsi="Arial" w:cs="Arial"/>
        </w:rPr>
        <w:t>November 3</w:t>
      </w:r>
      <w:r w:rsidR="0064668C">
        <w:rPr>
          <w:rFonts w:ascii="Arial" w:hAnsi="Arial" w:cs="Arial"/>
        </w:rPr>
        <w:t>,</w:t>
      </w:r>
      <w:r w:rsidR="00D401F8" w:rsidRPr="0080461F">
        <w:rPr>
          <w:rFonts w:ascii="Arial" w:hAnsi="Arial" w:cs="Arial"/>
        </w:rPr>
        <w:t xml:space="preserve"> 2014 </w:t>
      </w:r>
      <w:r w:rsidR="00721B44" w:rsidRPr="0080461F">
        <w:rPr>
          <w:rFonts w:ascii="Arial" w:hAnsi="Arial" w:cs="Arial"/>
        </w:rPr>
        <w:t xml:space="preserve">– </w:t>
      </w:r>
      <w:r w:rsidR="008A697D">
        <w:rPr>
          <w:rFonts w:ascii="Arial" w:hAnsi="Arial" w:cs="Arial"/>
        </w:rPr>
        <w:t>B</w:t>
      </w:r>
      <w:r w:rsidR="00C70C2E">
        <w:rPr>
          <w:rFonts w:ascii="Arial" w:hAnsi="Arial" w:cs="Arial"/>
        </w:rPr>
        <w:t>LACKHAWK!</w:t>
      </w:r>
      <w:r w:rsidR="00C70C2E" w:rsidRPr="00C80CEF">
        <w:rPr>
          <w:rFonts w:ascii="Arial" w:hAnsi="Arial" w:cs="Arial"/>
          <w:vertAlign w:val="superscript"/>
        </w:rPr>
        <w:t>®</w:t>
      </w:r>
      <w:r w:rsidR="00C70C2E">
        <w:rPr>
          <w:rFonts w:ascii="Arial" w:hAnsi="Arial" w:cs="Arial"/>
        </w:rPr>
        <w:t xml:space="preserve"> has debuted its new</w:t>
      </w:r>
      <w:r w:rsidR="008A697D">
        <w:rPr>
          <w:rFonts w:ascii="Arial" w:hAnsi="Arial" w:cs="Arial"/>
        </w:rPr>
        <w:t xml:space="preserve"> website</w:t>
      </w:r>
      <w:r w:rsidR="00416806">
        <w:rPr>
          <w:rFonts w:ascii="Arial" w:hAnsi="Arial" w:cs="Arial"/>
        </w:rPr>
        <w:t xml:space="preserve"> designed to provide m</w:t>
      </w:r>
      <w:r w:rsidR="00C70C2E">
        <w:rPr>
          <w:rFonts w:ascii="Arial" w:hAnsi="Arial" w:cs="Arial"/>
        </w:rPr>
        <w:t>i</w:t>
      </w:r>
      <w:r w:rsidR="008A697D">
        <w:rPr>
          <w:rFonts w:ascii="Arial" w:hAnsi="Arial" w:cs="Arial"/>
        </w:rPr>
        <w:t>litary personnel, law enforcement agents</w:t>
      </w:r>
      <w:r w:rsidR="00ED5B67">
        <w:rPr>
          <w:rFonts w:ascii="Arial" w:hAnsi="Arial" w:cs="Arial"/>
        </w:rPr>
        <w:t xml:space="preserve">, </w:t>
      </w:r>
      <w:r w:rsidR="00C80CEF">
        <w:rPr>
          <w:rFonts w:ascii="Arial" w:hAnsi="Arial" w:cs="Arial"/>
        </w:rPr>
        <w:t>everyday carry</w:t>
      </w:r>
      <w:r w:rsidR="008A697D">
        <w:rPr>
          <w:rFonts w:ascii="Arial" w:hAnsi="Arial" w:cs="Arial"/>
        </w:rPr>
        <w:t xml:space="preserve"> and </w:t>
      </w:r>
      <w:r w:rsidR="009E4D24">
        <w:rPr>
          <w:rFonts w:ascii="Arial" w:hAnsi="Arial" w:cs="Arial"/>
        </w:rPr>
        <w:t xml:space="preserve">recreational </w:t>
      </w:r>
      <w:r w:rsidR="008A697D">
        <w:rPr>
          <w:rFonts w:ascii="Arial" w:hAnsi="Arial" w:cs="Arial"/>
        </w:rPr>
        <w:t>shooters</w:t>
      </w:r>
      <w:r w:rsidR="00416806">
        <w:rPr>
          <w:rFonts w:ascii="Arial" w:hAnsi="Arial" w:cs="Arial"/>
        </w:rPr>
        <w:t xml:space="preserve"> with the latest updates regarding the company</w:t>
      </w:r>
      <w:r w:rsidR="00C70C2E">
        <w:rPr>
          <w:rFonts w:ascii="Arial" w:hAnsi="Arial" w:cs="Arial"/>
        </w:rPr>
        <w:t>’s robust product line.</w:t>
      </w:r>
      <w:r w:rsidR="00416806">
        <w:rPr>
          <w:rFonts w:ascii="Arial" w:hAnsi="Arial" w:cs="Arial"/>
        </w:rPr>
        <w:t xml:space="preserve"> Visitors </w:t>
      </w:r>
      <w:r w:rsidR="008A697D">
        <w:rPr>
          <w:rFonts w:ascii="Arial" w:hAnsi="Arial" w:cs="Arial"/>
        </w:rPr>
        <w:t>can</w:t>
      </w:r>
      <w:r w:rsidR="00416806">
        <w:rPr>
          <w:rFonts w:ascii="Arial" w:hAnsi="Arial" w:cs="Arial"/>
        </w:rPr>
        <w:t xml:space="preserve"> now</w:t>
      </w:r>
      <w:r w:rsidR="008A697D">
        <w:rPr>
          <w:rFonts w:ascii="Arial" w:hAnsi="Arial" w:cs="Arial"/>
        </w:rPr>
        <w:t xml:space="preserve"> easily navigate the</w:t>
      </w:r>
      <w:r w:rsidR="009E4D24">
        <w:rPr>
          <w:rFonts w:ascii="Arial" w:hAnsi="Arial" w:cs="Arial"/>
        </w:rPr>
        <w:t xml:space="preserve"> enha</w:t>
      </w:r>
      <w:r w:rsidR="00C70C2E">
        <w:rPr>
          <w:rFonts w:ascii="Arial" w:hAnsi="Arial" w:cs="Arial"/>
        </w:rPr>
        <w:t>n</w:t>
      </w:r>
      <w:r w:rsidR="009E4D24">
        <w:rPr>
          <w:rFonts w:ascii="Arial" w:hAnsi="Arial" w:cs="Arial"/>
        </w:rPr>
        <w:t>ced</w:t>
      </w:r>
      <w:r w:rsidR="008A697D">
        <w:rPr>
          <w:rFonts w:ascii="Arial" w:hAnsi="Arial" w:cs="Arial"/>
        </w:rPr>
        <w:t xml:space="preserve"> website</w:t>
      </w:r>
      <w:r w:rsidR="009E4D24">
        <w:rPr>
          <w:rFonts w:ascii="Arial" w:hAnsi="Arial" w:cs="Arial"/>
        </w:rPr>
        <w:t xml:space="preserve"> in order</w:t>
      </w:r>
      <w:r w:rsidR="008A697D">
        <w:rPr>
          <w:rFonts w:ascii="Arial" w:hAnsi="Arial" w:cs="Arial"/>
        </w:rPr>
        <w:t xml:space="preserve"> to </w:t>
      </w:r>
      <w:r w:rsidR="009E4D24">
        <w:rPr>
          <w:rFonts w:ascii="Arial" w:hAnsi="Arial" w:cs="Arial"/>
        </w:rPr>
        <w:t>research</w:t>
      </w:r>
      <w:r w:rsidR="008A697D">
        <w:rPr>
          <w:rFonts w:ascii="Arial" w:hAnsi="Arial" w:cs="Arial"/>
        </w:rPr>
        <w:t xml:space="preserve"> prod</w:t>
      </w:r>
      <w:r w:rsidR="00352BAF">
        <w:rPr>
          <w:rFonts w:ascii="Arial" w:hAnsi="Arial" w:cs="Arial"/>
        </w:rPr>
        <w:t xml:space="preserve">ucts, </w:t>
      </w:r>
      <w:r w:rsidR="009E4D24">
        <w:rPr>
          <w:rFonts w:ascii="Arial" w:hAnsi="Arial" w:cs="Arial"/>
        </w:rPr>
        <w:t xml:space="preserve">watch informative videos and to stay </w:t>
      </w:r>
      <w:r w:rsidR="0048286F">
        <w:rPr>
          <w:rFonts w:ascii="Arial" w:hAnsi="Arial" w:cs="Arial"/>
        </w:rPr>
        <w:t xml:space="preserve">up-to-date </w:t>
      </w:r>
      <w:r w:rsidR="009E4D24">
        <w:rPr>
          <w:rFonts w:ascii="Arial" w:hAnsi="Arial" w:cs="Arial"/>
        </w:rPr>
        <w:t xml:space="preserve">on current </w:t>
      </w:r>
      <w:r w:rsidR="00352BAF">
        <w:rPr>
          <w:rFonts w:ascii="Arial" w:hAnsi="Arial" w:cs="Arial"/>
        </w:rPr>
        <w:t>news</w:t>
      </w:r>
      <w:r w:rsidR="009E4D24">
        <w:rPr>
          <w:rFonts w:ascii="Arial" w:hAnsi="Arial" w:cs="Arial"/>
        </w:rPr>
        <w:t xml:space="preserve"> and </w:t>
      </w:r>
      <w:r w:rsidR="00352BAF">
        <w:rPr>
          <w:rFonts w:ascii="Arial" w:hAnsi="Arial" w:cs="Arial"/>
        </w:rPr>
        <w:t>promotions</w:t>
      </w:r>
      <w:r w:rsidR="009E4D24">
        <w:rPr>
          <w:rFonts w:ascii="Arial" w:hAnsi="Arial" w:cs="Arial"/>
        </w:rPr>
        <w:t xml:space="preserve">. Interested consumers can also access a new and </w:t>
      </w:r>
      <w:r w:rsidR="00352BAF">
        <w:rPr>
          <w:rFonts w:ascii="Arial" w:hAnsi="Arial" w:cs="Arial"/>
        </w:rPr>
        <w:t xml:space="preserve">improved holster selector tool. </w:t>
      </w:r>
    </w:p>
    <w:p w14:paraId="0D7271C8" w14:textId="77777777" w:rsidR="00352BAF" w:rsidRDefault="00352BAF" w:rsidP="004377E0">
      <w:pPr>
        <w:rPr>
          <w:rFonts w:ascii="Arial" w:hAnsi="Arial" w:cs="Arial"/>
        </w:rPr>
      </w:pPr>
    </w:p>
    <w:p w14:paraId="562D727D" w14:textId="4FB8E4C2" w:rsidR="00005442" w:rsidRDefault="00C80CEF" w:rsidP="00437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BAF">
        <w:rPr>
          <w:rFonts w:ascii="Arial" w:hAnsi="Arial" w:cs="Arial"/>
        </w:rPr>
        <w:t>clean, modern design features stunning imagery</w:t>
      </w:r>
      <w:r w:rsidR="00ED5B67">
        <w:rPr>
          <w:rFonts w:ascii="Arial" w:hAnsi="Arial" w:cs="Arial"/>
        </w:rPr>
        <w:t xml:space="preserve"> and </w:t>
      </w:r>
      <w:r w:rsidR="00352BAF">
        <w:rPr>
          <w:rFonts w:ascii="Arial" w:hAnsi="Arial" w:cs="Arial"/>
        </w:rPr>
        <w:t>enhanced product pages.</w:t>
      </w:r>
      <w:r w:rsidR="00005442">
        <w:rPr>
          <w:rFonts w:ascii="Arial" w:hAnsi="Arial" w:cs="Arial"/>
        </w:rPr>
        <w:t xml:space="preserve"> The new website</w:t>
      </w:r>
      <w:r w:rsidR="00352BAF">
        <w:rPr>
          <w:rFonts w:ascii="Arial" w:hAnsi="Arial" w:cs="Arial"/>
        </w:rPr>
        <w:t xml:space="preserve"> utiliz</w:t>
      </w:r>
      <w:r w:rsidR="00005442">
        <w:rPr>
          <w:rFonts w:ascii="Arial" w:hAnsi="Arial" w:cs="Arial"/>
        </w:rPr>
        <w:t>es Responsive Desig</w:t>
      </w:r>
      <w:r w:rsidR="009E4D24">
        <w:rPr>
          <w:rFonts w:ascii="Arial" w:hAnsi="Arial" w:cs="Arial"/>
        </w:rPr>
        <w:t xml:space="preserve">n </w:t>
      </w:r>
      <w:r w:rsidR="00005442">
        <w:rPr>
          <w:rFonts w:ascii="Arial" w:hAnsi="Arial" w:cs="Arial"/>
        </w:rPr>
        <w:t>to provide the optimal</w:t>
      </w:r>
      <w:r w:rsidR="00352BAF">
        <w:rPr>
          <w:rFonts w:ascii="Arial" w:hAnsi="Arial" w:cs="Arial"/>
        </w:rPr>
        <w:t xml:space="preserve"> viewing </w:t>
      </w:r>
      <w:r w:rsidR="00005442">
        <w:rPr>
          <w:rFonts w:ascii="Arial" w:hAnsi="Arial" w:cs="Arial"/>
        </w:rPr>
        <w:t xml:space="preserve">and navigation experience whether accessed from a laptop, desktop, tablet or </w:t>
      </w:r>
      <w:r w:rsidR="00D36978">
        <w:rPr>
          <w:rFonts w:ascii="Arial" w:hAnsi="Arial" w:cs="Arial"/>
        </w:rPr>
        <w:t>smart</w:t>
      </w:r>
      <w:r w:rsidR="0048286F">
        <w:rPr>
          <w:rFonts w:ascii="Arial" w:hAnsi="Arial" w:cs="Arial"/>
        </w:rPr>
        <w:t>phone</w:t>
      </w:r>
      <w:r w:rsidR="00005442">
        <w:rPr>
          <w:rFonts w:ascii="Arial" w:hAnsi="Arial" w:cs="Arial"/>
        </w:rPr>
        <w:t xml:space="preserve">. </w:t>
      </w:r>
    </w:p>
    <w:p w14:paraId="5D0119C9" w14:textId="77777777" w:rsidR="0028663A" w:rsidRDefault="0028663A" w:rsidP="004377E0">
      <w:pPr>
        <w:rPr>
          <w:rFonts w:ascii="Arial" w:hAnsi="Arial" w:cs="Arial"/>
        </w:rPr>
      </w:pPr>
    </w:p>
    <w:p w14:paraId="0E471880" w14:textId="7BC71795" w:rsidR="0028663A" w:rsidRDefault="0028663A" w:rsidP="004377E0">
      <w:pPr>
        <w:rPr>
          <w:rFonts w:ascii="Arial" w:hAnsi="Arial" w:cs="Arial"/>
        </w:rPr>
      </w:pPr>
      <w:r>
        <w:rPr>
          <w:rFonts w:ascii="Arial" w:hAnsi="Arial" w:cs="Arial"/>
        </w:rPr>
        <w:t>The new design has easy-to-navigate category displays</w:t>
      </w:r>
      <w:r w:rsidR="00B82406">
        <w:rPr>
          <w:rFonts w:ascii="Arial" w:hAnsi="Arial" w:cs="Arial"/>
        </w:rPr>
        <w:t xml:space="preserve"> where</w:t>
      </w:r>
      <w:r>
        <w:rPr>
          <w:rFonts w:ascii="Arial" w:hAnsi="Arial" w:cs="Arial"/>
        </w:rPr>
        <w:t xml:space="preserve"> </w:t>
      </w:r>
      <w:r w:rsidR="00B82406">
        <w:rPr>
          <w:rFonts w:ascii="Arial" w:hAnsi="Arial" w:cs="Arial"/>
        </w:rPr>
        <w:t xml:space="preserve">users </w:t>
      </w:r>
      <w:r>
        <w:rPr>
          <w:rFonts w:ascii="Arial" w:hAnsi="Arial" w:cs="Arial"/>
        </w:rPr>
        <w:t xml:space="preserve">can filter choices by selecting </w:t>
      </w:r>
      <w:r w:rsidR="00ED5B67">
        <w:rPr>
          <w:rFonts w:ascii="Arial" w:hAnsi="Arial" w:cs="Arial"/>
        </w:rPr>
        <w:t xml:space="preserve">options </w:t>
      </w:r>
      <w:r>
        <w:rPr>
          <w:rFonts w:ascii="Arial" w:hAnsi="Arial" w:cs="Arial"/>
        </w:rPr>
        <w:t xml:space="preserve">such as color, hand, </w:t>
      </w:r>
      <w:r w:rsidR="00ED5B67">
        <w:rPr>
          <w:rFonts w:ascii="Arial" w:hAnsi="Arial" w:cs="Arial"/>
        </w:rPr>
        <w:t xml:space="preserve">weapon </w:t>
      </w:r>
      <w:r>
        <w:rPr>
          <w:rFonts w:ascii="Arial" w:hAnsi="Arial" w:cs="Arial"/>
        </w:rPr>
        <w:t xml:space="preserve">and size preferences. </w:t>
      </w:r>
      <w:r w:rsidR="00D43FBC">
        <w:rPr>
          <w:rFonts w:ascii="Arial" w:hAnsi="Arial" w:cs="Arial"/>
        </w:rPr>
        <w:t xml:space="preserve">The category </w:t>
      </w:r>
      <w:r w:rsidR="0007229B">
        <w:rPr>
          <w:rFonts w:ascii="Arial" w:hAnsi="Arial" w:cs="Arial"/>
        </w:rPr>
        <w:t xml:space="preserve">pages also </w:t>
      </w:r>
      <w:r w:rsidR="00ED5B67">
        <w:rPr>
          <w:rFonts w:ascii="Arial" w:hAnsi="Arial" w:cs="Arial"/>
        </w:rPr>
        <w:t>provide the ability to search by field of interest</w:t>
      </w:r>
      <w:r w:rsidR="004F7036">
        <w:rPr>
          <w:rFonts w:ascii="Arial" w:hAnsi="Arial" w:cs="Arial"/>
        </w:rPr>
        <w:t xml:space="preserve"> </w:t>
      </w:r>
      <w:r w:rsidR="00D43FBC">
        <w:rPr>
          <w:rFonts w:ascii="Arial" w:hAnsi="Arial" w:cs="Arial"/>
        </w:rPr>
        <w:t xml:space="preserve">to hone in on a specific type of gear, such as military, emergency preparedness, EMS and </w:t>
      </w:r>
      <w:r w:rsidR="00A4541E">
        <w:rPr>
          <w:rFonts w:ascii="Arial" w:hAnsi="Arial" w:cs="Arial"/>
        </w:rPr>
        <w:t>more</w:t>
      </w:r>
      <w:r w:rsidR="00D43FBC">
        <w:rPr>
          <w:rFonts w:ascii="Arial" w:hAnsi="Arial" w:cs="Arial"/>
        </w:rPr>
        <w:t xml:space="preserve">. </w:t>
      </w:r>
    </w:p>
    <w:p w14:paraId="6BDC1C88" w14:textId="77777777" w:rsidR="00005442" w:rsidRDefault="00005442" w:rsidP="004377E0">
      <w:pPr>
        <w:rPr>
          <w:rFonts w:ascii="Arial" w:hAnsi="Arial" w:cs="Arial"/>
        </w:rPr>
      </w:pPr>
    </w:p>
    <w:p w14:paraId="15FDE5AE" w14:textId="5E775C90" w:rsidR="0090006E" w:rsidRDefault="00125A19" w:rsidP="004377E0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80CEF">
        <w:rPr>
          <w:rFonts w:ascii="Arial" w:hAnsi="Arial" w:cs="Arial"/>
        </w:rPr>
        <w:t xml:space="preserve"> New Products</w:t>
      </w:r>
      <w:r w:rsidR="0090006E">
        <w:rPr>
          <w:rFonts w:ascii="Arial" w:hAnsi="Arial" w:cs="Arial"/>
        </w:rPr>
        <w:t xml:space="preserve"> section </w:t>
      </w:r>
      <w:r w:rsidR="004F7036">
        <w:rPr>
          <w:rFonts w:ascii="Arial" w:hAnsi="Arial" w:cs="Arial"/>
        </w:rPr>
        <w:t>permits</w:t>
      </w:r>
      <w:r w:rsidR="0090006E">
        <w:rPr>
          <w:rFonts w:ascii="Arial" w:hAnsi="Arial" w:cs="Arial"/>
        </w:rPr>
        <w:t xml:space="preserve"> users to peruse the latest in</w:t>
      </w:r>
      <w:r>
        <w:rPr>
          <w:rFonts w:ascii="Arial" w:hAnsi="Arial" w:cs="Arial"/>
        </w:rPr>
        <w:t xml:space="preserve"> gear, accessories and apparel</w:t>
      </w:r>
      <w:r w:rsidR="00C80CEF">
        <w:rPr>
          <w:rFonts w:ascii="Arial" w:hAnsi="Arial" w:cs="Arial"/>
        </w:rPr>
        <w:t>, while the Videos</w:t>
      </w:r>
      <w:r>
        <w:rPr>
          <w:rFonts w:ascii="Arial" w:hAnsi="Arial" w:cs="Arial"/>
        </w:rPr>
        <w:t xml:space="preserve"> section </w:t>
      </w:r>
      <w:r w:rsidR="00A4541E">
        <w:rPr>
          <w:rFonts w:ascii="Arial" w:hAnsi="Arial" w:cs="Arial"/>
        </w:rPr>
        <w:t xml:space="preserve">features </w:t>
      </w:r>
      <w:r>
        <w:rPr>
          <w:rFonts w:ascii="Arial" w:hAnsi="Arial" w:cs="Arial"/>
        </w:rPr>
        <w:t xml:space="preserve">informational videos on BLACKHAWK! </w:t>
      </w:r>
      <w:proofErr w:type="gramStart"/>
      <w:r>
        <w:rPr>
          <w:rFonts w:ascii="Arial" w:hAnsi="Arial" w:cs="Arial"/>
        </w:rPr>
        <w:t>products</w:t>
      </w:r>
      <w:proofErr w:type="gramEnd"/>
      <w:r>
        <w:rPr>
          <w:rFonts w:ascii="Arial" w:hAnsi="Arial" w:cs="Arial"/>
        </w:rPr>
        <w:t xml:space="preserve">. An improved holster selector tool makes it easy to find the correct holster for a particular pistol </w:t>
      </w:r>
      <w:r w:rsidR="00D43FBC">
        <w:rPr>
          <w:rFonts w:ascii="Arial" w:hAnsi="Arial" w:cs="Arial"/>
        </w:rPr>
        <w:t>with just a few clicks</w:t>
      </w:r>
      <w:r>
        <w:rPr>
          <w:rFonts w:ascii="Arial" w:hAnsi="Arial" w:cs="Arial"/>
        </w:rPr>
        <w:t xml:space="preserve">. </w:t>
      </w:r>
    </w:p>
    <w:p w14:paraId="79C130E7" w14:textId="77777777" w:rsidR="00125A19" w:rsidRDefault="00125A19" w:rsidP="004377E0">
      <w:pPr>
        <w:rPr>
          <w:rFonts w:ascii="Arial" w:hAnsi="Arial" w:cs="Arial"/>
        </w:rPr>
      </w:pPr>
    </w:p>
    <w:p w14:paraId="123ED7A2" w14:textId="2EC04778" w:rsidR="00125A19" w:rsidRDefault="00125A19" w:rsidP="00437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 visitors can also read consumer product reviews before purchasing a particular product or leave their own feedback. </w:t>
      </w:r>
      <w:r w:rsidR="00C80CEF">
        <w:rPr>
          <w:rFonts w:ascii="Arial" w:hAnsi="Arial" w:cs="Arial"/>
        </w:rPr>
        <w:t>The Featured Gear</w:t>
      </w:r>
      <w:r w:rsidR="00195509">
        <w:rPr>
          <w:rFonts w:ascii="Arial" w:hAnsi="Arial" w:cs="Arial"/>
        </w:rPr>
        <w:t xml:space="preserve"> section </w:t>
      </w:r>
      <w:r w:rsidR="00D43FBC">
        <w:rPr>
          <w:rFonts w:ascii="Arial" w:hAnsi="Arial" w:cs="Arial"/>
        </w:rPr>
        <w:t xml:space="preserve">on each landing page </w:t>
      </w:r>
      <w:r w:rsidR="009E4D24">
        <w:rPr>
          <w:rFonts w:ascii="Arial" w:hAnsi="Arial" w:cs="Arial"/>
        </w:rPr>
        <w:t xml:space="preserve">provides </w:t>
      </w:r>
      <w:r w:rsidR="00195509">
        <w:rPr>
          <w:rFonts w:ascii="Arial" w:hAnsi="Arial" w:cs="Arial"/>
        </w:rPr>
        <w:t xml:space="preserve">visitors </w:t>
      </w:r>
      <w:r w:rsidR="009E4D24">
        <w:rPr>
          <w:rFonts w:ascii="Arial" w:hAnsi="Arial" w:cs="Arial"/>
        </w:rPr>
        <w:t>with a quick</w:t>
      </w:r>
      <w:r w:rsidR="00195509">
        <w:rPr>
          <w:rFonts w:ascii="Arial" w:hAnsi="Arial" w:cs="Arial"/>
        </w:rPr>
        <w:t xml:space="preserve"> look at some of the favorite BLACKHAWK! </w:t>
      </w:r>
      <w:proofErr w:type="gramStart"/>
      <w:r w:rsidR="00195509">
        <w:rPr>
          <w:rFonts w:ascii="Arial" w:hAnsi="Arial" w:cs="Arial"/>
        </w:rPr>
        <w:t>products</w:t>
      </w:r>
      <w:proofErr w:type="gramEnd"/>
      <w:r w:rsidR="00195509">
        <w:rPr>
          <w:rFonts w:ascii="Arial" w:hAnsi="Arial" w:cs="Arial"/>
        </w:rPr>
        <w:t xml:space="preserve"> and a chance to learn more about the </w:t>
      </w:r>
      <w:r w:rsidR="00830CEE">
        <w:rPr>
          <w:rFonts w:ascii="Arial" w:hAnsi="Arial" w:cs="Arial"/>
        </w:rPr>
        <w:t xml:space="preserve">most </w:t>
      </w:r>
      <w:r w:rsidR="00195509">
        <w:rPr>
          <w:rFonts w:ascii="Arial" w:hAnsi="Arial" w:cs="Arial"/>
        </w:rPr>
        <w:t xml:space="preserve">popular </w:t>
      </w:r>
      <w:r w:rsidR="00A4541E">
        <w:rPr>
          <w:rFonts w:ascii="Arial" w:hAnsi="Arial" w:cs="Arial"/>
        </w:rPr>
        <w:t xml:space="preserve">tactical </w:t>
      </w:r>
      <w:r w:rsidR="00195509">
        <w:rPr>
          <w:rFonts w:ascii="Arial" w:hAnsi="Arial" w:cs="Arial"/>
        </w:rPr>
        <w:t xml:space="preserve">gear. </w:t>
      </w:r>
    </w:p>
    <w:p w14:paraId="0F2A0B6E" w14:textId="77777777" w:rsidR="00125A19" w:rsidRDefault="00125A19" w:rsidP="004377E0">
      <w:pPr>
        <w:rPr>
          <w:rFonts w:ascii="Arial" w:hAnsi="Arial" w:cs="Arial"/>
        </w:rPr>
      </w:pPr>
    </w:p>
    <w:p w14:paraId="2D013641" w14:textId="439E6D04" w:rsidR="0086406E" w:rsidRPr="001C17CD" w:rsidRDefault="00984B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For more information </w:t>
      </w:r>
      <w:r w:rsidR="00195509">
        <w:rPr>
          <w:rFonts w:ascii="Arial" w:hAnsi="Arial" w:cs="Arial"/>
          <w:bCs/>
        </w:rPr>
        <w:t xml:space="preserve">about </w:t>
      </w:r>
      <w:r w:rsidR="00195509" w:rsidRPr="001B7331">
        <w:rPr>
          <w:rFonts w:ascii="Arial" w:hAnsi="Arial" w:cs="Arial"/>
          <w:bCs/>
        </w:rPr>
        <w:t xml:space="preserve">BLACKHAWK! </w:t>
      </w:r>
      <w:proofErr w:type="gramStart"/>
      <w:r w:rsidR="00195509" w:rsidRPr="001B7331">
        <w:rPr>
          <w:rFonts w:ascii="Arial" w:hAnsi="Arial" w:cs="Arial"/>
          <w:bCs/>
        </w:rPr>
        <w:t>products</w:t>
      </w:r>
      <w:proofErr w:type="gramEnd"/>
      <w:r w:rsidR="00195509">
        <w:rPr>
          <w:rFonts w:ascii="Arial" w:hAnsi="Arial" w:cs="Arial"/>
          <w:bCs/>
        </w:rPr>
        <w:t xml:space="preserve"> and to see the newly redesigned website, please </w:t>
      </w:r>
      <w:r>
        <w:rPr>
          <w:rFonts w:ascii="Arial" w:hAnsi="Arial" w:cs="Arial"/>
          <w:bCs/>
        </w:rPr>
        <w:t>visit</w:t>
      </w:r>
      <w:r w:rsidR="005B740D" w:rsidRPr="001B7331">
        <w:rPr>
          <w:rFonts w:ascii="Arial" w:hAnsi="Arial" w:cs="Arial"/>
          <w:bCs/>
        </w:rPr>
        <w:t xml:space="preserve"> </w:t>
      </w:r>
      <w:hyperlink r:id="rId8" w:tgtFrame="_blank" w:history="1">
        <w:r w:rsidR="005B740D"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="005B740D" w:rsidRPr="001B7331">
        <w:rPr>
          <w:rFonts w:ascii="Arial" w:hAnsi="Arial" w:cs="Arial"/>
          <w:bCs/>
        </w:rPr>
        <w:t>.</w:t>
      </w:r>
    </w:p>
    <w:sectPr w:rsidR="0086406E" w:rsidRPr="001C17CD" w:rsidSect="00C80CEF"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9344" w14:textId="77777777" w:rsidR="0022601B" w:rsidRDefault="0022601B" w:rsidP="001C17CD">
      <w:r>
        <w:separator/>
      </w:r>
    </w:p>
  </w:endnote>
  <w:endnote w:type="continuationSeparator" w:id="0">
    <w:p w14:paraId="25C53F03" w14:textId="77777777" w:rsidR="0022601B" w:rsidRDefault="0022601B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AD1E0D" w:rsidRDefault="00AD1E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80C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80C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AD1E0D" w:rsidRDefault="00AD1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91D4" w14:textId="77777777" w:rsidR="0022601B" w:rsidRDefault="0022601B" w:rsidP="001C17CD">
      <w:r>
        <w:separator/>
      </w:r>
    </w:p>
  </w:footnote>
  <w:footnote w:type="continuationSeparator" w:id="0">
    <w:p w14:paraId="600E99B1" w14:textId="77777777" w:rsidR="0022601B" w:rsidRDefault="0022601B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05442"/>
    <w:rsid w:val="00016DE2"/>
    <w:rsid w:val="00041CFC"/>
    <w:rsid w:val="000623FB"/>
    <w:rsid w:val="0007229B"/>
    <w:rsid w:val="0008429E"/>
    <w:rsid w:val="00084EB3"/>
    <w:rsid w:val="00085A67"/>
    <w:rsid w:val="000B47B0"/>
    <w:rsid w:val="000D7E32"/>
    <w:rsid w:val="000F16A5"/>
    <w:rsid w:val="00125A19"/>
    <w:rsid w:val="00131285"/>
    <w:rsid w:val="00135FB5"/>
    <w:rsid w:val="00160652"/>
    <w:rsid w:val="00164A8B"/>
    <w:rsid w:val="00172F9F"/>
    <w:rsid w:val="00195509"/>
    <w:rsid w:val="001968D6"/>
    <w:rsid w:val="001B39FD"/>
    <w:rsid w:val="001C17CD"/>
    <w:rsid w:val="001E3F65"/>
    <w:rsid w:val="001F070B"/>
    <w:rsid w:val="00201496"/>
    <w:rsid w:val="0022601B"/>
    <w:rsid w:val="00233FA2"/>
    <w:rsid w:val="00241A0A"/>
    <w:rsid w:val="00243EB3"/>
    <w:rsid w:val="00256605"/>
    <w:rsid w:val="0028663A"/>
    <w:rsid w:val="002A0EE2"/>
    <w:rsid w:val="002A0FE3"/>
    <w:rsid w:val="002A4BFE"/>
    <w:rsid w:val="002A4DF1"/>
    <w:rsid w:val="002C1EC5"/>
    <w:rsid w:val="002D43D6"/>
    <w:rsid w:val="00302BED"/>
    <w:rsid w:val="0030330A"/>
    <w:rsid w:val="00326F8F"/>
    <w:rsid w:val="00352BAF"/>
    <w:rsid w:val="00353D23"/>
    <w:rsid w:val="00353F65"/>
    <w:rsid w:val="0035462A"/>
    <w:rsid w:val="00362161"/>
    <w:rsid w:val="003743C7"/>
    <w:rsid w:val="0039788F"/>
    <w:rsid w:val="003C392C"/>
    <w:rsid w:val="003E6455"/>
    <w:rsid w:val="003F12C3"/>
    <w:rsid w:val="003F196F"/>
    <w:rsid w:val="00411F5B"/>
    <w:rsid w:val="00416806"/>
    <w:rsid w:val="0041683A"/>
    <w:rsid w:val="00434942"/>
    <w:rsid w:val="004377E0"/>
    <w:rsid w:val="00444F51"/>
    <w:rsid w:val="004766FA"/>
    <w:rsid w:val="0048286F"/>
    <w:rsid w:val="00482F37"/>
    <w:rsid w:val="00492B5B"/>
    <w:rsid w:val="00493E0A"/>
    <w:rsid w:val="004A0E5B"/>
    <w:rsid w:val="004A4A37"/>
    <w:rsid w:val="004C5E85"/>
    <w:rsid w:val="004D467D"/>
    <w:rsid w:val="004F7036"/>
    <w:rsid w:val="00504F20"/>
    <w:rsid w:val="00510283"/>
    <w:rsid w:val="00527DE2"/>
    <w:rsid w:val="00530E00"/>
    <w:rsid w:val="00532140"/>
    <w:rsid w:val="00537235"/>
    <w:rsid w:val="00561AB0"/>
    <w:rsid w:val="005629A4"/>
    <w:rsid w:val="00563541"/>
    <w:rsid w:val="005865B8"/>
    <w:rsid w:val="005B740D"/>
    <w:rsid w:val="005D1072"/>
    <w:rsid w:val="005E21E0"/>
    <w:rsid w:val="005F77D6"/>
    <w:rsid w:val="00605303"/>
    <w:rsid w:val="00621E59"/>
    <w:rsid w:val="0062649C"/>
    <w:rsid w:val="006305FB"/>
    <w:rsid w:val="0064668C"/>
    <w:rsid w:val="00650333"/>
    <w:rsid w:val="00651E0F"/>
    <w:rsid w:val="0067056F"/>
    <w:rsid w:val="0067515B"/>
    <w:rsid w:val="00683DC1"/>
    <w:rsid w:val="00687F20"/>
    <w:rsid w:val="006919B3"/>
    <w:rsid w:val="006C5266"/>
    <w:rsid w:val="006E2674"/>
    <w:rsid w:val="006F258F"/>
    <w:rsid w:val="00702701"/>
    <w:rsid w:val="00710FB4"/>
    <w:rsid w:val="0071222A"/>
    <w:rsid w:val="00714FF1"/>
    <w:rsid w:val="00720F33"/>
    <w:rsid w:val="00721B44"/>
    <w:rsid w:val="007327D2"/>
    <w:rsid w:val="007372FD"/>
    <w:rsid w:val="007740C3"/>
    <w:rsid w:val="00780914"/>
    <w:rsid w:val="00785A39"/>
    <w:rsid w:val="00785A7A"/>
    <w:rsid w:val="007901AF"/>
    <w:rsid w:val="007B4911"/>
    <w:rsid w:val="007C10DC"/>
    <w:rsid w:val="007D377C"/>
    <w:rsid w:val="007F439F"/>
    <w:rsid w:val="00802E67"/>
    <w:rsid w:val="0080461F"/>
    <w:rsid w:val="00806CC5"/>
    <w:rsid w:val="00830CEE"/>
    <w:rsid w:val="0083304A"/>
    <w:rsid w:val="00834FCD"/>
    <w:rsid w:val="0084070F"/>
    <w:rsid w:val="008421A6"/>
    <w:rsid w:val="00857341"/>
    <w:rsid w:val="008606F4"/>
    <w:rsid w:val="00863CB5"/>
    <w:rsid w:val="0086406E"/>
    <w:rsid w:val="008674A9"/>
    <w:rsid w:val="00873DDC"/>
    <w:rsid w:val="008A2A03"/>
    <w:rsid w:val="008A697D"/>
    <w:rsid w:val="008C5259"/>
    <w:rsid w:val="008D0DD7"/>
    <w:rsid w:val="008D524A"/>
    <w:rsid w:val="008E3BC6"/>
    <w:rsid w:val="008F6B3F"/>
    <w:rsid w:val="008F7D51"/>
    <w:rsid w:val="0090006E"/>
    <w:rsid w:val="00943001"/>
    <w:rsid w:val="00950E11"/>
    <w:rsid w:val="009737B0"/>
    <w:rsid w:val="00984BE7"/>
    <w:rsid w:val="0099284B"/>
    <w:rsid w:val="00995543"/>
    <w:rsid w:val="009C1D8C"/>
    <w:rsid w:val="009C5ED5"/>
    <w:rsid w:val="009D63CE"/>
    <w:rsid w:val="009E4D24"/>
    <w:rsid w:val="00A225BC"/>
    <w:rsid w:val="00A26C93"/>
    <w:rsid w:val="00A35E94"/>
    <w:rsid w:val="00A4541E"/>
    <w:rsid w:val="00A62E08"/>
    <w:rsid w:val="00A8642D"/>
    <w:rsid w:val="00A872DE"/>
    <w:rsid w:val="00A92E56"/>
    <w:rsid w:val="00A958C9"/>
    <w:rsid w:val="00AA351A"/>
    <w:rsid w:val="00AD1E0D"/>
    <w:rsid w:val="00B00F13"/>
    <w:rsid w:val="00B17547"/>
    <w:rsid w:val="00B21A8C"/>
    <w:rsid w:val="00B538E1"/>
    <w:rsid w:val="00B56DAC"/>
    <w:rsid w:val="00B670AE"/>
    <w:rsid w:val="00B71166"/>
    <w:rsid w:val="00B82406"/>
    <w:rsid w:val="00BC1494"/>
    <w:rsid w:val="00BD3A0B"/>
    <w:rsid w:val="00BD64F9"/>
    <w:rsid w:val="00BF457C"/>
    <w:rsid w:val="00BF7A48"/>
    <w:rsid w:val="00C067AC"/>
    <w:rsid w:val="00C2241E"/>
    <w:rsid w:val="00C243D6"/>
    <w:rsid w:val="00C2502C"/>
    <w:rsid w:val="00C5791E"/>
    <w:rsid w:val="00C70C2E"/>
    <w:rsid w:val="00C80CEF"/>
    <w:rsid w:val="00CA7176"/>
    <w:rsid w:val="00CC465F"/>
    <w:rsid w:val="00CC4775"/>
    <w:rsid w:val="00CC647F"/>
    <w:rsid w:val="00CD57E3"/>
    <w:rsid w:val="00CF2493"/>
    <w:rsid w:val="00D257E5"/>
    <w:rsid w:val="00D30FBB"/>
    <w:rsid w:val="00D36978"/>
    <w:rsid w:val="00D401F8"/>
    <w:rsid w:val="00D42471"/>
    <w:rsid w:val="00D43FBC"/>
    <w:rsid w:val="00D446F9"/>
    <w:rsid w:val="00D6429D"/>
    <w:rsid w:val="00D74F94"/>
    <w:rsid w:val="00D75883"/>
    <w:rsid w:val="00D75E70"/>
    <w:rsid w:val="00D82875"/>
    <w:rsid w:val="00DB0279"/>
    <w:rsid w:val="00DB2729"/>
    <w:rsid w:val="00DE0717"/>
    <w:rsid w:val="00E20728"/>
    <w:rsid w:val="00E218AC"/>
    <w:rsid w:val="00E21FCC"/>
    <w:rsid w:val="00E22B16"/>
    <w:rsid w:val="00E3443A"/>
    <w:rsid w:val="00E35A64"/>
    <w:rsid w:val="00E43EF3"/>
    <w:rsid w:val="00E62F71"/>
    <w:rsid w:val="00E76736"/>
    <w:rsid w:val="00E82FB1"/>
    <w:rsid w:val="00EB1BDE"/>
    <w:rsid w:val="00EB7F07"/>
    <w:rsid w:val="00EC7D18"/>
    <w:rsid w:val="00ED26BE"/>
    <w:rsid w:val="00ED41DF"/>
    <w:rsid w:val="00ED5B67"/>
    <w:rsid w:val="00ED650D"/>
    <w:rsid w:val="00EE0D2A"/>
    <w:rsid w:val="00EE770E"/>
    <w:rsid w:val="00F17B58"/>
    <w:rsid w:val="00F216C0"/>
    <w:rsid w:val="00F25DE3"/>
    <w:rsid w:val="00F35F21"/>
    <w:rsid w:val="00F54251"/>
    <w:rsid w:val="00F66713"/>
    <w:rsid w:val="00F77B63"/>
    <w:rsid w:val="00F976EC"/>
    <w:rsid w:val="00FA2FB5"/>
    <w:rsid w:val="00FA3C94"/>
    <w:rsid w:val="00FD08E3"/>
    <w:rsid w:val="00FD3EDC"/>
    <w:rsid w:val="00FE755B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4</cp:revision>
  <cp:lastPrinted>2014-10-28T14:38:00Z</cp:lastPrinted>
  <dcterms:created xsi:type="dcterms:W3CDTF">2014-10-28T19:18:00Z</dcterms:created>
  <dcterms:modified xsi:type="dcterms:W3CDTF">2014-11-03T19:12:00Z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