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DA264" w14:textId="69A6F12A" w:rsidR="005B740D" w:rsidRPr="006340BC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A0A6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501FC34" wp14:editId="78351E12">
            <wp:simplePos x="0" y="0"/>
            <wp:positionH relativeFrom="column">
              <wp:posOffset>-238125</wp:posOffset>
            </wp:positionH>
            <wp:positionV relativeFrom="paragraph">
              <wp:posOffset>-432435</wp:posOffset>
            </wp:positionV>
            <wp:extent cx="2303145" cy="676275"/>
            <wp:effectExtent l="19050" t="0" r="1905" b="0"/>
            <wp:wrapSquare wrapText="bothSides"/>
            <wp:docPr id="2" name="Picture 0" descr="BLACKHAWK!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HAWK!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</w:t>
      </w:r>
      <w:r w:rsidRPr="006340BC">
        <w:rPr>
          <w:rFonts w:ascii="Arial" w:hAnsi="Arial" w:cs="Arial"/>
          <w:b/>
        </w:rPr>
        <w:t xml:space="preserve">Contact: </w:t>
      </w:r>
      <w:r w:rsidR="005865B8" w:rsidRPr="005865B8">
        <w:rPr>
          <w:rFonts w:ascii="Arial" w:hAnsi="Arial" w:cs="Arial"/>
          <w:b/>
        </w:rPr>
        <w:t>Greg Duncan</w:t>
      </w:r>
    </w:p>
    <w:p w14:paraId="6DBBA1EE" w14:textId="77777777" w:rsidR="005B740D" w:rsidRPr="004C3721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Blue Heron Communications</w:t>
      </w:r>
    </w:p>
    <w:p w14:paraId="52400BDD" w14:textId="77777777" w:rsidR="005B740D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(800) 654-3766</w:t>
      </w:r>
    </w:p>
    <w:p w14:paraId="7E140668" w14:textId="2BFC3A40" w:rsidR="005B740D" w:rsidRPr="006340BC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FOR IMMEDIATE RELEASE</w:t>
      </w:r>
      <w:r w:rsidRPr="006340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6340BC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r w:rsidR="005865B8">
        <w:rPr>
          <w:rFonts w:ascii="Arial" w:hAnsi="Arial" w:cs="Arial"/>
        </w:rPr>
        <w:t>greg@blueheroncomm.com</w:t>
      </w:r>
    </w:p>
    <w:p w14:paraId="6146BDEA" w14:textId="77777777" w:rsidR="005B740D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  <w:t xml:space="preserve"> </w:t>
      </w:r>
    </w:p>
    <w:p w14:paraId="71F096D7" w14:textId="77777777" w:rsidR="005B740D" w:rsidRDefault="005B740D" w:rsidP="005B740D">
      <w:pPr>
        <w:rPr>
          <w:rFonts w:ascii="Arial" w:hAnsi="Arial" w:cs="Arial"/>
          <w:b/>
          <w:sz w:val="28"/>
          <w:szCs w:val="28"/>
        </w:rPr>
      </w:pPr>
    </w:p>
    <w:p w14:paraId="35D7B855" w14:textId="06B6C273" w:rsidR="000F16A5" w:rsidRDefault="005B740D" w:rsidP="000F16A5">
      <w:pPr>
        <w:jc w:val="center"/>
        <w:rPr>
          <w:rFonts w:ascii="Arial" w:hAnsi="Arial" w:cs="Arial"/>
          <w:b/>
          <w:sz w:val="28"/>
          <w:szCs w:val="28"/>
        </w:rPr>
      </w:pPr>
      <w:r w:rsidRPr="00B54A24">
        <w:rPr>
          <w:rFonts w:ascii="Arial" w:hAnsi="Arial" w:cs="Arial"/>
          <w:b/>
          <w:sz w:val="28"/>
          <w:szCs w:val="28"/>
        </w:rPr>
        <w:t>BLACKHAWK</w:t>
      </w:r>
      <w:r w:rsidR="00714FF1">
        <w:rPr>
          <w:rFonts w:ascii="Arial" w:hAnsi="Arial" w:cs="Arial"/>
          <w:b/>
          <w:sz w:val="28"/>
          <w:szCs w:val="28"/>
        </w:rPr>
        <w:t>!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A4A37">
        <w:rPr>
          <w:rFonts w:ascii="Arial" w:hAnsi="Arial" w:cs="Arial"/>
          <w:b/>
          <w:sz w:val="28"/>
          <w:szCs w:val="28"/>
        </w:rPr>
        <w:t>Introduces</w:t>
      </w:r>
      <w:r w:rsidR="00F66713">
        <w:rPr>
          <w:rFonts w:ascii="Arial" w:hAnsi="Arial" w:cs="Arial"/>
          <w:b/>
          <w:sz w:val="28"/>
          <w:szCs w:val="28"/>
        </w:rPr>
        <w:t xml:space="preserve"> SERPA</w:t>
      </w:r>
      <w:r w:rsidR="00D75E70">
        <w:rPr>
          <w:rFonts w:ascii="Arial" w:hAnsi="Arial" w:cs="Arial"/>
          <w:b/>
          <w:sz w:val="28"/>
          <w:szCs w:val="28"/>
        </w:rPr>
        <w:t xml:space="preserve"> </w:t>
      </w:r>
      <w:r w:rsidR="004A4A37">
        <w:rPr>
          <w:rFonts w:ascii="Arial" w:hAnsi="Arial" w:cs="Arial"/>
          <w:b/>
          <w:sz w:val="28"/>
          <w:szCs w:val="28"/>
        </w:rPr>
        <w:t>Holster</w:t>
      </w:r>
      <w:r w:rsidR="007740C3">
        <w:rPr>
          <w:rFonts w:ascii="Arial" w:hAnsi="Arial" w:cs="Arial"/>
          <w:b/>
          <w:sz w:val="28"/>
          <w:szCs w:val="28"/>
        </w:rPr>
        <w:t xml:space="preserve">s </w:t>
      </w:r>
      <w:r w:rsidR="004A4A37">
        <w:rPr>
          <w:rFonts w:ascii="Arial" w:hAnsi="Arial" w:cs="Arial"/>
          <w:b/>
          <w:sz w:val="28"/>
          <w:szCs w:val="28"/>
        </w:rPr>
        <w:t>for</w:t>
      </w:r>
      <w:r w:rsidR="007740C3">
        <w:rPr>
          <w:rFonts w:ascii="Arial" w:hAnsi="Arial" w:cs="Arial"/>
          <w:b/>
          <w:sz w:val="28"/>
          <w:szCs w:val="28"/>
        </w:rPr>
        <w:t xml:space="preserve"> the</w:t>
      </w:r>
      <w:r w:rsidR="004A4A37">
        <w:rPr>
          <w:rFonts w:ascii="Arial" w:hAnsi="Arial" w:cs="Arial"/>
          <w:b/>
          <w:sz w:val="28"/>
          <w:szCs w:val="28"/>
        </w:rPr>
        <w:t xml:space="preserve"> Smith &amp;</w:t>
      </w:r>
      <w:r w:rsidR="0086406E">
        <w:rPr>
          <w:rFonts w:ascii="Arial" w:hAnsi="Arial" w:cs="Arial"/>
          <w:b/>
          <w:sz w:val="28"/>
          <w:szCs w:val="28"/>
        </w:rPr>
        <w:t xml:space="preserve"> Wesson M&amp;P </w:t>
      </w:r>
      <w:r w:rsidR="0086406E" w:rsidRPr="00F66713">
        <w:rPr>
          <w:rFonts w:ascii="Arial" w:hAnsi="Arial" w:cs="Arial"/>
          <w:b/>
          <w:caps/>
          <w:sz w:val="28"/>
          <w:szCs w:val="28"/>
        </w:rPr>
        <w:t>Shield</w:t>
      </w:r>
      <w:r w:rsidR="0086406E">
        <w:rPr>
          <w:rFonts w:ascii="Arial" w:hAnsi="Arial" w:cs="Arial"/>
          <w:b/>
          <w:sz w:val="28"/>
          <w:szCs w:val="28"/>
        </w:rPr>
        <w:t xml:space="preserve"> and</w:t>
      </w:r>
      <w:r w:rsidR="004A4A37">
        <w:rPr>
          <w:rFonts w:ascii="Arial" w:hAnsi="Arial" w:cs="Arial"/>
          <w:b/>
          <w:sz w:val="28"/>
          <w:szCs w:val="28"/>
        </w:rPr>
        <w:t xml:space="preserve"> GLOCK 42 </w:t>
      </w:r>
      <w:r w:rsidR="006305FB">
        <w:rPr>
          <w:rFonts w:ascii="Arial" w:hAnsi="Arial" w:cs="Arial"/>
          <w:b/>
          <w:sz w:val="28"/>
          <w:szCs w:val="28"/>
        </w:rPr>
        <w:t>at 2014 NRA Show</w:t>
      </w:r>
    </w:p>
    <w:p w14:paraId="2FC76308" w14:textId="77777777" w:rsidR="000F16A5" w:rsidRDefault="000F16A5" w:rsidP="000F16A5">
      <w:pPr>
        <w:jc w:val="center"/>
        <w:rPr>
          <w:rFonts w:ascii="Arial" w:hAnsi="Arial" w:cs="Arial"/>
          <w:b/>
          <w:sz w:val="28"/>
          <w:szCs w:val="28"/>
        </w:rPr>
      </w:pPr>
    </w:p>
    <w:p w14:paraId="0F2EEEB2" w14:textId="065047E0" w:rsidR="000F16A5" w:rsidRPr="000F16A5" w:rsidRDefault="000F16A5" w:rsidP="00FA3C94">
      <w:pPr>
        <w:jc w:val="center"/>
        <w:rPr>
          <w:rFonts w:ascii="Arial" w:hAnsi="Arial" w:cs="Arial"/>
          <w:b/>
          <w:i/>
        </w:rPr>
      </w:pPr>
      <w:r w:rsidRPr="009D63CE">
        <w:rPr>
          <w:rFonts w:ascii="Arial" w:hAnsi="Arial" w:cs="Arial"/>
          <w:b/>
          <w:i/>
        </w:rPr>
        <w:t>BLACKHAWK</w:t>
      </w:r>
      <w:proofErr w:type="gramStart"/>
      <w:r w:rsidRPr="009D63CE">
        <w:rPr>
          <w:rFonts w:ascii="Arial" w:hAnsi="Arial" w:cs="Arial"/>
          <w:b/>
          <w:i/>
        </w:rPr>
        <w:t>!</w:t>
      </w:r>
      <w:r w:rsidRPr="00F66713">
        <w:rPr>
          <w:rFonts w:ascii="Arial" w:hAnsi="Arial" w:cs="Arial"/>
          <w:b/>
          <w:i/>
          <w:vertAlign w:val="superscript"/>
        </w:rPr>
        <w:t>®</w:t>
      </w:r>
      <w:proofErr w:type="gramEnd"/>
      <w:r w:rsidR="00F66713">
        <w:rPr>
          <w:rFonts w:ascii="Arial" w:hAnsi="Arial" w:cs="Arial"/>
          <w:b/>
          <w:i/>
        </w:rPr>
        <w:t xml:space="preserve"> </w:t>
      </w:r>
      <w:r w:rsidR="004A4A37">
        <w:rPr>
          <w:rFonts w:ascii="Arial" w:hAnsi="Arial" w:cs="Arial"/>
          <w:b/>
          <w:i/>
        </w:rPr>
        <w:t xml:space="preserve">introduces </w:t>
      </w:r>
      <w:r w:rsidR="0086406E">
        <w:rPr>
          <w:rFonts w:ascii="Arial" w:hAnsi="Arial" w:cs="Arial"/>
          <w:b/>
          <w:i/>
        </w:rPr>
        <w:t>two</w:t>
      </w:r>
      <w:r w:rsidR="004A4A37">
        <w:rPr>
          <w:rFonts w:ascii="Arial" w:hAnsi="Arial" w:cs="Arial"/>
          <w:b/>
          <w:i/>
        </w:rPr>
        <w:t xml:space="preserve"> SERPA</w:t>
      </w:r>
      <w:r w:rsidR="004A4A37" w:rsidRPr="00F66713">
        <w:rPr>
          <w:rFonts w:ascii="Arial" w:hAnsi="Arial" w:cs="Arial"/>
          <w:b/>
          <w:i/>
          <w:vertAlign w:val="superscript"/>
        </w:rPr>
        <w:t>®</w:t>
      </w:r>
      <w:r w:rsidR="004A4A37">
        <w:rPr>
          <w:rFonts w:ascii="Arial" w:hAnsi="Arial" w:cs="Arial"/>
          <w:b/>
          <w:i/>
        </w:rPr>
        <w:t xml:space="preserve"> models fo</w:t>
      </w:r>
      <w:r w:rsidR="0086406E">
        <w:rPr>
          <w:rFonts w:ascii="Arial" w:hAnsi="Arial" w:cs="Arial"/>
          <w:b/>
          <w:i/>
        </w:rPr>
        <w:t xml:space="preserve">r the Smith &amp; Wesson M&amp;P </w:t>
      </w:r>
      <w:r w:rsidR="0086406E" w:rsidRPr="00F66713">
        <w:rPr>
          <w:rFonts w:ascii="Arial" w:hAnsi="Arial" w:cs="Arial"/>
          <w:b/>
          <w:i/>
          <w:caps/>
        </w:rPr>
        <w:t>Shield</w:t>
      </w:r>
      <w:r w:rsidR="004A4A37" w:rsidRPr="00F66713">
        <w:rPr>
          <w:rFonts w:ascii="Arial" w:hAnsi="Arial" w:cs="Arial"/>
          <w:b/>
          <w:i/>
          <w:caps/>
        </w:rPr>
        <w:t xml:space="preserve"> </w:t>
      </w:r>
      <w:r w:rsidR="0086406E">
        <w:rPr>
          <w:rFonts w:ascii="Arial" w:hAnsi="Arial" w:cs="Arial"/>
          <w:b/>
          <w:i/>
        </w:rPr>
        <w:t xml:space="preserve">and </w:t>
      </w:r>
      <w:r w:rsidR="004A4A37">
        <w:rPr>
          <w:rFonts w:ascii="Arial" w:hAnsi="Arial" w:cs="Arial"/>
          <w:b/>
          <w:i/>
        </w:rPr>
        <w:t>GLOCK 42. As small, slim-frame handguns become</w:t>
      </w:r>
      <w:r w:rsidR="007740C3">
        <w:rPr>
          <w:rFonts w:ascii="Arial" w:hAnsi="Arial" w:cs="Arial"/>
          <w:b/>
          <w:i/>
        </w:rPr>
        <w:t xml:space="preserve"> increasingly</w:t>
      </w:r>
      <w:r w:rsidR="00EB7F07">
        <w:rPr>
          <w:rFonts w:ascii="Arial" w:hAnsi="Arial" w:cs="Arial"/>
          <w:b/>
          <w:i/>
        </w:rPr>
        <w:t xml:space="preserve"> </w:t>
      </w:r>
      <w:r w:rsidR="004A4A37">
        <w:rPr>
          <w:rFonts w:ascii="Arial" w:hAnsi="Arial" w:cs="Arial"/>
          <w:b/>
          <w:i/>
        </w:rPr>
        <w:t xml:space="preserve">popular, BLACKHAWK! </w:t>
      </w:r>
      <w:proofErr w:type="gramStart"/>
      <w:r w:rsidR="00F66713">
        <w:rPr>
          <w:rFonts w:ascii="Arial" w:hAnsi="Arial" w:cs="Arial"/>
          <w:b/>
          <w:i/>
        </w:rPr>
        <w:t>is</w:t>
      </w:r>
      <w:proofErr w:type="gramEnd"/>
      <w:r w:rsidR="00F66713">
        <w:rPr>
          <w:rFonts w:ascii="Arial" w:hAnsi="Arial" w:cs="Arial"/>
          <w:b/>
          <w:i/>
        </w:rPr>
        <w:t xml:space="preserve"> dedicated to</w:t>
      </w:r>
      <w:r w:rsidR="007740C3">
        <w:rPr>
          <w:rFonts w:ascii="Arial" w:hAnsi="Arial" w:cs="Arial"/>
          <w:b/>
          <w:i/>
        </w:rPr>
        <w:t xml:space="preserve"> providing </w:t>
      </w:r>
      <w:r w:rsidR="004A4A37">
        <w:rPr>
          <w:rFonts w:ascii="Arial" w:hAnsi="Arial" w:cs="Arial"/>
          <w:b/>
          <w:i/>
        </w:rPr>
        <w:t>handgun owners</w:t>
      </w:r>
      <w:r w:rsidR="007740C3">
        <w:rPr>
          <w:rFonts w:ascii="Arial" w:hAnsi="Arial" w:cs="Arial"/>
          <w:b/>
          <w:i/>
        </w:rPr>
        <w:t xml:space="preserve"> with</w:t>
      </w:r>
      <w:r w:rsidR="004A4A37">
        <w:rPr>
          <w:rFonts w:ascii="Arial" w:hAnsi="Arial" w:cs="Arial"/>
          <w:b/>
          <w:i/>
        </w:rPr>
        <w:t xml:space="preserve"> a secure retention holster to </w:t>
      </w:r>
      <w:r w:rsidR="007740C3">
        <w:rPr>
          <w:rFonts w:ascii="Arial" w:hAnsi="Arial" w:cs="Arial"/>
          <w:b/>
          <w:i/>
        </w:rPr>
        <w:t xml:space="preserve">meet their </w:t>
      </w:r>
      <w:r w:rsidR="004A4A37">
        <w:rPr>
          <w:rFonts w:ascii="Arial" w:hAnsi="Arial" w:cs="Arial"/>
          <w:b/>
          <w:i/>
        </w:rPr>
        <w:t xml:space="preserve">personal protection </w:t>
      </w:r>
      <w:r w:rsidR="007740C3">
        <w:rPr>
          <w:rFonts w:ascii="Arial" w:hAnsi="Arial" w:cs="Arial"/>
          <w:b/>
          <w:i/>
        </w:rPr>
        <w:t>need</w:t>
      </w:r>
      <w:r w:rsidR="00F66713">
        <w:rPr>
          <w:rFonts w:ascii="Arial" w:hAnsi="Arial" w:cs="Arial"/>
          <w:b/>
          <w:i/>
        </w:rPr>
        <w:t>s. Two levels of retention including</w:t>
      </w:r>
      <w:r w:rsidR="004A4A37">
        <w:rPr>
          <w:rFonts w:ascii="Arial" w:hAnsi="Arial" w:cs="Arial"/>
          <w:b/>
          <w:i/>
        </w:rPr>
        <w:t xml:space="preserve"> </w:t>
      </w:r>
      <w:r w:rsidR="004A4A37" w:rsidRPr="004A4A37">
        <w:rPr>
          <w:rFonts w:ascii="Arial" w:hAnsi="Arial" w:cs="Arial"/>
          <w:b/>
          <w:i/>
        </w:rPr>
        <w:t>a passive retention detent adjustment screw and the pa</w:t>
      </w:r>
      <w:r w:rsidR="00F66713">
        <w:rPr>
          <w:rFonts w:ascii="Arial" w:hAnsi="Arial" w:cs="Arial"/>
          <w:b/>
          <w:i/>
        </w:rPr>
        <w:t>tented SERPA Auto Lock™ release, allow</w:t>
      </w:r>
      <w:r w:rsidR="004A4A37" w:rsidRPr="004A4A37">
        <w:rPr>
          <w:rFonts w:ascii="Arial" w:hAnsi="Arial" w:cs="Arial"/>
          <w:b/>
          <w:i/>
        </w:rPr>
        <w:t xml:space="preserve"> the SERPA </w:t>
      </w:r>
      <w:r w:rsidR="00F66713">
        <w:rPr>
          <w:rFonts w:ascii="Arial" w:hAnsi="Arial" w:cs="Arial"/>
          <w:b/>
          <w:i/>
        </w:rPr>
        <w:t>to deliver</w:t>
      </w:r>
      <w:r w:rsidR="004A4A37" w:rsidRPr="004A4A37">
        <w:rPr>
          <w:rFonts w:ascii="Arial" w:hAnsi="Arial" w:cs="Arial"/>
          <w:b/>
          <w:i/>
        </w:rPr>
        <w:t xml:space="preserve"> unpar</w:t>
      </w:r>
      <w:r w:rsidR="00FA3C94">
        <w:rPr>
          <w:rFonts w:ascii="Arial" w:hAnsi="Arial" w:cs="Arial"/>
          <w:b/>
          <w:i/>
        </w:rPr>
        <w:t xml:space="preserve">alleled speed and reliability. </w:t>
      </w:r>
      <w:r w:rsidR="004A4A37">
        <w:rPr>
          <w:rFonts w:ascii="Arial" w:hAnsi="Arial" w:cs="Arial"/>
          <w:b/>
          <w:i/>
        </w:rPr>
        <w:t xml:space="preserve"> </w:t>
      </w:r>
      <w:r w:rsidR="00984BE7" w:rsidRPr="00170D88">
        <w:rPr>
          <w:rFonts w:ascii="Arial" w:hAnsi="Arial" w:cs="Arial"/>
          <w:b/>
          <w:szCs w:val="28"/>
        </w:rPr>
        <w:t xml:space="preserve">Attendees </w:t>
      </w:r>
      <w:r w:rsidR="00984BE7">
        <w:rPr>
          <w:rFonts w:ascii="Arial" w:hAnsi="Arial" w:cs="Arial"/>
          <w:b/>
          <w:szCs w:val="28"/>
        </w:rPr>
        <w:t xml:space="preserve">of the </w:t>
      </w:r>
      <w:r w:rsidR="00984BE7" w:rsidRPr="00170D88">
        <w:rPr>
          <w:rFonts w:ascii="Arial" w:hAnsi="Arial" w:cs="Arial"/>
          <w:b/>
          <w:szCs w:val="28"/>
        </w:rPr>
        <w:t xml:space="preserve">2014 NRA </w:t>
      </w:r>
      <w:r w:rsidR="00984BE7">
        <w:rPr>
          <w:rFonts w:ascii="Arial" w:hAnsi="Arial" w:cs="Arial"/>
          <w:b/>
          <w:szCs w:val="28"/>
        </w:rPr>
        <w:t>A</w:t>
      </w:r>
      <w:bookmarkStart w:id="0" w:name="_GoBack"/>
      <w:bookmarkEnd w:id="0"/>
      <w:r w:rsidR="00984BE7">
        <w:rPr>
          <w:rFonts w:ascii="Arial" w:hAnsi="Arial" w:cs="Arial"/>
          <w:b/>
          <w:szCs w:val="28"/>
        </w:rPr>
        <w:t xml:space="preserve">nnual Meetings &amp; Exhibits, </w:t>
      </w:r>
      <w:r w:rsidR="00984BE7" w:rsidRPr="00170D88">
        <w:rPr>
          <w:rFonts w:ascii="Arial" w:hAnsi="Arial" w:cs="Arial"/>
          <w:b/>
          <w:szCs w:val="28"/>
        </w:rPr>
        <w:t xml:space="preserve">held at the Indiana Convention Center in Indianapolis, Ind., </w:t>
      </w:r>
      <w:r w:rsidR="00984BE7">
        <w:rPr>
          <w:rFonts w:ascii="Arial" w:hAnsi="Arial" w:cs="Arial"/>
          <w:b/>
          <w:szCs w:val="28"/>
        </w:rPr>
        <w:t>April 25 through April 27, 2014, are</w:t>
      </w:r>
      <w:r w:rsidR="00984BE7" w:rsidRPr="00170D88">
        <w:rPr>
          <w:rFonts w:ascii="Arial" w:hAnsi="Arial" w:cs="Arial"/>
          <w:b/>
          <w:szCs w:val="28"/>
        </w:rPr>
        <w:t xml:space="preserve"> encouraged to stop by the </w:t>
      </w:r>
      <w:r w:rsidR="00984BE7">
        <w:rPr>
          <w:rFonts w:ascii="Arial" w:hAnsi="Arial" w:cs="Arial"/>
          <w:b/>
          <w:szCs w:val="28"/>
        </w:rPr>
        <w:t>BLACKHAWK!</w:t>
      </w:r>
      <w:r w:rsidR="00984BE7" w:rsidRPr="00170D88">
        <w:rPr>
          <w:rFonts w:ascii="Arial" w:hAnsi="Arial" w:cs="Arial"/>
          <w:b/>
          <w:szCs w:val="28"/>
        </w:rPr>
        <w:t xml:space="preserve"> </w:t>
      </w:r>
      <w:proofErr w:type="gramStart"/>
      <w:r w:rsidR="00984BE7" w:rsidRPr="00170D88">
        <w:rPr>
          <w:rFonts w:ascii="Arial" w:hAnsi="Arial" w:cs="Arial"/>
          <w:b/>
          <w:szCs w:val="28"/>
        </w:rPr>
        <w:t>bo</w:t>
      </w:r>
      <w:r w:rsidR="00984BE7">
        <w:rPr>
          <w:rFonts w:ascii="Arial" w:hAnsi="Arial" w:cs="Arial"/>
          <w:b/>
          <w:szCs w:val="28"/>
        </w:rPr>
        <w:t>oth</w:t>
      </w:r>
      <w:proofErr w:type="gramEnd"/>
      <w:r w:rsidR="00984BE7">
        <w:rPr>
          <w:rFonts w:ascii="Arial" w:hAnsi="Arial" w:cs="Arial"/>
          <w:b/>
          <w:szCs w:val="28"/>
        </w:rPr>
        <w:t xml:space="preserve"> </w:t>
      </w:r>
      <w:r w:rsidR="00984BE7" w:rsidRPr="00984BE7">
        <w:rPr>
          <w:rFonts w:ascii="Arial" w:hAnsi="Arial" w:cs="Arial"/>
          <w:b/>
          <w:szCs w:val="28"/>
        </w:rPr>
        <w:t>(#</w:t>
      </w:r>
      <w:r w:rsidR="00984BE7" w:rsidRPr="00984BE7">
        <w:rPr>
          <w:rFonts w:ascii="Arial" w:hAnsi="Arial" w:cs="Arial"/>
          <w:b/>
        </w:rPr>
        <w:t>5209</w:t>
      </w:r>
      <w:r w:rsidR="00984BE7" w:rsidRPr="00984BE7">
        <w:rPr>
          <w:rFonts w:ascii="Arial" w:hAnsi="Arial" w:cs="Arial"/>
          <w:b/>
          <w:szCs w:val="28"/>
        </w:rPr>
        <w:t xml:space="preserve">) </w:t>
      </w:r>
      <w:r w:rsidR="00984BE7">
        <w:rPr>
          <w:rFonts w:ascii="Arial" w:hAnsi="Arial" w:cs="Arial"/>
          <w:b/>
          <w:szCs w:val="28"/>
        </w:rPr>
        <w:t>to learn more.</w:t>
      </w:r>
    </w:p>
    <w:p w14:paraId="31574E2A" w14:textId="77777777" w:rsidR="00FE755B" w:rsidRDefault="00FE755B" w:rsidP="005B740D">
      <w:pPr>
        <w:rPr>
          <w:rFonts w:ascii="Arial" w:hAnsi="Arial" w:cs="Arial"/>
          <w:bCs/>
        </w:rPr>
      </w:pPr>
    </w:p>
    <w:p w14:paraId="70D8171A" w14:textId="44C95E0C" w:rsidR="00ED650D" w:rsidRDefault="005B740D" w:rsidP="005B740D">
      <w:pPr>
        <w:rPr>
          <w:rFonts w:ascii="Arial" w:hAnsi="Arial" w:cs="Arial"/>
        </w:rPr>
      </w:pPr>
      <w:r w:rsidRPr="00B54A24">
        <w:rPr>
          <w:rFonts w:ascii="Arial" w:hAnsi="Arial" w:cs="Arial"/>
        </w:rPr>
        <w:t xml:space="preserve">NORFOLK, Va. – </w:t>
      </w:r>
      <w:r w:rsidR="00D75E70" w:rsidRPr="00EB7F07">
        <w:rPr>
          <w:rFonts w:ascii="Arial" w:hAnsi="Arial" w:cs="Arial"/>
          <w:highlight w:val="yellow"/>
        </w:rPr>
        <w:t>April __</w:t>
      </w:r>
      <w:r w:rsidR="00D401F8" w:rsidRPr="00EB7F07">
        <w:rPr>
          <w:rFonts w:ascii="Arial" w:hAnsi="Arial" w:cs="Arial"/>
          <w:highlight w:val="yellow"/>
        </w:rPr>
        <w:t>,</w:t>
      </w:r>
      <w:r w:rsidR="00D401F8">
        <w:rPr>
          <w:rFonts w:ascii="Arial" w:hAnsi="Arial" w:cs="Arial"/>
        </w:rPr>
        <w:t xml:space="preserve"> 2014 </w:t>
      </w:r>
      <w:r w:rsidR="00721B44" w:rsidRPr="00B54A24">
        <w:rPr>
          <w:rFonts w:ascii="Arial" w:hAnsi="Arial" w:cs="Arial"/>
        </w:rPr>
        <w:t xml:space="preserve">– </w:t>
      </w:r>
      <w:r w:rsidR="00ED650D">
        <w:rPr>
          <w:rFonts w:ascii="Arial" w:hAnsi="Arial" w:cs="Arial"/>
        </w:rPr>
        <w:t>The BLACKHAWK</w:t>
      </w:r>
      <w:proofErr w:type="gramStart"/>
      <w:r w:rsidR="00ED650D">
        <w:rPr>
          <w:rFonts w:ascii="Arial" w:hAnsi="Arial" w:cs="Arial"/>
        </w:rPr>
        <w:t>!</w:t>
      </w:r>
      <w:r w:rsidR="00ED650D" w:rsidRPr="00FA3C94">
        <w:rPr>
          <w:rFonts w:ascii="Arial" w:hAnsi="Arial" w:cs="Arial"/>
          <w:vertAlign w:val="superscript"/>
        </w:rPr>
        <w:t>®</w:t>
      </w:r>
      <w:proofErr w:type="gramEnd"/>
      <w:r w:rsidR="00ED650D">
        <w:rPr>
          <w:rFonts w:ascii="Arial" w:hAnsi="Arial" w:cs="Arial"/>
        </w:rPr>
        <w:t xml:space="preserve"> SERPA</w:t>
      </w:r>
      <w:r w:rsidR="00ED650D" w:rsidRPr="00FA3C94">
        <w:rPr>
          <w:rFonts w:ascii="Arial" w:hAnsi="Arial" w:cs="Arial"/>
          <w:vertAlign w:val="superscript"/>
        </w:rPr>
        <w:t>®</w:t>
      </w:r>
      <w:r w:rsidR="00ED650D">
        <w:rPr>
          <w:rFonts w:ascii="Arial" w:hAnsi="Arial" w:cs="Arial"/>
        </w:rPr>
        <w:t xml:space="preserve"> holster </w:t>
      </w:r>
      <w:r w:rsidR="00CF2493">
        <w:rPr>
          <w:rFonts w:ascii="Arial" w:hAnsi="Arial" w:cs="Arial"/>
        </w:rPr>
        <w:t xml:space="preserve">has become one of the most popular holster platforms for law enforcement, military personnel and </w:t>
      </w:r>
      <w:r w:rsidR="005865B8">
        <w:rPr>
          <w:rFonts w:ascii="Arial" w:hAnsi="Arial" w:cs="Arial"/>
        </w:rPr>
        <w:t>responsible citizens</w:t>
      </w:r>
      <w:r w:rsidR="00CF2493">
        <w:rPr>
          <w:rFonts w:ascii="Arial" w:hAnsi="Arial" w:cs="Arial"/>
        </w:rPr>
        <w:t xml:space="preserve">. </w:t>
      </w:r>
      <w:r w:rsidR="007740C3">
        <w:rPr>
          <w:rFonts w:ascii="Arial" w:hAnsi="Arial" w:cs="Arial"/>
        </w:rPr>
        <w:t xml:space="preserve">To help meet the demand of the growing personal protection market, </w:t>
      </w:r>
      <w:r w:rsidR="00CF2493">
        <w:rPr>
          <w:rFonts w:ascii="Arial" w:hAnsi="Arial" w:cs="Arial"/>
        </w:rPr>
        <w:t xml:space="preserve">BLACKHAWK! </w:t>
      </w:r>
      <w:proofErr w:type="gramStart"/>
      <w:r w:rsidR="007740C3">
        <w:rPr>
          <w:rFonts w:ascii="Arial" w:hAnsi="Arial" w:cs="Arial"/>
        </w:rPr>
        <w:t>is</w:t>
      </w:r>
      <w:proofErr w:type="gramEnd"/>
      <w:r w:rsidR="007740C3">
        <w:rPr>
          <w:rFonts w:ascii="Arial" w:hAnsi="Arial" w:cs="Arial"/>
        </w:rPr>
        <w:t xml:space="preserve"> excited to </w:t>
      </w:r>
      <w:r w:rsidR="00C5791E">
        <w:rPr>
          <w:rFonts w:ascii="Arial" w:hAnsi="Arial" w:cs="Arial"/>
        </w:rPr>
        <w:t>introduce</w:t>
      </w:r>
      <w:r w:rsidR="007740C3">
        <w:rPr>
          <w:rFonts w:ascii="Arial" w:hAnsi="Arial" w:cs="Arial"/>
        </w:rPr>
        <w:t xml:space="preserve"> </w:t>
      </w:r>
      <w:r w:rsidR="00CF2493">
        <w:rPr>
          <w:rFonts w:ascii="Arial" w:hAnsi="Arial" w:cs="Arial"/>
        </w:rPr>
        <w:t xml:space="preserve">SERPA </w:t>
      </w:r>
      <w:r w:rsidR="007327D2">
        <w:rPr>
          <w:rFonts w:ascii="Arial" w:hAnsi="Arial" w:cs="Arial"/>
        </w:rPr>
        <w:t>models</w:t>
      </w:r>
      <w:r w:rsidR="00D446F9">
        <w:rPr>
          <w:rFonts w:ascii="Arial" w:hAnsi="Arial" w:cs="Arial"/>
        </w:rPr>
        <w:t xml:space="preserve"> for the </w:t>
      </w:r>
      <w:r w:rsidR="00CF2493">
        <w:rPr>
          <w:rFonts w:ascii="Arial" w:hAnsi="Arial" w:cs="Arial"/>
        </w:rPr>
        <w:t xml:space="preserve">Smith &amp; Wesson </w:t>
      </w:r>
      <w:r w:rsidR="00CA7176">
        <w:rPr>
          <w:rFonts w:ascii="Arial" w:hAnsi="Arial" w:cs="Arial"/>
        </w:rPr>
        <w:t xml:space="preserve">M&amp;P </w:t>
      </w:r>
      <w:r w:rsidR="00C5791E">
        <w:rPr>
          <w:rFonts w:ascii="Arial" w:hAnsi="Arial" w:cs="Arial"/>
        </w:rPr>
        <w:t>Shield 9</w:t>
      </w:r>
      <w:r w:rsidR="0086406E">
        <w:rPr>
          <w:rFonts w:ascii="Arial" w:hAnsi="Arial" w:cs="Arial"/>
        </w:rPr>
        <w:t>mm/.40</w:t>
      </w:r>
      <w:r w:rsidR="00C5791E">
        <w:rPr>
          <w:rFonts w:ascii="Arial" w:hAnsi="Arial" w:cs="Arial"/>
        </w:rPr>
        <w:t xml:space="preserve"> S&amp;W</w:t>
      </w:r>
      <w:r w:rsidR="0086406E">
        <w:rPr>
          <w:rFonts w:ascii="Arial" w:hAnsi="Arial" w:cs="Arial"/>
        </w:rPr>
        <w:t xml:space="preserve"> and</w:t>
      </w:r>
      <w:r w:rsidR="00CF2493">
        <w:rPr>
          <w:rFonts w:ascii="Arial" w:hAnsi="Arial" w:cs="Arial"/>
        </w:rPr>
        <w:t xml:space="preserve"> GLOCK 42. </w:t>
      </w:r>
      <w:r w:rsidR="00F66713">
        <w:rPr>
          <w:rFonts w:ascii="Arial" w:hAnsi="Arial" w:cs="Arial"/>
        </w:rPr>
        <w:t>The models are in</w:t>
      </w:r>
      <w:r w:rsidR="00CA7176">
        <w:rPr>
          <w:rFonts w:ascii="Arial" w:hAnsi="Arial" w:cs="Arial"/>
        </w:rPr>
        <w:t xml:space="preserve"> the SER</w:t>
      </w:r>
      <w:r w:rsidR="00C5791E">
        <w:rPr>
          <w:rFonts w:ascii="Arial" w:hAnsi="Arial" w:cs="Arial"/>
        </w:rPr>
        <w:t>PA CQC</w:t>
      </w:r>
      <w:r w:rsidR="00C5791E" w:rsidRPr="00F66713">
        <w:rPr>
          <w:rFonts w:ascii="Arial" w:hAnsi="Arial" w:cs="Arial"/>
          <w:vertAlign w:val="superscript"/>
        </w:rPr>
        <w:t>®</w:t>
      </w:r>
      <w:r w:rsidR="00C5791E">
        <w:rPr>
          <w:rFonts w:ascii="Arial" w:hAnsi="Arial" w:cs="Arial"/>
        </w:rPr>
        <w:t xml:space="preserve"> Concealment Holster </w:t>
      </w:r>
      <w:r w:rsidR="00EB7F07">
        <w:rPr>
          <w:rFonts w:ascii="Arial" w:hAnsi="Arial" w:cs="Arial"/>
        </w:rPr>
        <w:t xml:space="preserve">line </w:t>
      </w:r>
      <w:r w:rsidR="00C5791E">
        <w:rPr>
          <w:rFonts w:ascii="Arial" w:hAnsi="Arial" w:cs="Arial"/>
        </w:rPr>
        <w:t>in m</w:t>
      </w:r>
      <w:r w:rsidR="00EB7F07">
        <w:rPr>
          <w:rFonts w:ascii="Arial" w:hAnsi="Arial" w:cs="Arial"/>
        </w:rPr>
        <w:t>atte finish</w:t>
      </w:r>
      <w:r w:rsidR="00F66713">
        <w:rPr>
          <w:rFonts w:ascii="Arial" w:hAnsi="Arial" w:cs="Arial"/>
        </w:rPr>
        <w:t xml:space="preserve"> and either right- or left-hand configuration. </w:t>
      </w:r>
    </w:p>
    <w:p w14:paraId="721AC407" w14:textId="77777777" w:rsidR="007740C3" w:rsidRDefault="007740C3" w:rsidP="005B740D">
      <w:pPr>
        <w:rPr>
          <w:rFonts w:ascii="Arial" w:hAnsi="Arial" w:cs="Arial"/>
        </w:rPr>
      </w:pPr>
    </w:p>
    <w:p w14:paraId="41964E7C" w14:textId="3FDC9554" w:rsidR="00041CFC" w:rsidRDefault="00D446F9" w:rsidP="005B74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Featuring two levels of retention, </w:t>
      </w:r>
      <w:r w:rsidR="00041CFC">
        <w:rPr>
          <w:rFonts w:ascii="Arial" w:hAnsi="Arial" w:cs="Arial"/>
        </w:rPr>
        <w:t xml:space="preserve">a passive retention detent adjustment screw and the patented SERPA Auto Lock™ release, the </w:t>
      </w:r>
      <w:r w:rsidR="00F66713">
        <w:rPr>
          <w:rFonts w:ascii="Arial" w:hAnsi="Arial" w:cs="Arial"/>
        </w:rPr>
        <w:t>SERPA CQC Concealment Holster</w:t>
      </w:r>
      <w:r w:rsidR="00041CFC">
        <w:rPr>
          <w:rFonts w:ascii="Arial" w:hAnsi="Arial" w:cs="Arial"/>
        </w:rPr>
        <w:t xml:space="preserve"> delivers</w:t>
      </w:r>
      <w:r w:rsidR="007740C3">
        <w:rPr>
          <w:rFonts w:ascii="Arial" w:hAnsi="Arial" w:cs="Arial"/>
        </w:rPr>
        <w:t xml:space="preserve"> </w:t>
      </w:r>
      <w:r w:rsidR="0086406E">
        <w:rPr>
          <w:rFonts w:ascii="Arial" w:hAnsi="Arial" w:cs="Arial"/>
        </w:rPr>
        <w:t>unmatched</w:t>
      </w:r>
      <w:r w:rsidR="00041CFC">
        <w:rPr>
          <w:rFonts w:ascii="Arial" w:hAnsi="Arial" w:cs="Arial"/>
        </w:rPr>
        <w:t xml:space="preserve"> performance </w:t>
      </w:r>
      <w:r w:rsidR="007740C3">
        <w:rPr>
          <w:rFonts w:ascii="Arial" w:hAnsi="Arial" w:cs="Arial"/>
        </w:rPr>
        <w:t xml:space="preserve">in the areas of </w:t>
      </w:r>
      <w:r w:rsidR="00041CFC">
        <w:rPr>
          <w:rFonts w:ascii="Arial" w:hAnsi="Arial" w:cs="Arial"/>
        </w:rPr>
        <w:t>speed and re</w:t>
      </w:r>
      <w:r w:rsidR="00F66713">
        <w:rPr>
          <w:rFonts w:ascii="Arial" w:hAnsi="Arial" w:cs="Arial"/>
        </w:rPr>
        <w:t>liability. The SERPA Auto Lock R</w:t>
      </w:r>
      <w:r w:rsidR="00041CFC">
        <w:rPr>
          <w:rFonts w:ascii="Arial" w:hAnsi="Arial" w:cs="Arial"/>
        </w:rPr>
        <w:t>elease reinforces a full master grip by allowing users to draw the weapon normally with the index finder sliding from the holster body to the w</w:t>
      </w:r>
      <w:r w:rsidR="005865B8">
        <w:rPr>
          <w:rFonts w:ascii="Arial" w:hAnsi="Arial" w:cs="Arial"/>
        </w:rPr>
        <w:t>eapon frame in one single movement</w:t>
      </w:r>
      <w:r w:rsidR="00041CFC">
        <w:rPr>
          <w:rFonts w:ascii="Arial" w:hAnsi="Arial" w:cs="Arial"/>
        </w:rPr>
        <w:t>. Upon re</w:t>
      </w:r>
      <w:r w:rsidR="00CA7176">
        <w:rPr>
          <w:rFonts w:ascii="Arial" w:hAnsi="Arial" w:cs="Arial"/>
        </w:rPr>
        <w:t>-</w:t>
      </w:r>
      <w:r w:rsidR="00041CFC">
        <w:rPr>
          <w:rFonts w:ascii="Arial" w:hAnsi="Arial" w:cs="Arial"/>
        </w:rPr>
        <w:t xml:space="preserve">holstering the firearm, the Auto Lock </w:t>
      </w:r>
      <w:r w:rsidR="005865B8">
        <w:rPr>
          <w:rFonts w:ascii="Arial" w:hAnsi="Arial" w:cs="Arial"/>
        </w:rPr>
        <w:t xml:space="preserve">immediately </w:t>
      </w:r>
      <w:r w:rsidR="00041CFC">
        <w:rPr>
          <w:rFonts w:ascii="Arial" w:hAnsi="Arial" w:cs="Arial"/>
        </w:rPr>
        <w:t>engages the trigger guard with an audible click</w:t>
      </w:r>
      <w:r w:rsidR="00C067AC">
        <w:rPr>
          <w:rFonts w:ascii="Arial" w:hAnsi="Arial" w:cs="Arial"/>
        </w:rPr>
        <w:t xml:space="preserve"> and won’t let go until </w:t>
      </w:r>
      <w:r w:rsidR="005865B8">
        <w:rPr>
          <w:rFonts w:ascii="Arial" w:hAnsi="Arial" w:cs="Arial"/>
        </w:rPr>
        <w:t>released</w:t>
      </w:r>
      <w:r w:rsidR="00C067AC">
        <w:rPr>
          <w:rFonts w:ascii="Arial" w:hAnsi="Arial" w:cs="Arial"/>
        </w:rPr>
        <w:t xml:space="preserve">. </w:t>
      </w:r>
    </w:p>
    <w:p w14:paraId="273D9654" w14:textId="77777777" w:rsidR="00D446F9" w:rsidRDefault="00D446F9" w:rsidP="005B740D">
      <w:pPr>
        <w:rPr>
          <w:rFonts w:ascii="Arial" w:hAnsi="Arial" w:cs="Arial"/>
        </w:rPr>
      </w:pPr>
    </w:p>
    <w:p w14:paraId="121ABA5A" w14:textId="5CBF97B1" w:rsidR="00F66713" w:rsidRDefault="00F66713" w:rsidP="00F66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BLACKHAWK!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also releasing new models in the in the Sportster</w:t>
      </w:r>
      <w:r w:rsidRPr="00F66713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Standard line for both guns. These holsters feature a passive-retention detent adjustment system, but not the SERPA Auto Lock Release.</w:t>
      </w:r>
    </w:p>
    <w:p w14:paraId="266BCC10" w14:textId="77777777" w:rsidR="00F66713" w:rsidRDefault="00F66713" w:rsidP="00F66713">
      <w:pPr>
        <w:rPr>
          <w:rFonts w:ascii="Arial" w:hAnsi="Arial" w:cs="Arial"/>
        </w:rPr>
      </w:pPr>
    </w:p>
    <w:p w14:paraId="10805297" w14:textId="6FB40C57" w:rsidR="00F66713" w:rsidRDefault="00F66713" w:rsidP="00F66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small, slim-frame handguns become one of the leading choices for self-defense purposes, BLACKHAWK! </w:t>
      </w:r>
      <w:proofErr w:type="gramStart"/>
      <w:r>
        <w:rPr>
          <w:rFonts w:ascii="Arial" w:hAnsi="Arial" w:cs="Arial"/>
        </w:rPr>
        <w:t>remains</w:t>
      </w:r>
      <w:proofErr w:type="gramEnd"/>
      <w:r>
        <w:rPr>
          <w:rFonts w:ascii="Arial" w:hAnsi="Arial" w:cs="Arial"/>
        </w:rPr>
        <w:t xml:space="preserve"> steadfast in its dedication to develop new models to meet the growing customer demand. By providing a secure retention holster perfectly suited to match these thin concealable handguns, BLACKHAWK!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once again come to the aide of concealed carry owners everywhere.</w:t>
      </w:r>
    </w:p>
    <w:p w14:paraId="1A7D82F4" w14:textId="77777777" w:rsidR="005865B8" w:rsidRDefault="005865B8">
      <w:pPr>
        <w:rPr>
          <w:rFonts w:ascii="Arial" w:hAnsi="Arial" w:cs="Arial"/>
        </w:rPr>
      </w:pPr>
    </w:p>
    <w:p w14:paraId="36F4722F" w14:textId="7F323CC9" w:rsidR="00984BE7" w:rsidRPr="0072353E" w:rsidRDefault="00984BE7" w:rsidP="00984BE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Attendees of the 2014 </w:t>
      </w:r>
      <w:r w:rsidRPr="005E27AD">
        <w:rPr>
          <w:rFonts w:ascii="Arial" w:hAnsi="Arial" w:cs="Arial"/>
        </w:rPr>
        <w:t xml:space="preserve">NRA Annual Meetings &amp; Exhibits </w:t>
      </w:r>
      <w:r>
        <w:rPr>
          <w:rFonts w:ascii="Arial" w:hAnsi="Arial" w:cs="Arial"/>
        </w:rPr>
        <w:t xml:space="preserve">are encouraged to stop by the </w:t>
      </w:r>
      <w:r w:rsidRPr="00984BE7">
        <w:rPr>
          <w:rFonts w:ascii="Arial" w:hAnsi="Arial" w:cs="Arial"/>
          <w:szCs w:val="28"/>
        </w:rPr>
        <w:t xml:space="preserve">BLACKHAWK! </w:t>
      </w:r>
      <w:proofErr w:type="gramStart"/>
      <w:r w:rsidRPr="00984BE7">
        <w:rPr>
          <w:rFonts w:ascii="Arial" w:hAnsi="Arial" w:cs="Arial"/>
          <w:szCs w:val="28"/>
        </w:rPr>
        <w:t>booth</w:t>
      </w:r>
      <w:proofErr w:type="gramEnd"/>
      <w:r w:rsidRPr="00984BE7">
        <w:rPr>
          <w:rFonts w:ascii="Arial" w:hAnsi="Arial" w:cs="Arial"/>
          <w:szCs w:val="28"/>
        </w:rPr>
        <w:t xml:space="preserve"> (#</w:t>
      </w:r>
      <w:r w:rsidRPr="00984BE7">
        <w:rPr>
          <w:rFonts w:ascii="Arial" w:hAnsi="Arial" w:cs="Arial"/>
        </w:rPr>
        <w:t>5209</w:t>
      </w:r>
      <w:r w:rsidRPr="00984BE7">
        <w:rPr>
          <w:rFonts w:ascii="Arial" w:hAnsi="Arial" w:cs="Arial"/>
          <w:szCs w:val="28"/>
        </w:rPr>
        <w:t>)</w:t>
      </w:r>
      <w:r w:rsidRPr="00984BE7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</w:rPr>
        <w:t xml:space="preserve">to learn more about these new holsters. The event </w:t>
      </w:r>
      <w:r w:rsidRPr="005E27AD">
        <w:rPr>
          <w:rFonts w:ascii="Arial" w:hAnsi="Arial" w:cs="Arial"/>
        </w:rPr>
        <w:t>will be held at the Indiana Convention Center in Indianapolis, Ind., April 25 through April 27, 2014.</w:t>
      </w:r>
      <w:r>
        <w:rPr>
          <w:rFonts w:ascii="Arial" w:hAnsi="Arial" w:cs="Arial"/>
        </w:rPr>
        <w:t xml:space="preserve"> </w:t>
      </w:r>
    </w:p>
    <w:p w14:paraId="5ACD3B48" w14:textId="77777777" w:rsidR="00984BE7" w:rsidRDefault="00984BE7">
      <w:pPr>
        <w:rPr>
          <w:rFonts w:ascii="Arial" w:hAnsi="Arial" w:cs="Arial"/>
          <w:bCs/>
        </w:rPr>
      </w:pPr>
    </w:p>
    <w:p w14:paraId="2D013641" w14:textId="1A784BA0" w:rsidR="0086406E" w:rsidRPr="001C17CD" w:rsidRDefault="00984BE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more information on</w:t>
      </w:r>
      <w:r w:rsidR="005B740D" w:rsidRPr="001B7331">
        <w:rPr>
          <w:rFonts w:ascii="Arial" w:hAnsi="Arial" w:cs="Arial"/>
          <w:bCs/>
        </w:rPr>
        <w:t xml:space="preserve"> BLACKHAWK! </w:t>
      </w:r>
      <w:proofErr w:type="gramStart"/>
      <w:r w:rsidR="005B740D" w:rsidRPr="001B7331">
        <w:rPr>
          <w:rFonts w:ascii="Arial" w:hAnsi="Arial" w:cs="Arial"/>
          <w:bCs/>
        </w:rPr>
        <w:t>products</w:t>
      </w:r>
      <w:proofErr w:type="gramEnd"/>
      <w:r w:rsidR="005B740D" w:rsidRPr="001B7331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visit</w:t>
      </w:r>
      <w:r w:rsidR="005B740D" w:rsidRPr="001B7331">
        <w:rPr>
          <w:rFonts w:ascii="Arial" w:hAnsi="Arial" w:cs="Arial"/>
          <w:bCs/>
        </w:rPr>
        <w:t xml:space="preserve"> </w:t>
      </w:r>
      <w:hyperlink r:id="rId8" w:tgtFrame="_blank" w:history="1">
        <w:r w:rsidR="005B740D" w:rsidRPr="001B7331">
          <w:rPr>
            <w:rStyle w:val="Hyperlink"/>
            <w:rFonts w:ascii="Arial" w:hAnsi="Arial" w:cs="Arial"/>
            <w:bCs/>
          </w:rPr>
          <w:t>www.BLACKHAWK.com</w:t>
        </w:r>
      </w:hyperlink>
      <w:r w:rsidR="005B740D" w:rsidRPr="001B7331">
        <w:rPr>
          <w:rFonts w:ascii="Arial" w:hAnsi="Arial" w:cs="Arial"/>
          <w:bCs/>
        </w:rPr>
        <w:t>.</w:t>
      </w:r>
    </w:p>
    <w:sectPr w:rsidR="0086406E" w:rsidRPr="001C17CD" w:rsidSect="005B74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4B8F8" w14:textId="77777777" w:rsidR="00F66713" w:rsidRDefault="00F66713" w:rsidP="001C17CD">
      <w:r>
        <w:separator/>
      </w:r>
    </w:p>
  </w:endnote>
  <w:endnote w:type="continuationSeparator" w:id="0">
    <w:p w14:paraId="65E1F39A" w14:textId="77777777" w:rsidR="00F66713" w:rsidRDefault="00F66713" w:rsidP="001C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887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1D603C" w14:textId="42E260DB" w:rsidR="00F66713" w:rsidRDefault="00F6671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305F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305F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1C6CF6" w14:textId="77777777" w:rsidR="00F66713" w:rsidRDefault="00F66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00566" w14:textId="77777777" w:rsidR="00F66713" w:rsidRDefault="00F66713" w:rsidP="001C17CD">
      <w:r>
        <w:separator/>
      </w:r>
    </w:p>
  </w:footnote>
  <w:footnote w:type="continuationSeparator" w:id="0">
    <w:p w14:paraId="051E9FD6" w14:textId="77777777" w:rsidR="00F66713" w:rsidRDefault="00F66713" w:rsidP="001C1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0D"/>
    <w:rsid w:val="00016DE2"/>
    <w:rsid w:val="00041CFC"/>
    <w:rsid w:val="0008429E"/>
    <w:rsid w:val="000B47B0"/>
    <w:rsid w:val="000F16A5"/>
    <w:rsid w:val="00131285"/>
    <w:rsid w:val="00135FB5"/>
    <w:rsid w:val="00160652"/>
    <w:rsid w:val="00164A8B"/>
    <w:rsid w:val="001968D6"/>
    <w:rsid w:val="001B39FD"/>
    <w:rsid w:val="001C17CD"/>
    <w:rsid w:val="001E3F65"/>
    <w:rsid w:val="001F070B"/>
    <w:rsid w:val="00201496"/>
    <w:rsid w:val="00241A0A"/>
    <w:rsid w:val="00256605"/>
    <w:rsid w:val="002A0EE2"/>
    <w:rsid w:val="002A4BFE"/>
    <w:rsid w:val="002A4DF1"/>
    <w:rsid w:val="002C1EC5"/>
    <w:rsid w:val="002D43D6"/>
    <w:rsid w:val="0030330A"/>
    <w:rsid w:val="00326F8F"/>
    <w:rsid w:val="00353D23"/>
    <w:rsid w:val="00353F65"/>
    <w:rsid w:val="00362161"/>
    <w:rsid w:val="0039788F"/>
    <w:rsid w:val="003C392C"/>
    <w:rsid w:val="003E6455"/>
    <w:rsid w:val="003F12C3"/>
    <w:rsid w:val="00434942"/>
    <w:rsid w:val="00444F51"/>
    <w:rsid w:val="00493E0A"/>
    <w:rsid w:val="004A0E5B"/>
    <w:rsid w:val="004A4A37"/>
    <w:rsid w:val="004C5E85"/>
    <w:rsid w:val="004D467D"/>
    <w:rsid w:val="00510283"/>
    <w:rsid w:val="00530E00"/>
    <w:rsid w:val="00561AB0"/>
    <w:rsid w:val="005629A4"/>
    <w:rsid w:val="005865B8"/>
    <w:rsid w:val="005B740D"/>
    <w:rsid w:val="00605303"/>
    <w:rsid w:val="0062649C"/>
    <w:rsid w:val="006305FB"/>
    <w:rsid w:val="00650333"/>
    <w:rsid w:val="00651E0F"/>
    <w:rsid w:val="0067056F"/>
    <w:rsid w:val="0067515B"/>
    <w:rsid w:val="00683DC1"/>
    <w:rsid w:val="00687F20"/>
    <w:rsid w:val="006C5266"/>
    <w:rsid w:val="00702701"/>
    <w:rsid w:val="00710FB4"/>
    <w:rsid w:val="0071222A"/>
    <w:rsid w:val="00714FF1"/>
    <w:rsid w:val="00720F33"/>
    <w:rsid w:val="00721B44"/>
    <w:rsid w:val="007327D2"/>
    <w:rsid w:val="007372FD"/>
    <w:rsid w:val="007740C3"/>
    <w:rsid w:val="00780914"/>
    <w:rsid w:val="007C10DC"/>
    <w:rsid w:val="007D377C"/>
    <w:rsid w:val="00802E67"/>
    <w:rsid w:val="00806CC5"/>
    <w:rsid w:val="0083304A"/>
    <w:rsid w:val="00834FCD"/>
    <w:rsid w:val="008421A6"/>
    <w:rsid w:val="00863CB5"/>
    <w:rsid w:val="0086406E"/>
    <w:rsid w:val="008674A9"/>
    <w:rsid w:val="00873DDC"/>
    <w:rsid w:val="008A2A03"/>
    <w:rsid w:val="008C5259"/>
    <w:rsid w:val="008D524A"/>
    <w:rsid w:val="008E3BC6"/>
    <w:rsid w:val="00950E11"/>
    <w:rsid w:val="009737B0"/>
    <w:rsid w:val="00984BE7"/>
    <w:rsid w:val="0099284B"/>
    <w:rsid w:val="009D63CE"/>
    <w:rsid w:val="00A225BC"/>
    <w:rsid w:val="00A26C93"/>
    <w:rsid w:val="00A35E94"/>
    <w:rsid w:val="00A92E56"/>
    <w:rsid w:val="00B17547"/>
    <w:rsid w:val="00B56DAC"/>
    <w:rsid w:val="00B670AE"/>
    <w:rsid w:val="00B71166"/>
    <w:rsid w:val="00BD3A0B"/>
    <w:rsid w:val="00BF457C"/>
    <w:rsid w:val="00BF7A48"/>
    <w:rsid w:val="00C067AC"/>
    <w:rsid w:val="00C2241E"/>
    <w:rsid w:val="00C243D6"/>
    <w:rsid w:val="00C5791E"/>
    <w:rsid w:val="00CA7176"/>
    <w:rsid w:val="00CC465F"/>
    <w:rsid w:val="00CC647F"/>
    <w:rsid w:val="00CF2493"/>
    <w:rsid w:val="00D30FBB"/>
    <w:rsid w:val="00D401F8"/>
    <w:rsid w:val="00D42471"/>
    <w:rsid w:val="00D446F9"/>
    <w:rsid w:val="00D6429D"/>
    <w:rsid w:val="00D74F94"/>
    <w:rsid w:val="00D75883"/>
    <w:rsid w:val="00D75E70"/>
    <w:rsid w:val="00D82875"/>
    <w:rsid w:val="00DB0279"/>
    <w:rsid w:val="00E218AC"/>
    <w:rsid w:val="00E21FCC"/>
    <w:rsid w:val="00E22B16"/>
    <w:rsid w:val="00E3443A"/>
    <w:rsid w:val="00E35A64"/>
    <w:rsid w:val="00E62F71"/>
    <w:rsid w:val="00EB7F07"/>
    <w:rsid w:val="00EC7D18"/>
    <w:rsid w:val="00ED26BE"/>
    <w:rsid w:val="00ED41DF"/>
    <w:rsid w:val="00ED650D"/>
    <w:rsid w:val="00EE0D2A"/>
    <w:rsid w:val="00EE770E"/>
    <w:rsid w:val="00F17B58"/>
    <w:rsid w:val="00F216C0"/>
    <w:rsid w:val="00F54251"/>
    <w:rsid w:val="00F66713"/>
    <w:rsid w:val="00F77B63"/>
    <w:rsid w:val="00F976EC"/>
    <w:rsid w:val="00FA3C94"/>
    <w:rsid w:val="00FD08E3"/>
    <w:rsid w:val="00FD3EDC"/>
    <w:rsid w:val="00FE755B"/>
    <w:rsid w:val="00FF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9E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7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66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3D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C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C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7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66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3D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C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C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haw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Duncan</dc:creator>
  <cp:lastModifiedBy>Reich, JJ (John)</cp:lastModifiedBy>
  <cp:revision>8</cp:revision>
  <cp:lastPrinted>2014-04-14T12:58:00Z</cp:lastPrinted>
  <dcterms:created xsi:type="dcterms:W3CDTF">2014-04-10T18:19:00Z</dcterms:created>
  <dcterms:modified xsi:type="dcterms:W3CDTF">2014-04-16T22:56:00Z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31c37046-4abf-4163-8a0e-d5600e6d7218</vt:lpwstr>
  </property>
  <property fmtid="{D5CDD505-2E9C-101B-9397-08002B2CF9AE}" pid="3" name="ATKCategory">
    <vt:lpwstr>Public</vt:lpwstr>
  </property>
</Properties>
</file>