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9" w:rsidRPr="0020225A" w:rsidRDefault="00796789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76B55" w:rsidRDefault="003F13E3" w:rsidP="00A7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896BBE" wp14:editId="41F73828">
            <wp:extent cx="2035534" cy="771927"/>
            <wp:effectExtent l="0" t="0" r="3175" b="9525"/>
            <wp:docPr id="5" name="Picture 5" descr="C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28" cy="7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55" w:rsidRDefault="00A76B55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 JJ Reich</w:t>
      </w: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3475B5" w:rsidRPr="00676C0B" w:rsidRDefault="003475B5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76C0B">
        <w:rPr>
          <w:rFonts w:ascii="Arial" w:hAnsi="Arial" w:cs="Arial"/>
          <w:b/>
        </w:rPr>
        <w:t>FOR IMMEDIATE RELEASE</w:t>
      </w:r>
      <w:r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996253"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B60FD5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 xml:space="preserve">E-mail: </w:t>
      </w:r>
      <w:hyperlink r:id="rId9" w:history="1">
        <w:r w:rsidRPr="00676C0B">
          <w:rPr>
            <w:rStyle w:val="Hyperlink"/>
            <w:rFonts w:ascii="Arial" w:eastAsia="Times" w:hAnsi="Arial" w:cs="Arial"/>
          </w:rPr>
          <w:t>pressroom@atk.com</w:t>
        </w:r>
      </w:hyperlink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603255" w:rsidRPr="008C5891" w:rsidRDefault="00E1627C" w:rsidP="006032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Troy &amp; Jacob Landry </w:t>
      </w:r>
      <w:r w:rsidR="008D2F74">
        <w:rPr>
          <w:rFonts w:ascii="Arial" w:hAnsi="Arial" w:cs="Arial"/>
          <w:b/>
          <w:sz w:val="28"/>
          <w:szCs w:val="28"/>
        </w:rPr>
        <w:t xml:space="preserve">Visit </w:t>
      </w:r>
      <w:r w:rsidR="00D61189">
        <w:rPr>
          <w:rFonts w:ascii="Arial" w:hAnsi="Arial" w:cs="Arial"/>
          <w:b/>
          <w:sz w:val="28"/>
          <w:szCs w:val="28"/>
        </w:rPr>
        <w:t>CCI</w:t>
      </w:r>
      <w:r w:rsidR="00603255">
        <w:rPr>
          <w:rFonts w:ascii="Arial" w:hAnsi="Arial" w:cs="Arial"/>
          <w:b/>
          <w:sz w:val="28"/>
          <w:szCs w:val="28"/>
        </w:rPr>
        <w:t xml:space="preserve"> at the 2014</w:t>
      </w:r>
      <w:r w:rsidR="00603255" w:rsidRPr="008C5891">
        <w:rPr>
          <w:rFonts w:ascii="Arial" w:hAnsi="Arial" w:cs="Arial"/>
          <w:b/>
          <w:sz w:val="28"/>
          <w:szCs w:val="28"/>
        </w:rPr>
        <w:t xml:space="preserve"> </w:t>
      </w:r>
      <w:r w:rsidR="00603255">
        <w:rPr>
          <w:rFonts w:ascii="Arial" w:hAnsi="Arial" w:cs="Arial"/>
          <w:b/>
          <w:sz w:val="28"/>
          <w:szCs w:val="28"/>
        </w:rPr>
        <w:t>SHOT Show</w:t>
      </w:r>
    </w:p>
    <w:p w:rsidR="00603255" w:rsidRPr="008C5891" w:rsidRDefault="00603255" w:rsidP="00603255">
      <w:pPr>
        <w:jc w:val="center"/>
        <w:rPr>
          <w:rFonts w:ascii="Arial" w:hAnsi="Arial" w:cs="Arial"/>
          <w:b/>
        </w:rPr>
      </w:pPr>
    </w:p>
    <w:p w:rsidR="00603255" w:rsidRDefault="007B6C1E" w:rsidP="007B6C1E">
      <w:pPr>
        <w:jc w:val="center"/>
        <w:rPr>
          <w:rFonts w:ascii="Arial" w:hAnsi="Arial" w:cs="Arial"/>
          <w:b/>
        </w:rPr>
      </w:pPr>
      <w:r w:rsidRPr="007B6C1E">
        <w:rPr>
          <w:rFonts w:ascii="Arial" w:hAnsi="Arial" w:cs="Arial"/>
          <w:b/>
        </w:rPr>
        <w:t xml:space="preserve">Troy and Jacob Landry, from the hit series Swamp People® on HISTORY®, will stop by the </w:t>
      </w:r>
      <w:r w:rsidR="005B4F27">
        <w:rPr>
          <w:rFonts w:ascii="Arial" w:hAnsi="Arial" w:cs="Arial"/>
          <w:b/>
        </w:rPr>
        <w:t>CCI® booth (</w:t>
      </w:r>
      <w:r w:rsidRPr="007B6C1E">
        <w:rPr>
          <w:rFonts w:ascii="Arial" w:hAnsi="Arial" w:cs="Arial"/>
          <w:b/>
        </w:rPr>
        <w:t xml:space="preserve">#14551) during the 2014 SHOT Show. </w:t>
      </w:r>
      <w:r>
        <w:rPr>
          <w:rFonts w:ascii="Arial" w:hAnsi="Arial" w:cs="Arial"/>
          <w:b/>
        </w:rPr>
        <w:t>They’ll sign autographs and chat</w:t>
      </w:r>
      <w:r w:rsidRPr="007B6C1E">
        <w:rPr>
          <w:rFonts w:ascii="Arial" w:hAnsi="Arial" w:cs="Arial"/>
          <w:b/>
        </w:rPr>
        <w:t xml:space="preserve"> with guests Jan. 14 and 16, from 10:30 a.m. to 12:00 p.m. In addition to meeting the </w:t>
      </w:r>
      <w:proofErr w:type="spellStart"/>
      <w:r w:rsidRPr="007B6C1E">
        <w:rPr>
          <w:rFonts w:ascii="Arial" w:hAnsi="Arial" w:cs="Arial"/>
          <w:b/>
        </w:rPr>
        <w:t>Landrys</w:t>
      </w:r>
      <w:proofErr w:type="spellEnd"/>
      <w:r w:rsidRPr="007B6C1E">
        <w:rPr>
          <w:rFonts w:ascii="Arial" w:hAnsi="Arial" w:cs="Arial"/>
          <w:b/>
        </w:rPr>
        <w:t>, booth guests w</w:t>
      </w:r>
      <w:bookmarkStart w:id="0" w:name="_GoBack"/>
      <w:bookmarkEnd w:id="0"/>
      <w:r w:rsidRPr="007B6C1E">
        <w:rPr>
          <w:rFonts w:ascii="Arial" w:hAnsi="Arial" w:cs="Arial"/>
          <w:b/>
        </w:rPr>
        <w:t>ill learn all about CCI’s all-new Suppressor. The subsonic 22 Long Rifle load has been optimized for performance in suppressed firearms, resulting in less noise, better cycling and cleaner function. Yet its hollow-point bullet design expands reliably for excellent terminal performance.</w:t>
      </w:r>
    </w:p>
    <w:p w:rsidR="006418D0" w:rsidRDefault="006418D0" w:rsidP="00603255">
      <w:pPr>
        <w:jc w:val="center"/>
        <w:rPr>
          <w:rFonts w:ascii="Arial" w:hAnsi="Arial" w:cs="Arial"/>
          <w:b/>
        </w:rPr>
      </w:pPr>
    </w:p>
    <w:p w:rsidR="00EE73FB" w:rsidRDefault="00877F84" w:rsidP="00603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ANOKA, MN – January 8, </w:t>
      </w:r>
      <w:r w:rsidR="00603255">
        <w:rPr>
          <w:rFonts w:ascii="Arial" w:hAnsi="Arial" w:cs="Arial"/>
        </w:rPr>
        <w:t>2014</w:t>
      </w:r>
      <w:r w:rsidR="00603255" w:rsidRPr="008C5891">
        <w:rPr>
          <w:rFonts w:ascii="Arial" w:hAnsi="Arial" w:cs="Arial"/>
        </w:rPr>
        <w:t xml:space="preserve"> –</w:t>
      </w:r>
      <w:r w:rsidR="006418D0">
        <w:rPr>
          <w:rFonts w:ascii="Arial" w:hAnsi="Arial" w:cs="Arial"/>
        </w:rPr>
        <w:t xml:space="preserve"> Two</w:t>
      </w:r>
      <w:r w:rsidR="00603255">
        <w:rPr>
          <w:rFonts w:ascii="Arial" w:hAnsi="Arial" w:cs="Arial"/>
        </w:rPr>
        <w:t xml:space="preserve"> of the most </w:t>
      </w:r>
      <w:r w:rsidR="00E7321C">
        <w:rPr>
          <w:rFonts w:ascii="Arial" w:hAnsi="Arial" w:cs="Arial"/>
        </w:rPr>
        <w:t xml:space="preserve">popular outdoor </w:t>
      </w:r>
      <w:r w:rsidR="00603255">
        <w:rPr>
          <w:rFonts w:ascii="Arial" w:hAnsi="Arial" w:cs="Arial"/>
        </w:rPr>
        <w:t xml:space="preserve">personalities </w:t>
      </w:r>
      <w:r w:rsidR="00E7321C">
        <w:rPr>
          <w:rFonts w:ascii="Arial" w:hAnsi="Arial" w:cs="Arial"/>
        </w:rPr>
        <w:t xml:space="preserve">on television </w:t>
      </w:r>
      <w:r w:rsidR="00122BE0">
        <w:rPr>
          <w:rFonts w:ascii="Arial" w:hAnsi="Arial" w:cs="Arial"/>
        </w:rPr>
        <w:t xml:space="preserve">will </w:t>
      </w:r>
      <w:r w:rsidR="00EE73FB">
        <w:rPr>
          <w:rFonts w:ascii="Arial" w:hAnsi="Arial" w:cs="Arial"/>
        </w:rPr>
        <w:t>stop by</w:t>
      </w:r>
      <w:r w:rsidR="00603255">
        <w:rPr>
          <w:rFonts w:ascii="Arial" w:hAnsi="Arial" w:cs="Arial"/>
        </w:rPr>
        <w:t xml:space="preserve"> the </w:t>
      </w:r>
      <w:r w:rsidR="006418D0">
        <w:rPr>
          <w:rFonts w:ascii="Arial" w:hAnsi="Arial" w:cs="Arial"/>
        </w:rPr>
        <w:t>CCI®</w:t>
      </w:r>
      <w:r w:rsidR="00122BE0">
        <w:rPr>
          <w:rFonts w:ascii="Arial" w:hAnsi="Arial" w:cs="Arial"/>
        </w:rPr>
        <w:t xml:space="preserve"> booth </w:t>
      </w:r>
      <w:r w:rsidR="00060C31">
        <w:rPr>
          <w:rFonts w:ascii="Arial" w:hAnsi="Arial" w:cs="Arial"/>
        </w:rPr>
        <w:t>(</w:t>
      </w:r>
      <w:r w:rsidR="00A80E2F">
        <w:rPr>
          <w:rFonts w:ascii="Arial" w:hAnsi="Arial" w:cs="Arial"/>
        </w:rPr>
        <w:t xml:space="preserve">#14551) </w:t>
      </w:r>
      <w:r w:rsidR="00603255">
        <w:rPr>
          <w:rFonts w:ascii="Arial" w:hAnsi="Arial" w:cs="Arial"/>
        </w:rPr>
        <w:t>during the 2014 S</w:t>
      </w:r>
      <w:r w:rsidR="00E7321C">
        <w:rPr>
          <w:rFonts w:ascii="Arial" w:hAnsi="Arial" w:cs="Arial"/>
        </w:rPr>
        <w:t>HOT Show. Troy an</w:t>
      </w:r>
      <w:r w:rsidR="00B87864">
        <w:rPr>
          <w:rFonts w:ascii="Arial" w:hAnsi="Arial" w:cs="Arial"/>
        </w:rPr>
        <w:t>d Jacob Landry</w:t>
      </w:r>
      <w:r w:rsidR="00603255">
        <w:rPr>
          <w:rFonts w:ascii="Arial" w:hAnsi="Arial" w:cs="Arial"/>
        </w:rPr>
        <w:t xml:space="preserve">, </w:t>
      </w:r>
      <w:r w:rsidR="00603255" w:rsidRPr="00F97A46">
        <w:rPr>
          <w:rFonts w:ascii="Arial" w:hAnsi="Arial" w:cs="Arial"/>
        </w:rPr>
        <w:t xml:space="preserve">from the </w:t>
      </w:r>
      <w:r w:rsidR="004836C2">
        <w:rPr>
          <w:rFonts w:ascii="Arial" w:hAnsi="Arial" w:cs="Arial"/>
        </w:rPr>
        <w:t xml:space="preserve">hit series </w:t>
      </w:r>
      <w:r w:rsidR="00603255" w:rsidRPr="00F97A46">
        <w:rPr>
          <w:rFonts w:ascii="Arial" w:hAnsi="Arial" w:cs="Arial"/>
        </w:rPr>
        <w:t>S</w:t>
      </w:r>
      <w:r w:rsidR="004836C2">
        <w:rPr>
          <w:rFonts w:ascii="Arial" w:hAnsi="Arial" w:cs="Arial"/>
        </w:rPr>
        <w:t xml:space="preserve">wamp People® </w:t>
      </w:r>
      <w:r w:rsidR="00603255">
        <w:rPr>
          <w:rFonts w:ascii="Arial" w:hAnsi="Arial" w:cs="Arial"/>
        </w:rPr>
        <w:t xml:space="preserve">on HISTORY®, will be signing autographs and chatting with guests Jan. 14 and 16, from 10:30 a.m. to 12:00 p.m. </w:t>
      </w:r>
    </w:p>
    <w:p w:rsidR="004F5E80" w:rsidRDefault="004F5E80" w:rsidP="00603255">
      <w:pPr>
        <w:rPr>
          <w:rFonts w:ascii="Arial" w:hAnsi="Arial" w:cs="Arial"/>
        </w:rPr>
      </w:pPr>
    </w:p>
    <w:p w:rsidR="004F5E80" w:rsidRDefault="007B6C1E" w:rsidP="00603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meeting the </w:t>
      </w:r>
      <w:proofErr w:type="spellStart"/>
      <w:r>
        <w:rPr>
          <w:rFonts w:ascii="Arial" w:hAnsi="Arial" w:cs="Arial"/>
        </w:rPr>
        <w:t>Landrys</w:t>
      </w:r>
      <w:proofErr w:type="spellEnd"/>
      <w:r>
        <w:rPr>
          <w:rFonts w:ascii="Arial" w:hAnsi="Arial" w:cs="Arial"/>
        </w:rPr>
        <w:t xml:space="preserve">, booth </w:t>
      </w:r>
      <w:r w:rsidR="004F5E80">
        <w:rPr>
          <w:rFonts w:ascii="Arial" w:hAnsi="Arial" w:cs="Arial"/>
        </w:rPr>
        <w:t xml:space="preserve">guests will learn all about CCI’s exciting </w:t>
      </w:r>
      <w:r>
        <w:rPr>
          <w:rFonts w:ascii="Arial" w:hAnsi="Arial" w:cs="Arial"/>
        </w:rPr>
        <w:t>products, including all-</w:t>
      </w:r>
      <w:r w:rsidR="004F5E80">
        <w:rPr>
          <w:rFonts w:ascii="Arial" w:hAnsi="Arial" w:cs="Arial"/>
        </w:rPr>
        <w:t xml:space="preserve">new Suppressor. The </w:t>
      </w:r>
      <w:r w:rsidR="007351FD">
        <w:rPr>
          <w:rFonts w:ascii="Arial" w:hAnsi="Arial" w:cs="Arial"/>
        </w:rPr>
        <w:t>subsonic</w:t>
      </w:r>
      <w:r w:rsidR="004F5E80">
        <w:rPr>
          <w:rFonts w:ascii="Arial" w:hAnsi="Arial" w:cs="Arial"/>
        </w:rPr>
        <w:t xml:space="preserve"> 22 Long Rifle load has been optimized for performance in suppressed firearms, resulting in less noise, better cycling and cleaner</w:t>
      </w:r>
      <w:r w:rsidR="007351FD">
        <w:rPr>
          <w:rFonts w:ascii="Arial" w:hAnsi="Arial" w:cs="Arial"/>
        </w:rPr>
        <w:t xml:space="preserve"> function. Yet its </w:t>
      </w:r>
      <w:r w:rsidR="007351FD" w:rsidRPr="007351FD">
        <w:rPr>
          <w:rFonts w:ascii="Arial" w:hAnsi="Arial" w:cs="Arial"/>
        </w:rPr>
        <w:t>hollow-point bullet design expands reliably for excellent terminal performance.</w:t>
      </w:r>
    </w:p>
    <w:p w:rsidR="00603255" w:rsidRDefault="00603255" w:rsidP="00603255">
      <w:pPr>
        <w:rPr>
          <w:rFonts w:ascii="Arial" w:hAnsi="Arial" w:cs="Arial"/>
        </w:rPr>
      </w:pPr>
    </w:p>
    <w:p w:rsidR="003331C0" w:rsidRPr="00B60FD5" w:rsidRDefault="00603255" w:rsidP="00877F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more information CCI, </w:t>
      </w:r>
      <w:r w:rsidRPr="006A3F06">
        <w:rPr>
          <w:rFonts w:ascii="Arial" w:hAnsi="Arial" w:cs="Arial"/>
          <w:bCs/>
        </w:rPr>
        <w:t xml:space="preserve">products, </w:t>
      </w:r>
      <w:r w:rsidR="004F5E80">
        <w:rPr>
          <w:rFonts w:ascii="Arial" w:hAnsi="Arial" w:cs="Arial"/>
          <w:bCs/>
        </w:rPr>
        <w:t xml:space="preserve">visit </w:t>
      </w:r>
      <w:hyperlink r:id="rId10" w:history="1">
        <w:r w:rsidR="00877F84" w:rsidRPr="00A5758A">
          <w:rPr>
            <w:rStyle w:val="Hyperlink"/>
            <w:rFonts w:ascii="Arial" w:hAnsi="Arial" w:cs="Arial"/>
            <w:bCs/>
          </w:rPr>
          <w:t>www.cci-ammunition.com</w:t>
        </w:r>
      </w:hyperlink>
      <w:r w:rsidR="00877F84">
        <w:rPr>
          <w:rFonts w:ascii="Arial" w:hAnsi="Arial" w:cs="Arial"/>
          <w:bCs/>
        </w:rPr>
        <w:t>.</w:t>
      </w:r>
    </w:p>
    <w:sectPr w:rsidR="003331C0" w:rsidRPr="00B60FD5" w:rsidSect="00DA1E07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7E" w:rsidRDefault="00C6547E" w:rsidP="00B60FD5">
      <w:r>
        <w:separator/>
      </w:r>
    </w:p>
  </w:endnote>
  <w:endnote w:type="continuationSeparator" w:id="0">
    <w:p w:rsidR="00C6547E" w:rsidRDefault="00C6547E" w:rsidP="00B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Default="00603255" w:rsidP="004D2918">
    <w:pPr>
      <w:pStyle w:val="Footer"/>
      <w:jc w:val="center"/>
      <w:rPr>
        <w:rFonts w:ascii="Arial Unicode MS" w:eastAsia="Arial Unicode MS" w:hAnsi="Arial Unicode MS"/>
        <w:color w:val="000000"/>
        <w:sz w:val="17"/>
      </w:rPr>
    </w:pPr>
    <w:bookmarkStart w:id="1" w:name="aliashCategoryFooter1FooterEvenPages"/>
  </w:p>
  <w:bookmarkEnd w:id="1"/>
  <w:p w:rsidR="00603255" w:rsidRDefault="00603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1564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7F84" w:rsidRDefault="00877F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4F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4F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0FD5" w:rsidRDefault="00B60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Default="00603255" w:rsidP="004D2918">
    <w:pPr>
      <w:pStyle w:val="Footer"/>
      <w:jc w:val="center"/>
      <w:rPr>
        <w:rFonts w:ascii="Arial Unicode MS" w:eastAsia="Arial Unicode MS" w:hAnsi="Arial Unicode MS"/>
        <w:color w:val="000000"/>
        <w:sz w:val="17"/>
      </w:rPr>
    </w:pPr>
    <w:bookmarkStart w:id="2" w:name="aliashCategoryFooter1FooterFirstPage"/>
  </w:p>
  <w:bookmarkEnd w:id="2"/>
  <w:p w:rsidR="00603255" w:rsidRDefault="00603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7E" w:rsidRDefault="00C6547E" w:rsidP="00B60FD5">
      <w:r>
        <w:separator/>
      </w:r>
    </w:p>
  </w:footnote>
  <w:footnote w:type="continuationSeparator" w:id="0">
    <w:p w:rsidR="00C6547E" w:rsidRDefault="00C6547E" w:rsidP="00B6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0C31"/>
    <w:rsid w:val="00067363"/>
    <w:rsid w:val="00067653"/>
    <w:rsid w:val="0008291E"/>
    <w:rsid w:val="000A6E08"/>
    <w:rsid w:val="000A747D"/>
    <w:rsid w:val="000E4A1B"/>
    <w:rsid w:val="0010119F"/>
    <w:rsid w:val="0011584F"/>
    <w:rsid w:val="0011732A"/>
    <w:rsid w:val="00122BE0"/>
    <w:rsid w:val="00125C7C"/>
    <w:rsid w:val="0013049B"/>
    <w:rsid w:val="0013761A"/>
    <w:rsid w:val="001423BD"/>
    <w:rsid w:val="0014387B"/>
    <w:rsid w:val="00146185"/>
    <w:rsid w:val="0016001B"/>
    <w:rsid w:val="00170513"/>
    <w:rsid w:val="00170FEC"/>
    <w:rsid w:val="0017122C"/>
    <w:rsid w:val="00185A61"/>
    <w:rsid w:val="00194DDA"/>
    <w:rsid w:val="00195E48"/>
    <w:rsid w:val="001A1CA4"/>
    <w:rsid w:val="001A29B6"/>
    <w:rsid w:val="001A7734"/>
    <w:rsid w:val="001D0786"/>
    <w:rsid w:val="001D17D9"/>
    <w:rsid w:val="001E1641"/>
    <w:rsid w:val="001E3AA4"/>
    <w:rsid w:val="001E6608"/>
    <w:rsid w:val="001F1D67"/>
    <w:rsid w:val="00201AF5"/>
    <w:rsid w:val="0020225A"/>
    <w:rsid w:val="002278E6"/>
    <w:rsid w:val="0025421F"/>
    <w:rsid w:val="002A51C7"/>
    <w:rsid w:val="002F01D2"/>
    <w:rsid w:val="002F0F11"/>
    <w:rsid w:val="00307ED7"/>
    <w:rsid w:val="003200E9"/>
    <w:rsid w:val="0032175F"/>
    <w:rsid w:val="003231FC"/>
    <w:rsid w:val="00327E0F"/>
    <w:rsid w:val="003331C0"/>
    <w:rsid w:val="0034140A"/>
    <w:rsid w:val="003471A7"/>
    <w:rsid w:val="003475B5"/>
    <w:rsid w:val="00347ECB"/>
    <w:rsid w:val="00354958"/>
    <w:rsid w:val="0036082D"/>
    <w:rsid w:val="00364335"/>
    <w:rsid w:val="00366215"/>
    <w:rsid w:val="003D0230"/>
    <w:rsid w:val="003D065D"/>
    <w:rsid w:val="003E4090"/>
    <w:rsid w:val="003E717A"/>
    <w:rsid w:val="003F13E3"/>
    <w:rsid w:val="004047A1"/>
    <w:rsid w:val="00406B19"/>
    <w:rsid w:val="004142E9"/>
    <w:rsid w:val="004323BF"/>
    <w:rsid w:val="00441729"/>
    <w:rsid w:val="0044356C"/>
    <w:rsid w:val="00443CD9"/>
    <w:rsid w:val="00483565"/>
    <w:rsid w:val="004836C2"/>
    <w:rsid w:val="004A4CB7"/>
    <w:rsid w:val="004B197E"/>
    <w:rsid w:val="004B5166"/>
    <w:rsid w:val="004C76D6"/>
    <w:rsid w:val="004D2918"/>
    <w:rsid w:val="004E635E"/>
    <w:rsid w:val="004F5E80"/>
    <w:rsid w:val="0052001F"/>
    <w:rsid w:val="00532E9E"/>
    <w:rsid w:val="005337C2"/>
    <w:rsid w:val="0053663C"/>
    <w:rsid w:val="00547391"/>
    <w:rsid w:val="005B367B"/>
    <w:rsid w:val="005B4F27"/>
    <w:rsid w:val="005B7575"/>
    <w:rsid w:val="005C3343"/>
    <w:rsid w:val="005F72D9"/>
    <w:rsid w:val="005F7AAD"/>
    <w:rsid w:val="00600830"/>
    <w:rsid w:val="00603255"/>
    <w:rsid w:val="006045D7"/>
    <w:rsid w:val="006243AA"/>
    <w:rsid w:val="006348C3"/>
    <w:rsid w:val="00637B5E"/>
    <w:rsid w:val="006418D0"/>
    <w:rsid w:val="00641AA4"/>
    <w:rsid w:val="00642E5C"/>
    <w:rsid w:val="00653DD4"/>
    <w:rsid w:val="00661686"/>
    <w:rsid w:val="00676C0B"/>
    <w:rsid w:val="00681520"/>
    <w:rsid w:val="00697289"/>
    <w:rsid w:val="006B1026"/>
    <w:rsid w:val="006C2D0B"/>
    <w:rsid w:val="006C6049"/>
    <w:rsid w:val="00711010"/>
    <w:rsid w:val="00726DD9"/>
    <w:rsid w:val="00730B70"/>
    <w:rsid w:val="0073420E"/>
    <w:rsid w:val="007351FD"/>
    <w:rsid w:val="007461E0"/>
    <w:rsid w:val="0074685D"/>
    <w:rsid w:val="00746992"/>
    <w:rsid w:val="00760A5A"/>
    <w:rsid w:val="00761031"/>
    <w:rsid w:val="00766F16"/>
    <w:rsid w:val="00772E6A"/>
    <w:rsid w:val="00777361"/>
    <w:rsid w:val="00777539"/>
    <w:rsid w:val="0078545B"/>
    <w:rsid w:val="00785D54"/>
    <w:rsid w:val="007965E1"/>
    <w:rsid w:val="00796789"/>
    <w:rsid w:val="007A7AD3"/>
    <w:rsid w:val="007B5F05"/>
    <w:rsid w:val="007B6C1E"/>
    <w:rsid w:val="007C60B1"/>
    <w:rsid w:val="007E7F22"/>
    <w:rsid w:val="0080286D"/>
    <w:rsid w:val="008177B7"/>
    <w:rsid w:val="00822718"/>
    <w:rsid w:val="00825DFE"/>
    <w:rsid w:val="00840308"/>
    <w:rsid w:val="0086695B"/>
    <w:rsid w:val="00875E16"/>
    <w:rsid w:val="00877F84"/>
    <w:rsid w:val="008869B7"/>
    <w:rsid w:val="008B3F5D"/>
    <w:rsid w:val="008D2F74"/>
    <w:rsid w:val="008E1476"/>
    <w:rsid w:val="008E2845"/>
    <w:rsid w:val="008E48DB"/>
    <w:rsid w:val="008F26A9"/>
    <w:rsid w:val="008F2C94"/>
    <w:rsid w:val="009071BD"/>
    <w:rsid w:val="009072EF"/>
    <w:rsid w:val="009144B2"/>
    <w:rsid w:val="00927C08"/>
    <w:rsid w:val="00991D77"/>
    <w:rsid w:val="00996253"/>
    <w:rsid w:val="009A0C54"/>
    <w:rsid w:val="009E6148"/>
    <w:rsid w:val="009F5632"/>
    <w:rsid w:val="00A2598C"/>
    <w:rsid w:val="00A56803"/>
    <w:rsid w:val="00A659FB"/>
    <w:rsid w:val="00A76B55"/>
    <w:rsid w:val="00A80E2F"/>
    <w:rsid w:val="00AB5FAD"/>
    <w:rsid w:val="00AD7885"/>
    <w:rsid w:val="00AE43AC"/>
    <w:rsid w:val="00AF36BB"/>
    <w:rsid w:val="00AF3E08"/>
    <w:rsid w:val="00B222B6"/>
    <w:rsid w:val="00B30A4F"/>
    <w:rsid w:val="00B44DAA"/>
    <w:rsid w:val="00B52B09"/>
    <w:rsid w:val="00B60FD5"/>
    <w:rsid w:val="00B87864"/>
    <w:rsid w:val="00B970C6"/>
    <w:rsid w:val="00B9747F"/>
    <w:rsid w:val="00BC2EE4"/>
    <w:rsid w:val="00BC3A39"/>
    <w:rsid w:val="00BE41A2"/>
    <w:rsid w:val="00C10428"/>
    <w:rsid w:val="00C21EC0"/>
    <w:rsid w:val="00C405B7"/>
    <w:rsid w:val="00C563CD"/>
    <w:rsid w:val="00C63520"/>
    <w:rsid w:val="00C6547E"/>
    <w:rsid w:val="00C732ED"/>
    <w:rsid w:val="00C7463E"/>
    <w:rsid w:val="00C80DF5"/>
    <w:rsid w:val="00C90FD1"/>
    <w:rsid w:val="00C91878"/>
    <w:rsid w:val="00CB45F6"/>
    <w:rsid w:val="00CC5B59"/>
    <w:rsid w:val="00CC7E73"/>
    <w:rsid w:val="00CD5D48"/>
    <w:rsid w:val="00CF6DF4"/>
    <w:rsid w:val="00D03E27"/>
    <w:rsid w:val="00D04D78"/>
    <w:rsid w:val="00D35CAE"/>
    <w:rsid w:val="00D61189"/>
    <w:rsid w:val="00D70FC3"/>
    <w:rsid w:val="00D843A6"/>
    <w:rsid w:val="00D91620"/>
    <w:rsid w:val="00D93013"/>
    <w:rsid w:val="00DA1E07"/>
    <w:rsid w:val="00DA3E89"/>
    <w:rsid w:val="00DA5166"/>
    <w:rsid w:val="00DC47AF"/>
    <w:rsid w:val="00DD3267"/>
    <w:rsid w:val="00DE247F"/>
    <w:rsid w:val="00DE4C91"/>
    <w:rsid w:val="00DE5F59"/>
    <w:rsid w:val="00E05B90"/>
    <w:rsid w:val="00E0636C"/>
    <w:rsid w:val="00E06F12"/>
    <w:rsid w:val="00E13F18"/>
    <w:rsid w:val="00E14B2F"/>
    <w:rsid w:val="00E1627C"/>
    <w:rsid w:val="00E34DAA"/>
    <w:rsid w:val="00E41A08"/>
    <w:rsid w:val="00E4262E"/>
    <w:rsid w:val="00E4662E"/>
    <w:rsid w:val="00E50007"/>
    <w:rsid w:val="00E63801"/>
    <w:rsid w:val="00E7321C"/>
    <w:rsid w:val="00E86FAF"/>
    <w:rsid w:val="00E93B8D"/>
    <w:rsid w:val="00EB4C29"/>
    <w:rsid w:val="00EC0650"/>
    <w:rsid w:val="00ED1AEE"/>
    <w:rsid w:val="00EE0061"/>
    <w:rsid w:val="00EE73FB"/>
    <w:rsid w:val="00EF17B7"/>
    <w:rsid w:val="00EF5AC2"/>
    <w:rsid w:val="00EF6E85"/>
    <w:rsid w:val="00F030BC"/>
    <w:rsid w:val="00F13484"/>
    <w:rsid w:val="00F14D95"/>
    <w:rsid w:val="00F1646D"/>
    <w:rsid w:val="00F40726"/>
    <w:rsid w:val="00F52718"/>
    <w:rsid w:val="00F7247C"/>
    <w:rsid w:val="00F855BA"/>
    <w:rsid w:val="00F96DC6"/>
    <w:rsid w:val="00FA4E41"/>
    <w:rsid w:val="00FB33A0"/>
    <w:rsid w:val="00FB5A39"/>
    <w:rsid w:val="00FC3DF4"/>
    <w:rsid w:val="00FF215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i-ammuni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62E1-FE14-4BEF-ADCB-F685431D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39</cp:revision>
  <cp:lastPrinted>2014-01-08T21:29:00Z</cp:lastPrinted>
  <dcterms:created xsi:type="dcterms:W3CDTF">2014-01-07T17:25:00Z</dcterms:created>
  <dcterms:modified xsi:type="dcterms:W3CDTF">2014-01-08T21:34:00Z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072f25b9-5c80-4cf6-b80b-42fa901a53b5</vt:lpwstr>
  </property>
  <property fmtid="{D5CDD505-2E9C-101B-9397-08002B2CF9AE}" pid="3" name="ATKCategory">
    <vt:lpwstr>Alliant Techsystems Proprietary - Unmarked</vt:lpwstr>
  </property>
</Properties>
</file>