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926A2" w14:textId="77777777" w:rsidR="00050658" w:rsidRDefault="00A94CFF" w:rsidP="000506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52440C0" wp14:editId="2AD4D2A1">
            <wp:extent cx="1353788" cy="972490"/>
            <wp:effectExtent l="0" t="0" r="0" b="0"/>
            <wp:docPr id="1" name="Picture 1" descr="\\Mn02sdam1\Digital Assets\Assets\MASTER ASSETS\Logos\Savage Arms\NewSavage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n02sdam1\Digital Assets\Assets\MASTER ASSETS\Logos\Savage Arms\NewSavageLogo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363" cy="97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C0877" w14:textId="77777777" w:rsidR="00963A5F" w:rsidRPr="00FB62AD" w:rsidRDefault="00050658" w:rsidP="00963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cs="Arial"/>
          <w:b/>
        </w:rPr>
      </w:pPr>
      <w:r>
        <w:t xml:space="preserve"> </w:t>
      </w:r>
      <w:r w:rsidR="00963A5F">
        <w:rPr>
          <w:rFonts w:cs="Arial"/>
          <w:b/>
        </w:rPr>
        <w:t>Contact: JJ Reich</w:t>
      </w:r>
    </w:p>
    <w:p w14:paraId="33ADA17C" w14:textId="77777777" w:rsidR="00963A5F" w:rsidRPr="00FB62AD" w:rsidRDefault="00963A5F" w:rsidP="00963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cs="Arial"/>
        </w:rPr>
      </w:pPr>
      <w:r>
        <w:rPr>
          <w:rFonts w:cs="Arial"/>
        </w:rPr>
        <w:t>Public Relations Specialist</w:t>
      </w:r>
    </w:p>
    <w:p w14:paraId="2718ED3D" w14:textId="77777777" w:rsidR="00963A5F" w:rsidRPr="00FB62AD" w:rsidRDefault="00963A5F" w:rsidP="00963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cs="Arial"/>
        </w:rPr>
      </w:pPr>
      <w:r>
        <w:rPr>
          <w:rFonts w:cs="Arial"/>
        </w:rPr>
        <w:tab/>
        <w:t>763-323-3862</w:t>
      </w:r>
    </w:p>
    <w:p w14:paraId="0251F2D0" w14:textId="77777777" w:rsidR="00963A5F" w:rsidRDefault="00963A5F" w:rsidP="00963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cs="Arial"/>
        </w:rPr>
      </w:pPr>
      <w:r w:rsidRPr="00FB62AD">
        <w:rPr>
          <w:rFonts w:cs="Arial"/>
          <w:b/>
        </w:rPr>
        <w:t>FOR IMMEDIATE RELEASE</w:t>
      </w:r>
      <w:r w:rsidRPr="00FB62AD">
        <w:rPr>
          <w:rFonts w:cs="Arial"/>
        </w:rPr>
        <w:t xml:space="preserve"> </w:t>
      </w:r>
      <w:r w:rsidRPr="00FB62AD">
        <w:rPr>
          <w:rFonts w:cs="Arial"/>
        </w:rPr>
        <w:tab/>
      </w:r>
      <w:r w:rsidRPr="00FB62AD">
        <w:rPr>
          <w:rFonts w:cs="Arial"/>
        </w:rPr>
        <w:tab/>
      </w:r>
      <w:r>
        <w:rPr>
          <w:rFonts w:cs="Arial"/>
        </w:rPr>
        <w:t xml:space="preserve"> </w:t>
      </w:r>
      <w:r w:rsidRPr="00FB62AD">
        <w:rPr>
          <w:rFonts w:cs="Arial"/>
        </w:rPr>
        <w:tab/>
      </w:r>
      <w:r w:rsidRPr="00FB62AD">
        <w:rPr>
          <w:rFonts w:cs="Arial"/>
        </w:rPr>
        <w:tab/>
      </w:r>
      <w:r w:rsidRPr="00FB62AD">
        <w:rPr>
          <w:rFonts w:cs="Arial"/>
        </w:rPr>
        <w:tab/>
      </w:r>
      <w:r w:rsidRPr="00FB62AD">
        <w:rPr>
          <w:rFonts w:cs="Arial"/>
        </w:rPr>
        <w:tab/>
      </w:r>
      <w:r>
        <w:rPr>
          <w:rFonts w:cs="Arial"/>
        </w:rPr>
        <w:t xml:space="preserve"> </w:t>
      </w:r>
      <w:r w:rsidRPr="00FB62AD">
        <w:rPr>
          <w:rFonts w:cs="Arial"/>
        </w:rPr>
        <w:t xml:space="preserve">E-mail: </w:t>
      </w:r>
      <w:hyperlink r:id="rId10" w:history="1">
        <w:r w:rsidRPr="00FB62AD">
          <w:rPr>
            <w:rStyle w:val="Hyperlink"/>
            <w:rFonts w:eastAsia="Times" w:cs="Arial"/>
          </w:rPr>
          <w:t>pressroom@atk.com</w:t>
        </w:r>
      </w:hyperlink>
    </w:p>
    <w:p w14:paraId="1CDCCB24" w14:textId="77777777" w:rsidR="00AA0664" w:rsidRPr="006640FC" w:rsidRDefault="00AA0664" w:rsidP="00963A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szCs w:val="24"/>
        </w:rPr>
      </w:pPr>
    </w:p>
    <w:p w14:paraId="5D69D2AF" w14:textId="77777777" w:rsidR="00EB227D" w:rsidRPr="006640FC" w:rsidRDefault="004E5F37" w:rsidP="006640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94FFD92" w14:textId="434B40E2" w:rsidR="001C1007" w:rsidRPr="003E717A" w:rsidRDefault="001C1007" w:rsidP="001C10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Arial"/>
          <w:b/>
          <w:i/>
          <w:szCs w:val="28"/>
        </w:rPr>
      </w:pPr>
      <w:r>
        <w:rPr>
          <w:rFonts w:cs="Arial"/>
          <w:b/>
          <w:sz w:val="28"/>
          <w:szCs w:val="28"/>
        </w:rPr>
        <w:t>Savage Arms, Federal Ammunition Deliver Sure Shot at Savings with $25 Mail-In Rebate Program Currently Underway</w:t>
      </w:r>
    </w:p>
    <w:p w14:paraId="2CBF92B9" w14:textId="77777777" w:rsidR="001C1007" w:rsidRDefault="001C1007" w:rsidP="001C1007">
      <w:pPr>
        <w:jc w:val="center"/>
        <w:rPr>
          <w:rFonts w:cs="Arial"/>
          <w:b/>
          <w:i/>
          <w:szCs w:val="28"/>
        </w:rPr>
      </w:pPr>
    </w:p>
    <w:p w14:paraId="4C6C7E06" w14:textId="613EDC65" w:rsidR="001C1007" w:rsidRPr="005F38A5" w:rsidRDefault="001C1007" w:rsidP="001C1007">
      <w:pPr>
        <w:jc w:val="center"/>
        <w:rPr>
          <w:rFonts w:cs="Arial"/>
          <w:b/>
          <w:i/>
          <w:szCs w:val="28"/>
        </w:rPr>
      </w:pPr>
      <w:r w:rsidRPr="005F38A5">
        <w:rPr>
          <w:rFonts w:cs="Arial"/>
          <w:b/>
          <w:i/>
          <w:szCs w:val="28"/>
        </w:rPr>
        <w:t xml:space="preserve">Buy a new </w:t>
      </w:r>
      <w:r w:rsidRPr="001C1007">
        <w:rPr>
          <w:rFonts w:cs="Arial"/>
          <w:b/>
          <w:i/>
        </w:rPr>
        <w:t>Savage</w:t>
      </w:r>
      <w:r w:rsidRPr="001C1007">
        <w:rPr>
          <w:rFonts w:cs="Arial"/>
          <w:b/>
          <w:i/>
          <w:vertAlign w:val="superscript"/>
        </w:rPr>
        <w:t>®</w:t>
      </w:r>
      <w:r w:rsidRPr="001C1007">
        <w:rPr>
          <w:rFonts w:cs="Arial"/>
          <w:b/>
          <w:i/>
        </w:rPr>
        <w:t xml:space="preserve"> Arms</w:t>
      </w:r>
      <w:r>
        <w:rPr>
          <w:rFonts w:cs="Arial"/>
          <w:b/>
        </w:rPr>
        <w:t xml:space="preserve"> </w:t>
      </w:r>
      <w:proofErr w:type="spellStart"/>
      <w:r w:rsidRPr="005F38A5">
        <w:rPr>
          <w:rFonts w:cs="Arial"/>
          <w:b/>
          <w:i/>
          <w:szCs w:val="28"/>
        </w:rPr>
        <w:t>centerfire</w:t>
      </w:r>
      <w:proofErr w:type="spellEnd"/>
      <w:r w:rsidRPr="005F38A5">
        <w:rPr>
          <w:rFonts w:cs="Arial"/>
          <w:b/>
          <w:i/>
          <w:szCs w:val="28"/>
        </w:rPr>
        <w:t xml:space="preserve"> rifle and $50 of qualifying Federal Premium</w:t>
      </w:r>
      <w:r w:rsidRPr="001C1007">
        <w:rPr>
          <w:rFonts w:cs="Arial"/>
          <w:b/>
          <w:i/>
          <w:szCs w:val="28"/>
          <w:vertAlign w:val="superscript"/>
        </w:rPr>
        <w:t>®</w:t>
      </w:r>
      <w:r w:rsidRPr="005F38A5">
        <w:rPr>
          <w:rFonts w:cs="Arial"/>
          <w:b/>
          <w:i/>
          <w:szCs w:val="28"/>
        </w:rPr>
        <w:t>, Federal</w:t>
      </w:r>
      <w:r w:rsidRPr="001C1007">
        <w:rPr>
          <w:rFonts w:cs="Arial"/>
          <w:b/>
          <w:i/>
          <w:szCs w:val="28"/>
          <w:vertAlign w:val="superscript"/>
        </w:rPr>
        <w:t>®</w:t>
      </w:r>
      <w:r w:rsidRPr="005F38A5">
        <w:rPr>
          <w:rFonts w:cs="Arial"/>
          <w:b/>
          <w:i/>
          <w:szCs w:val="28"/>
        </w:rPr>
        <w:t xml:space="preserve"> </w:t>
      </w:r>
      <w:proofErr w:type="spellStart"/>
      <w:r w:rsidRPr="005F38A5">
        <w:rPr>
          <w:rFonts w:cs="Arial"/>
          <w:b/>
          <w:i/>
          <w:szCs w:val="28"/>
        </w:rPr>
        <w:t>Power•Shok</w:t>
      </w:r>
      <w:proofErr w:type="spellEnd"/>
      <w:r w:rsidRPr="001C1007">
        <w:rPr>
          <w:rFonts w:cs="Arial"/>
          <w:b/>
          <w:i/>
          <w:szCs w:val="28"/>
          <w:vertAlign w:val="superscript"/>
        </w:rPr>
        <w:t>®</w:t>
      </w:r>
      <w:r w:rsidRPr="005F38A5">
        <w:rPr>
          <w:rFonts w:cs="Arial"/>
          <w:b/>
          <w:i/>
          <w:szCs w:val="28"/>
        </w:rPr>
        <w:t xml:space="preserve"> or Fusion</w:t>
      </w:r>
      <w:r w:rsidRPr="001C1007">
        <w:rPr>
          <w:rFonts w:cs="Arial"/>
          <w:b/>
          <w:i/>
          <w:szCs w:val="28"/>
          <w:vertAlign w:val="superscript"/>
        </w:rPr>
        <w:t xml:space="preserve">® </w:t>
      </w:r>
      <w:r w:rsidRPr="005F38A5">
        <w:rPr>
          <w:rFonts w:cs="Arial"/>
          <w:b/>
          <w:i/>
          <w:szCs w:val="28"/>
        </w:rPr>
        <w:t>rifle ammunition and receive $25 via mail-in-rebate. Purchases must be made between October 1 and December 31, 2014. Rebate coupons and complete program details</w:t>
      </w:r>
      <w:r w:rsidR="00BB5150">
        <w:rPr>
          <w:rFonts w:cs="Arial"/>
          <w:b/>
          <w:i/>
          <w:szCs w:val="28"/>
        </w:rPr>
        <w:t xml:space="preserve"> are available online at </w:t>
      </w:r>
      <w:r w:rsidRPr="005F38A5">
        <w:rPr>
          <w:rFonts w:cs="Arial"/>
          <w:b/>
          <w:i/>
          <w:szCs w:val="28"/>
        </w:rPr>
        <w:t xml:space="preserve">federalpremium.com. </w:t>
      </w:r>
    </w:p>
    <w:p w14:paraId="792B9C92" w14:textId="77777777" w:rsidR="001C1007" w:rsidRDefault="001C1007" w:rsidP="001C1007">
      <w:pPr>
        <w:rPr>
          <w:rFonts w:cs="Arial"/>
          <w:b/>
          <w:szCs w:val="28"/>
        </w:rPr>
      </w:pPr>
    </w:p>
    <w:p w14:paraId="19227890" w14:textId="3666E90B" w:rsidR="001C1007" w:rsidRDefault="001C1007" w:rsidP="001C1007">
      <w:pPr>
        <w:rPr>
          <w:rFonts w:cs="Arial"/>
        </w:rPr>
      </w:pPr>
      <w:r w:rsidRPr="005F38A5">
        <w:rPr>
          <w:rFonts w:cs="Arial"/>
        </w:rPr>
        <w:t>ANOKA, Minn</w:t>
      </w:r>
      <w:r>
        <w:rPr>
          <w:rFonts w:cs="Arial"/>
        </w:rPr>
        <w:t xml:space="preserve">. – </w:t>
      </w:r>
      <w:r w:rsidR="00780197">
        <w:rPr>
          <w:rFonts w:cs="Arial"/>
        </w:rPr>
        <w:t>November 4</w:t>
      </w:r>
      <w:r>
        <w:rPr>
          <w:rFonts w:cs="Arial"/>
        </w:rPr>
        <w:t>, 2014</w:t>
      </w:r>
      <w:r w:rsidRPr="005F38A5">
        <w:rPr>
          <w:rFonts w:cs="Arial"/>
        </w:rPr>
        <w:t xml:space="preserve"> –</w:t>
      </w:r>
      <w:r>
        <w:rPr>
          <w:rFonts w:cs="Arial"/>
        </w:rPr>
        <w:t xml:space="preserve"> </w:t>
      </w:r>
      <w:r w:rsidRPr="001C1007">
        <w:rPr>
          <w:rFonts w:cs="Arial"/>
        </w:rPr>
        <w:t>Savage</w:t>
      </w:r>
      <w:r w:rsidRPr="001C1007">
        <w:rPr>
          <w:rFonts w:cs="Arial"/>
          <w:vertAlign w:val="superscript"/>
        </w:rPr>
        <w:t>®</w:t>
      </w:r>
      <w:r w:rsidRPr="001C1007">
        <w:rPr>
          <w:rFonts w:cs="Arial"/>
        </w:rPr>
        <w:t xml:space="preserve"> Arms</w:t>
      </w:r>
      <w:r>
        <w:rPr>
          <w:rFonts w:cs="Arial"/>
          <w:b/>
        </w:rPr>
        <w:t xml:space="preserve"> </w:t>
      </w:r>
      <w:r>
        <w:rPr>
          <w:rFonts w:cs="Arial"/>
        </w:rPr>
        <w:t>and Federal</w:t>
      </w:r>
      <w:r w:rsidRPr="001C1007">
        <w:rPr>
          <w:rFonts w:cs="Arial"/>
          <w:vertAlign w:val="superscript"/>
        </w:rPr>
        <w:t>®</w:t>
      </w:r>
      <w:r>
        <w:rPr>
          <w:rFonts w:cs="Arial"/>
        </w:rPr>
        <w:t xml:space="preserve"> Ammunition deliver hunters and shooters a sure shot at savings with a mail-in rebate program. Available for a limited time to coincide with the hunting and holiday gift-giving seasons, buyers of a new Savage Arms </w:t>
      </w:r>
      <w:proofErr w:type="spellStart"/>
      <w:r>
        <w:rPr>
          <w:rFonts w:cs="Arial"/>
        </w:rPr>
        <w:t>centerfire</w:t>
      </w:r>
      <w:proofErr w:type="spellEnd"/>
      <w:r>
        <w:rPr>
          <w:rFonts w:cs="Arial"/>
        </w:rPr>
        <w:t xml:space="preserve"> rifle and $50 worth of qualifying Federal Premium</w:t>
      </w:r>
      <w:r w:rsidRPr="001C1007">
        <w:rPr>
          <w:rFonts w:cs="Arial"/>
          <w:vertAlign w:val="superscript"/>
        </w:rPr>
        <w:t>®</w:t>
      </w:r>
      <w:r>
        <w:rPr>
          <w:rFonts w:cs="Arial"/>
        </w:rPr>
        <w:t xml:space="preserve">, Federal </w:t>
      </w:r>
      <w:proofErr w:type="spellStart"/>
      <w:r>
        <w:rPr>
          <w:rFonts w:cs="Arial"/>
        </w:rPr>
        <w:t>Power•Shok</w:t>
      </w:r>
      <w:proofErr w:type="spellEnd"/>
      <w:r w:rsidRPr="001C1007">
        <w:rPr>
          <w:rFonts w:cs="Arial"/>
          <w:vertAlign w:val="superscript"/>
        </w:rPr>
        <w:t>®</w:t>
      </w:r>
      <w:r>
        <w:rPr>
          <w:rFonts w:cs="Arial"/>
        </w:rPr>
        <w:t xml:space="preserve"> or Fusion</w:t>
      </w:r>
      <w:r w:rsidRPr="001C1007">
        <w:rPr>
          <w:rFonts w:cs="Arial"/>
          <w:vertAlign w:val="superscript"/>
        </w:rPr>
        <w:t>®</w:t>
      </w:r>
      <w:r>
        <w:rPr>
          <w:rFonts w:cs="Arial"/>
        </w:rPr>
        <w:t xml:space="preserve"> rifle ammunition can receive a $25 rebate.</w:t>
      </w:r>
    </w:p>
    <w:p w14:paraId="5A77F8F6" w14:textId="77777777" w:rsidR="001C1007" w:rsidRDefault="001C1007" w:rsidP="001C1007">
      <w:pPr>
        <w:rPr>
          <w:rFonts w:cs="Arial"/>
        </w:rPr>
      </w:pPr>
    </w:p>
    <w:p w14:paraId="4796EE9A" w14:textId="77777777" w:rsidR="001C1007" w:rsidRDefault="001C1007" w:rsidP="001C1007">
      <w:pPr>
        <w:rPr>
          <w:rFonts w:cs="Arial"/>
        </w:rPr>
      </w:pPr>
      <w:r>
        <w:rPr>
          <w:rFonts w:cs="Arial"/>
        </w:rPr>
        <w:t xml:space="preserve">The Federal/Savage $25 mail-in rebate is available for purchases made between October 1 and December 31, 2014. Purchase of the qualifying ammunition must be made within 30 days of the firearm purchase in order to receive the rebate. </w:t>
      </w:r>
    </w:p>
    <w:p w14:paraId="044C5FBE" w14:textId="77777777" w:rsidR="001C1007" w:rsidRDefault="001C1007" w:rsidP="001C1007">
      <w:pPr>
        <w:rPr>
          <w:rFonts w:cs="Arial"/>
        </w:rPr>
      </w:pPr>
    </w:p>
    <w:p w14:paraId="0101AEAE" w14:textId="77777777" w:rsidR="001C1007" w:rsidRDefault="001C1007" w:rsidP="001C1007">
      <w:pPr>
        <w:rPr>
          <w:rFonts w:cs="Arial"/>
        </w:rPr>
      </w:pPr>
      <w:r>
        <w:rPr>
          <w:rFonts w:cs="Arial"/>
        </w:rPr>
        <w:t>To receive the $25 rebate, purchasers must complete the rebate coupon; submit original UPCs from the rifle box and each box of qualifying ammunition along with the original cash register receipt and/or dated, itemized sales invoice(s). Rebate coupon and proofs of purchase must be received by mail no later than February 13, 2015.</w:t>
      </w:r>
    </w:p>
    <w:p w14:paraId="3896F498" w14:textId="77777777" w:rsidR="001C1007" w:rsidRDefault="001C1007" w:rsidP="001C1007">
      <w:pPr>
        <w:rPr>
          <w:rFonts w:cs="Arial"/>
        </w:rPr>
      </w:pPr>
    </w:p>
    <w:p w14:paraId="12324B95" w14:textId="77777777" w:rsidR="001C1007" w:rsidRDefault="001C1007" w:rsidP="001C1007">
      <w:pPr>
        <w:rPr>
          <w:rFonts w:cs="Arial"/>
        </w:rPr>
      </w:pPr>
      <w:r>
        <w:rPr>
          <w:rFonts w:cs="Arial"/>
        </w:rPr>
        <w:t xml:space="preserve">Rebate is limited to one request per name, address and household per offer. Clubs, groups and organization entries are not eligible. </w:t>
      </w:r>
      <w:proofErr w:type="gramStart"/>
      <w:r>
        <w:rPr>
          <w:rFonts w:cs="Arial"/>
        </w:rPr>
        <w:t>Offer valid in the U.S. and Canada; U.S. funds only.</w:t>
      </w:r>
      <w:proofErr w:type="gramEnd"/>
      <w:r>
        <w:rPr>
          <w:rFonts w:cs="Arial"/>
        </w:rPr>
        <w:t xml:space="preserve"> For complete details on the $25 Federal Ammunition/Savage Arms Mail-In Rebate and to download the rebate coupon, visit the </w:t>
      </w:r>
      <w:hyperlink r:id="rId11" w:history="1">
        <w:r w:rsidRPr="000C35C4">
          <w:rPr>
            <w:rStyle w:val="Hyperlink"/>
            <w:rFonts w:cs="Arial"/>
          </w:rPr>
          <w:t>Federal Premium Ammunition</w:t>
        </w:r>
      </w:hyperlink>
      <w:r>
        <w:rPr>
          <w:rFonts w:cs="Arial"/>
        </w:rPr>
        <w:t xml:space="preserve"> website.</w:t>
      </w:r>
    </w:p>
    <w:p w14:paraId="2E8A4256" w14:textId="77777777" w:rsidR="001C1007" w:rsidRDefault="001C1007" w:rsidP="001C1007">
      <w:pPr>
        <w:rPr>
          <w:rFonts w:cs="Arial"/>
        </w:rPr>
      </w:pPr>
    </w:p>
    <w:p w14:paraId="091FA15B" w14:textId="55AA324A" w:rsidR="001C1007" w:rsidRPr="002131C8" w:rsidRDefault="001C1007" w:rsidP="001C1007">
      <w:pPr>
        <w:rPr>
          <w:rFonts w:cs="Arial"/>
          <w:bCs/>
        </w:rPr>
      </w:pPr>
      <w:r>
        <w:rPr>
          <w:rFonts w:cs="Arial"/>
        </w:rPr>
        <w:t xml:space="preserve">For more on Federal Premium, go </w:t>
      </w:r>
      <w:r>
        <w:rPr>
          <w:rFonts w:cs="Arial"/>
          <w:bCs/>
        </w:rPr>
        <w:t xml:space="preserve">to </w:t>
      </w:r>
      <w:hyperlink r:id="rId12" w:history="1">
        <w:r w:rsidRPr="00F74BA4">
          <w:rPr>
            <w:rStyle w:val="Hyperlink"/>
            <w:rFonts w:cs="Arial"/>
            <w:bCs/>
          </w:rPr>
          <w:t>www.federalpremium.com</w:t>
        </w:r>
      </w:hyperlink>
      <w:r>
        <w:rPr>
          <w:rFonts w:cs="Arial"/>
          <w:bCs/>
        </w:rPr>
        <w:t xml:space="preserve">. For more on Savage Arms, go to </w:t>
      </w:r>
      <w:hyperlink r:id="rId13" w:history="1">
        <w:r w:rsidRPr="009B6A1B">
          <w:rPr>
            <w:rStyle w:val="Hyperlink"/>
            <w:rFonts w:cs="Arial"/>
            <w:bCs/>
          </w:rPr>
          <w:t>www.savagearms.com</w:t>
        </w:r>
      </w:hyperlink>
      <w:r>
        <w:rPr>
          <w:rFonts w:cs="Arial"/>
          <w:bCs/>
        </w:rPr>
        <w:t xml:space="preserve">. </w:t>
      </w:r>
    </w:p>
    <w:p w14:paraId="3B78676B" w14:textId="58CBB0F1" w:rsidR="00FA36C5" w:rsidRPr="0030211E" w:rsidRDefault="00FA36C5" w:rsidP="001C1007">
      <w:pPr>
        <w:jc w:val="center"/>
      </w:pPr>
    </w:p>
    <w:sectPr w:rsidR="00FA36C5" w:rsidRPr="0030211E" w:rsidSect="0024700C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94F24" w14:textId="77777777" w:rsidR="006452DC" w:rsidRDefault="006452DC">
      <w:r>
        <w:separator/>
      </w:r>
    </w:p>
  </w:endnote>
  <w:endnote w:type="continuationSeparator" w:id="0">
    <w:p w14:paraId="14BDA151" w14:textId="77777777" w:rsidR="006452DC" w:rsidRDefault="0064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04FB29" w14:textId="77777777" w:rsidR="001204CE" w:rsidRDefault="001204C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D1D8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D1D8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3242EB5" w14:textId="77777777" w:rsidR="001204CE" w:rsidRDefault="001204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154AA" w14:textId="77777777" w:rsidR="006452DC" w:rsidRDefault="006452DC">
      <w:r>
        <w:separator/>
      </w:r>
    </w:p>
  </w:footnote>
  <w:footnote w:type="continuationSeparator" w:id="0">
    <w:p w14:paraId="1F359F57" w14:textId="77777777" w:rsidR="006452DC" w:rsidRDefault="0064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58"/>
    <w:rsid w:val="000053C6"/>
    <w:rsid w:val="00015FEC"/>
    <w:rsid w:val="00025392"/>
    <w:rsid w:val="000349F6"/>
    <w:rsid w:val="0003685F"/>
    <w:rsid w:val="000370B8"/>
    <w:rsid w:val="00050658"/>
    <w:rsid w:val="000514A3"/>
    <w:rsid w:val="00053CCE"/>
    <w:rsid w:val="00064D6B"/>
    <w:rsid w:val="00074A37"/>
    <w:rsid w:val="0008122B"/>
    <w:rsid w:val="00082079"/>
    <w:rsid w:val="000851D6"/>
    <w:rsid w:val="000858B4"/>
    <w:rsid w:val="0008653B"/>
    <w:rsid w:val="00091A08"/>
    <w:rsid w:val="00097E5A"/>
    <w:rsid w:val="000A485F"/>
    <w:rsid w:val="000C5FC6"/>
    <w:rsid w:val="000C6CEB"/>
    <w:rsid w:val="000C7FF7"/>
    <w:rsid w:val="000D4D6B"/>
    <w:rsid w:val="000D64A8"/>
    <w:rsid w:val="000E1B39"/>
    <w:rsid w:val="000E3362"/>
    <w:rsid w:val="000E5706"/>
    <w:rsid w:val="000F7114"/>
    <w:rsid w:val="00100BC3"/>
    <w:rsid w:val="00114C66"/>
    <w:rsid w:val="00115EDB"/>
    <w:rsid w:val="001204CE"/>
    <w:rsid w:val="00126186"/>
    <w:rsid w:val="00136A6D"/>
    <w:rsid w:val="001441F5"/>
    <w:rsid w:val="0016021F"/>
    <w:rsid w:val="00166B05"/>
    <w:rsid w:val="0017612E"/>
    <w:rsid w:val="00197C10"/>
    <w:rsid w:val="001A42F8"/>
    <w:rsid w:val="001A4C25"/>
    <w:rsid w:val="001B01B6"/>
    <w:rsid w:val="001B1B9B"/>
    <w:rsid w:val="001B1D8D"/>
    <w:rsid w:val="001C1007"/>
    <w:rsid w:val="001C182A"/>
    <w:rsid w:val="001C663D"/>
    <w:rsid w:val="001D36E2"/>
    <w:rsid w:val="001D695F"/>
    <w:rsid w:val="001E215D"/>
    <w:rsid w:val="001E2B16"/>
    <w:rsid w:val="001E5A94"/>
    <w:rsid w:val="001E738A"/>
    <w:rsid w:val="002039BE"/>
    <w:rsid w:val="002043A0"/>
    <w:rsid w:val="002159F1"/>
    <w:rsid w:val="00217B11"/>
    <w:rsid w:val="00245634"/>
    <w:rsid w:val="0024700C"/>
    <w:rsid w:val="002540E8"/>
    <w:rsid w:val="002579EF"/>
    <w:rsid w:val="00265C6C"/>
    <w:rsid w:val="00284049"/>
    <w:rsid w:val="00290E5F"/>
    <w:rsid w:val="0029730C"/>
    <w:rsid w:val="00297E2C"/>
    <w:rsid w:val="002A0381"/>
    <w:rsid w:val="002B2E77"/>
    <w:rsid w:val="002C1686"/>
    <w:rsid w:val="002C25B0"/>
    <w:rsid w:val="002E6BC0"/>
    <w:rsid w:val="002F243B"/>
    <w:rsid w:val="0030211E"/>
    <w:rsid w:val="00305B08"/>
    <w:rsid w:val="00306E6C"/>
    <w:rsid w:val="00307607"/>
    <w:rsid w:val="003110BE"/>
    <w:rsid w:val="0031298E"/>
    <w:rsid w:val="00316F02"/>
    <w:rsid w:val="00320034"/>
    <w:rsid w:val="00333285"/>
    <w:rsid w:val="003418F2"/>
    <w:rsid w:val="0035676B"/>
    <w:rsid w:val="00373147"/>
    <w:rsid w:val="00374680"/>
    <w:rsid w:val="0037585B"/>
    <w:rsid w:val="00386C09"/>
    <w:rsid w:val="0039282E"/>
    <w:rsid w:val="00397E21"/>
    <w:rsid w:val="003A1B2E"/>
    <w:rsid w:val="003A5B5A"/>
    <w:rsid w:val="003C4E71"/>
    <w:rsid w:val="003D1D85"/>
    <w:rsid w:val="003E077F"/>
    <w:rsid w:val="003E24FF"/>
    <w:rsid w:val="003E3060"/>
    <w:rsid w:val="003E3144"/>
    <w:rsid w:val="003F1160"/>
    <w:rsid w:val="003F1649"/>
    <w:rsid w:val="003F6159"/>
    <w:rsid w:val="004018D9"/>
    <w:rsid w:val="004069BC"/>
    <w:rsid w:val="00415B99"/>
    <w:rsid w:val="00437DDC"/>
    <w:rsid w:val="00440238"/>
    <w:rsid w:val="0045157D"/>
    <w:rsid w:val="00462EBD"/>
    <w:rsid w:val="004735F8"/>
    <w:rsid w:val="00476E58"/>
    <w:rsid w:val="00482320"/>
    <w:rsid w:val="004873CA"/>
    <w:rsid w:val="00487FF4"/>
    <w:rsid w:val="004A2658"/>
    <w:rsid w:val="004A3167"/>
    <w:rsid w:val="004A589D"/>
    <w:rsid w:val="004C3A52"/>
    <w:rsid w:val="004D0FDB"/>
    <w:rsid w:val="004D343F"/>
    <w:rsid w:val="004D4591"/>
    <w:rsid w:val="004E1C98"/>
    <w:rsid w:val="004E5F37"/>
    <w:rsid w:val="005046DB"/>
    <w:rsid w:val="00504A6E"/>
    <w:rsid w:val="00506915"/>
    <w:rsid w:val="005163CA"/>
    <w:rsid w:val="005370DB"/>
    <w:rsid w:val="00551295"/>
    <w:rsid w:val="00552F05"/>
    <w:rsid w:val="0056404E"/>
    <w:rsid w:val="0058036D"/>
    <w:rsid w:val="00591DC8"/>
    <w:rsid w:val="00593971"/>
    <w:rsid w:val="005A14CB"/>
    <w:rsid w:val="005A75E6"/>
    <w:rsid w:val="005B12A6"/>
    <w:rsid w:val="005B1AA1"/>
    <w:rsid w:val="005C0C69"/>
    <w:rsid w:val="005C1914"/>
    <w:rsid w:val="005E03AB"/>
    <w:rsid w:val="005E2A65"/>
    <w:rsid w:val="0060767A"/>
    <w:rsid w:val="00610558"/>
    <w:rsid w:val="0061315B"/>
    <w:rsid w:val="00616161"/>
    <w:rsid w:val="00617AF4"/>
    <w:rsid w:val="00621371"/>
    <w:rsid w:val="0062505A"/>
    <w:rsid w:val="00627031"/>
    <w:rsid w:val="006327B3"/>
    <w:rsid w:val="00641903"/>
    <w:rsid w:val="006452DC"/>
    <w:rsid w:val="00650840"/>
    <w:rsid w:val="006608D8"/>
    <w:rsid w:val="006640FC"/>
    <w:rsid w:val="0067303B"/>
    <w:rsid w:val="00673D30"/>
    <w:rsid w:val="00683466"/>
    <w:rsid w:val="00690EF4"/>
    <w:rsid w:val="00691DB9"/>
    <w:rsid w:val="006A140F"/>
    <w:rsid w:val="006B18B4"/>
    <w:rsid w:val="006B6B5D"/>
    <w:rsid w:val="006C1764"/>
    <w:rsid w:val="006D0224"/>
    <w:rsid w:val="006D2C22"/>
    <w:rsid w:val="006E0EC5"/>
    <w:rsid w:val="006F41A9"/>
    <w:rsid w:val="00702657"/>
    <w:rsid w:val="00702812"/>
    <w:rsid w:val="00704815"/>
    <w:rsid w:val="00704EA0"/>
    <w:rsid w:val="007325DB"/>
    <w:rsid w:val="007419DF"/>
    <w:rsid w:val="007542BF"/>
    <w:rsid w:val="00756EA0"/>
    <w:rsid w:val="00761156"/>
    <w:rsid w:val="007626FA"/>
    <w:rsid w:val="0077255E"/>
    <w:rsid w:val="00780197"/>
    <w:rsid w:val="00780846"/>
    <w:rsid w:val="00783D02"/>
    <w:rsid w:val="0078692A"/>
    <w:rsid w:val="00790264"/>
    <w:rsid w:val="007A3259"/>
    <w:rsid w:val="007A4801"/>
    <w:rsid w:val="007B071D"/>
    <w:rsid w:val="007C2CF1"/>
    <w:rsid w:val="007C5C2D"/>
    <w:rsid w:val="007D122B"/>
    <w:rsid w:val="007D5624"/>
    <w:rsid w:val="007E70C8"/>
    <w:rsid w:val="007F308A"/>
    <w:rsid w:val="007F6801"/>
    <w:rsid w:val="008008DD"/>
    <w:rsid w:val="00804122"/>
    <w:rsid w:val="00811BD4"/>
    <w:rsid w:val="00812C28"/>
    <w:rsid w:val="00813E9A"/>
    <w:rsid w:val="0082142B"/>
    <w:rsid w:val="00821CED"/>
    <w:rsid w:val="00822124"/>
    <w:rsid w:val="00832351"/>
    <w:rsid w:val="00854845"/>
    <w:rsid w:val="008567C4"/>
    <w:rsid w:val="00877C9A"/>
    <w:rsid w:val="00882972"/>
    <w:rsid w:val="00885792"/>
    <w:rsid w:val="008966C8"/>
    <w:rsid w:val="008A72C4"/>
    <w:rsid w:val="008B3E98"/>
    <w:rsid w:val="008C52B3"/>
    <w:rsid w:val="008D32CD"/>
    <w:rsid w:val="008D6868"/>
    <w:rsid w:val="008D7B48"/>
    <w:rsid w:val="008E6150"/>
    <w:rsid w:val="008F5562"/>
    <w:rsid w:val="00901C02"/>
    <w:rsid w:val="009056E1"/>
    <w:rsid w:val="00906EC7"/>
    <w:rsid w:val="009073C6"/>
    <w:rsid w:val="00907BC4"/>
    <w:rsid w:val="0091361B"/>
    <w:rsid w:val="0091418A"/>
    <w:rsid w:val="0091419E"/>
    <w:rsid w:val="00923F6C"/>
    <w:rsid w:val="00926105"/>
    <w:rsid w:val="00926F53"/>
    <w:rsid w:val="009346C0"/>
    <w:rsid w:val="009423E6"/>
    <w:rsid w:val="00952B4E"/>
    <w:rsid w:val="0095608D"/>
    <w:rsid w:val="00963A5F"/>
    <w:rsid w:val="00974561"/>
    <w:rsid w:val="0097477D"/>
    <w:rsid w:val="00977C49"/>
    <w:rsid w:val="00986C8A"/>
    <w:rsid w:val="00990AF1"/>
    <w:rsid w:val="009978F2"/>
    <w:rsid w:val="009B0853"/>
    <w:rsid w:val="009C44A6"/>
    <w:rsid w:val="009C5646"/>
    <w:rsid w:val="009C742A"/>
    <w:rsid w:val="009D4680"/>
    <w:rsid w:val="009E58C5"/>
    <w:rsid w:val="009E6B41"/>
    <w:rsid w:val="00A23878"/>
    <w:rsid w:val="00A2778E"/>
    <w:rsid w:val="00A344F5"/>
    <w:rsid w:val="00A508B0"/>
    <w:rsid w:val="00A53390"/>
    <w:rsid w:val="00A56581"/>
    <w:rsid w:val="00A613FA"/>
    <w:rsid w:val="00A63708"/>
    <w:rsid w:val="00A63AEE"/>
    <w:rsid w:val="00A644A5"/>
    <w:rsid w:val="00A66A0D"/>
    <w:rsid w:val="00A75EE8"/>
    <w:rsid w:val="00A81FC7"/>
    <w:rsid w:val="00A94CFF"/>
    <w:rsid w:val="00AA0664"/>
    <w:rsid w:val="00AC08DA"/>
    <w:rsid w:val="00AC0EB7"/>
    <w:rsid w:val="00AC181A"/>
    <w:rsid w:val="00AD3DE6"/>
    <w:rsid w:val="00AD4D84"/>
    <w:rsid w:val="00AD7B85"/>
    <w:rsid w:val="00AE1BF4"/>
    <w:rsid w:val="00AE2D3F"/>
    <w:rsid w:val="00AE7FA7"/>
    <w:rsid w:val="00B02918"/>
    <w:rsid w:val="00B12C10"/>
    <w:rsid w:val="00B141D4"/>
    <w:rsid w:val="00B2054D"/>
    <w:rsid w:val="00B20D2F"/>
    <w:rsid w:val="00B27002"/>
    <w:rsid w:val="00B3251F"/>
    <w:rsid w:val="00B53BE7"/>
    <w:rsid w:val="00B67B22"/>
    <w:rsid w:val="00B713DF"/>
    <w:rsid w:val="00B73CD9"/>
    <w:rsid w:val="00B915C1"/>
    <w:rsid w:val="00B958BF"/>
    <w:rsid w:val="00BA2F9F"/>
    <w:rsid w:val="00BA38E2"/>
    <w:rsid w:val="00BB3AA7"/>
    <w:rsid w:val="00BB5150"/>
    <w:rsid w:val="00BC1F43"/>
    <w:rsid w:val="00BC593A"/>
    <w:rsid w:val="00BC6791"/>
    <w:rsid w:val="00BD0484"/>
    <w:rsid w:val="00BE48D4"/>
    <w:rsid w:val="00BE53B9"/>
    <w:rsid w:val="00BF2949"/>
    <w:rsid w:val="00C05038"/>
    <w:rsid w:val="00C051F3"/>
    <w:rsid w:val="00C0521B"/>
    <w:rsid w:val="00C12902"/>
    <w:rsid w:val="00C21758"/>
    <w:rsid w:val="00C21981"/>
    <w:rsid w:val="00C21ED2"/>
    <w:rsid w:val="00C32BCE"/>
    <w:rsid w:val="00C51EA3"/>
    <w:rsid w:val="00C576FC"/>
    <w:rsid w:val="00C641FC"/>
    <w:rsid w:val="00C670C1"/>
    <w:rsid w:val="00C7331F"/>
    <w:rsid w:val="00C8203C"/>
    <w:rsid w:val="00C82610"/>
    <w:rsid w:val="00C841D4"/>
    <w:rsid w:val="00C93F11"/>
    <w:rsid w:val="00C94CEC"/>
    <w:rsid w:val="00CB5A2F"/>
    <w:rsid w:val="00CC4620"/>
    <w:rsid w:val="00D009F8"/>
    <w:rsid w:val="00D02BA2"/>
    <w:rsid w:val="00D057AB"/>
    <w:rsid w:val="00D11455"/>
    <w:rsid w:val="00D120BD"/>
    <w:rsid w:val="00D273BB"/>
    <w:rsid w:val="00D37439"/>
    <w:rsid w:val="00D5100B"/>
    <w:rsid w:val="00D80A54"/>
    <w:rsid w:val="00D92738"/>
    <w:rsid w:val="00D95AC3"/>
    <w:rsid w:val="00DA6BE8"/>
    <w:rsid w:val="00DB3F7F"/>
    <w:rsid w:val="00DB4783"/>
    <w:rsid w:val="00DB50E0"/>
    <w:rsid w:val="00DD04C3"/>
    <w:rsid w:val="00DD5B7D"/>
    <w:rsid w:val="00DE5990"/>
    <w:rsid w:val="00DF6584"/>
    <w:rsid w:val="00E1574B"/>
    <w:rsid w:val="00E17409"/>
    <w:rsid w:val="00E22588"/>
    <w:rsid w:val="00E246C3"/>
    <w:rsid w:val="00E24E19"/>
    <w:rsid w:val="00E253FB"/>
    <w:rsid w:val="00E3361B"/>
    <w:rsid w:val="00E51E2C"/>
    <w:rsid w:val="00E67E34"/>
    <w:rsid w:val="00E86CDF"/>
    <w:rsid w:val="00E91571"/>
    <w:rsid w:val="00EA2C3D"/>
    <w:rsid w:val="00EA7C85"/>
    <w:rsid w:val="00EB0A8C"/>
    <w:rsid w:val="00EB2163"/>
    <w:rsid w:val="00EB227D"/>
    <w:rsid w:val="00EB26C2"/>
    <w:rsid w:val="00EB329F"/>
    <w:rsid w:val="00EC7ECC"/>
    <w:rsid w:val="00ED0271"/>
    <w:rsid w:val="00ED45CB"/>
    <w:rsid w:val="00EF44AB"/>
    <w:rsid w:val="00F02DEF"/>
    <w:rsid w:val="00F07C6A"/>
    <w:rsid w:val="00F1783C"/>
    <w:rsid w:val="00F17D46"/>
    <w:rsid w:val="00F236FD"/>
    <w:rsid w:val="00F438B0"/>
    <w:rsid w:val="00F507A4"/>
    <w:rsid w:val="00F52A61"/>
    <w:rsid w:val="00F55877"/>
    <w:rsid w:val="00F569A7"/>
    <w:rsid w:val="00F60726"/>
    <w:rsid w:val="00F67E68"/>
    <w:rsid w:val="00FA36C5"/>
    <w:rsid w:val="00FA4527"/>
    <w:rsid w:val="00FA4D3A"/>
    <w:rsid w:val="00FA698D"/>
    <w:rsid w:val="00FB25C6"/>
    <w:rsid w:val="00FC7F72"/>
    <w:rsid w:val="00FD064F"/>
    <w:rsid w:val="00FD579D"/>
    <w:rsid w:val="00FD7A95"/>
    <w:rsid w:val="00FE052F"/>
    <w:rsid w:val="00FE3F64"/>
    <w:rsid w:val="00FE4114"/>
    <w:rsid w:val="00FE6B01"/>
    <w:rsid w:val="00FF0F9F"/>
    <w:rsid w:val="00FF7549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EF3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avagearms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deralpremium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deralpremium.com/downloads/promotions/OT822_2014_FederalSavage_Coupon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ressroom@atk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9FDA0-1745-4565-91D9-9E435F83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301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2222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e41594</dc:creator>
  <cp:lastModifiedBy>Reich, JJ (John)</cp:lastModifiedBy>
  <cp:revision>7</cp:revision>
  <cp:lastPrinted>2014-11-04T21:34:00Z</cp:lastPrinted>
  <dcterms:created xsi:type="dcterms:W3CDTF">2014-08-12T17:24:00Z</dcterms:created>
  <dcterms:modified xsi:type="dcterms:W3CDTF">2014-11-04T21:34:00Z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31f83b92-8da0-421b-8b44-11eb7a967c3d</vt:lpwstr>
  </property>
  <property fmtid="{D5CDD505-2E9C-101B-9397-08002B2CF9AE}" pid="3" name="ATKCategory">
    <vt:lpwstr>Alliant Techsystems Proprietary - Unmarked</vt:lpwstr>
  </property>
</Properties>
</file>