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968C00" w14:textId="77777777" w:rsidR="00050658" w:rsidRDefault="00A94CFF" w:rsidP="000506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  <w:r>
        <w:rPr>
          <w:noProof/>
        </w:rPr>
        <w:drawing>
          <wp:inline distT="0" distB="0" distL="0" distR="0" wp14:anchorId="6BD0C716" wp14:editId="4897B26B">
            <wp:extent cx="1695450" cy="1217922"/>
            <wp:effectExtent l="0" t="0" r="0" b="1905"/>
            <wp:docPr id="1" name="Picture 1" descr="\\Mn02sdam1\Digital Assets\Assets\MASTER ASSETS\Logos\Savage Arms\NewSavageLog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n02sdam1\Digital Assets\Assets\MASTER ASSETS\Logos\Savage Arms\NewSavageLogo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080" cy="1224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85AF2C" w14:textId="77777777" w:rsidR="00963A5F" w:rsidRPr="00FB62AD" w:rsidRDefault="00050658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  <w:b/>
        </w:rPr>
      </w:pPr>
      <w:r>
        <w:t xml:space="preserve"> </w:t>
      </w:r>
      <w:r w:rsidR="00963A5F">
        <w:rPr>
          <w:rFonts w:cs="Arial"/>
          <w:b/>
        </w:rPr>
        <w:t>Contact: JJ Reich</w:t>
      </w:r>
    </w:p>
    <w:p w14:paraId="729DF649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>Public Relations Specialist</w:t>
      </w:r>
    </w:p>
    <w:p w14:paraId="30FE3D6A" w14:textId="77777777" w:rsidR="00963A5F" w:rsidRPr="00FB62AD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>
        <w:rPr>
          <w:rFonts w:cs="Arial"/>
        </w:rPr>
        <w:tab/>
        <w:t>763-323-3862</w:t>
      </w:r>
    </w:p>
    <w:p w14:paraId="2486DEC1" w14:textId="77777777" w:rsidR="00963A5F" w:rsidRDefault="00963A5F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cs="Arial"/>
        </w:rPr>
      </w:pPr>
      <w:r w:rsidRPr="00FB62AD">
        <w:rPr>
          <w:rFonts w:cs="Arial"/>
          <w:b/>
        </w:rPr>
        <w:t>FOR IMMEDIATE RELEASE</w:t>
      </w:r>
      <w:r w:rsidRPr="00FB62AD"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 w:rsidRPr="00FB62AD">
        <w:rPr>
          <w:rFonts w:cs="Arial"/>
        </w:rPr>
        <w:tab/>
      </w:r>
      <w:r>
        <w:rPr>
          <w:rFonts w:cs="Arial"/>
        </w:rPr>
        <w:t xml:space="preserve"> </w:t>
      </w:r>
      <w:r w:rsidRPr="00FB62AD">
        <w:rPr>
          <w:rFonts w:cs="Arial"/>
        </w:rPr>
        <w:t xml:space="preserve">E-mail: </w:t>
      </w:r>
      <w:hyperlink r:id="rId10" w:history="1">
        <w:r w:rsidRPr="00FB62AD">
          <w:rPr>
            <w:rStyle w:val="Hyperlink"/>
            <w:rFonts w:eastAsia="Times" w:cs="Arial"/>
          </w:rPr>
          <w:t>pressroom@atk.com</w:t>
        </w:r>
      </w:hyperlink>
    </w:p>
    <w:p w14:paraId="651C6462" w14:textId="77777777" w:rsidR="00AA0664" w:rsidRPr="006640FC" w:rsidRDefault="00AA0664" w:rsidP="00963A5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szCs w:val="24"/>
        </w:rPr>
      </w:pPr>
    </w:p>
    <w:p w14:paraId="0D43EE61" w14:textId="77777777" w:rsidR="00EB227D" w:rsidRPr="006640FC" w:rsidRDefault="004E5F37" w:rsidP="006640F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14:paraId="021CAC80" w14:textId="3EDD2023" w:rsidR="00A94CFF" w:rsidRDefault="00593971" w:rsidP="00F236FD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Savage</w:t>
      </w:r>
      <w:r w:rsidR="002E703F">
        <w:rPr>
          <w:rFonts w:cs="Arial"/>
          <w:b/>
          <w:sz w:val="28"/>
          <w:szCs w:val="28"/>
        </w:rPr>
        <w:t xml:space="preserve"> Arms </w:t>
      </w:r>
      <w:r w:rsidR="000C5486">
        <w:rPr>
          <w:rFonts w:cs="Arial"/>
          <w:b/>
          <w:sz w:val="28"/>
          <w:szCs w:val="28"/>
        </w:rPr>
        <w:t xml:space="preserve">Signs Troy, Jacob and Chase Landry as </w:t>
      </w:r>
      <w:r w:rsidR="00553AB4">
        <w:rPr>
          <w:rFonts w:cs="Arial"/>
          <w:b/>
          <w:sz w:val="28"/>
          <w:szCs w:val="28"/>
        </w:rPr>
        <w:t>Brand Ambassadors</w:t>
      </w:r>
    </w:p>
    <w:p w14:paraId="211252E3" w14:textId="77777777" w:rsidR="00A94CFF" w:rsidRDefault="00A94CFF" w:rsidP="00F236FD">
      <w:pPr>
        <w:jc w:val="center"/>
        <w:rPr>
          <w:rFonts w:cs="Arial"/>
          <w:b/>
          <w:sz w:val="28"/>
          <w:szCs w:val="28"/>
        </w:rPr>
      </w:pPr>
    </w:p>
    <w:p w14:paraId="1B72C75A" w14:textId="1F6A6F35" w:rsidR="002E703F" w:rsidRPr="00553AB4" w:rsidRDefault="00553AB4" w:rsidP="00553AB4">
      <w:pPr>
        <w:jc w:val="center"/>
        <w:rPr>
          <w:rFonts w:cs="Arial"/>
          <w:b/>
          <w:i/>
        </w:rPr>
      </w:pPr>
      <w:r w:rsidRPr="00553AB4">
        <w:rPr>
          <w:b/>
          <w:i/>
        </w:rPr>
        <w:t>Savage</w:t>
      </w:r>
      <w:r w:rsidRPr="00553AB4">
        <w:rPr>
          <w:b/>
          <w:i/>
          <w:vertAlign w:val="superscript"/>
        </w:rPr>
        <w:t>™</w:t>
      </w:r>
      <w:r w:rsidRPr="00553AB4">
        <w:rPr>
          <w:b/>
          <w:i/>
        </w:rPr>
        <w:t xml:space="preserve"> Arms is proud to </w:t>
      </w:r>
      <w:r w:rsidRPr="00553AB4">
        <w:rPr>
          <w:rFonts w:cs="Arial"/>
          <w:b/>
          <w:i/>
        </w:rPr>
        <w:t>announce its partnership with Troy, Jacob and Chase Landry from the “Swamp People</w:t>
      </w:r>
      <w:r w:rsidR="007C59CB">
        <w:rPr>
          <w:rFonts w:cs="Arial"/>
          <w:b/>
          <w:i/>
          <w:vertAlign w:val="superscript"/>
        </w:rPr>
        <w:t>®</w:t>
      </w:r>
      <w:r w:rsidRPr="00553AB4">
        <w:rPr>
          <w:rFonts w:cs="Arial"/>
          <w:b/>
          <w:i/>
        </w:rPr>
        <w:t>” series on HISTORY</w:t>
      </w:r>
      <w:r w:rsidRPr="00553AB4">
        <w:rPr>
          <w:rFonts w:cs="Arial"/>
          <w:b/>
          <w:i/>
          <w:vertAlign w:val="superscript"/>
        </w:rPr>
        <w:t>®</w:t>
      </w:r>
      <w:r w:rsidRPr="00553AB4">
        <w:rPr>
          <w:rFonts w:cs="Arial"/>
          <w:b/>
          <w:i/>
        </w:rPr>
        <w:t>. The ambassadors will use Savage rifles on all of their hunting adventures, and will represent Savage Arms in various marketing materials.</w:t>
      </w:r>
    </w:p>
    <w:p w14:paraId="1D567BC6" w14:textId="77777777" w:rsidR="0008122B" w:rsidRDefault="0008122B" w:rsidP="002E703F">
      <w:pPr>
        <w:rPr>
          <w:rFonts w:cs="Arial"/>
          <w:b/>
        </w:rPr>
      </w:pPr>
    </w:p>
    <w:p w14:paraId="4A900C3E" w14:textId="71582E9C" w:rsidR="00AD0701" w:rsidRPr="004B0C1B" w:rsidRDefault="00593971" w:rsidP="003932F6">
      <w:pPr>
        <w:rPr>
          <w:rFonts w:cs="Arial"/>
        </w:rPr>
      </w:pPr>
      <w:r w:rsidRPr="0008122B">
        <w:rPr>
          <w:rFonts w:cs="Arial"/>
        </w:rPr>
        <w:t>SUFFIELD</w:t>
      </w:r>
      <w:r w:rsidRPr="004B0C1B">
        <w:rPr>
          <w:rFonts w:cs="Arial"/>
        </w:rPr>
        <w:t xml:space="preserve">, CT – </w:t>
      </w:r>
      <w:r w:rsidR="004B0C1B" w:rsidRPr="004B0C1B">
        <w:rPr>
          <w:rFonts w:cs="Arial"/>
        </w:rPr>
        <w:t xml:space="preserve">April </w:t>
      </w:r>
      <w:r w:rsidR="004B0C1B">
        <w:rPr>
          <w:rFonts w:cs="Arial"/>
        </w:rPr>
        <w:t>17</w:t>
      </w:r>
      <w:r w:rsidR="00F236FD" w:rsidRPr="004B0C1B">
        <w:rPr>
          <w:rFonts w:cs="Arial"/>
        </w:rPr>
        <w:t>, 2014 –</w:t>
      </w:r>
      <w:r w:rsidR="0008122B" w:rsidRPr="004B0C1B">
        <w:t xml:space="preserve"> </w:t>
      </w:r>
      <w:r w:rsidR="00CA4ED1" w:rsidRPr="004B0C1B">
        <w:t>Savage</w:t>
      </w:r>
      <w:r w:rsidR="003E3952" w:rsidRPr="004B0C1B">
        <w:rPr>
          <w:vertAlign w:val="superscript"/>
        </w:rPr>
        <w:t>™</w:t>
      </w:r>
      <w:r w:rsidR="00FC6D9C" w:rsidRPr="004B0C1B">
        <w:t xml:space="preserve"> Arms</w:t>
      </w:r>
      <w:r w:rsidR="00CA4ED1" w:rsidRPr="004B0C1B">
        <w:t xml:space="preserve"> </w:t>
      </w:r>
      <w:r w:rsidR="00E50E4A" w:rsidRPr="004B0C1B">
        <w:t xml:space="preserve">is proud to </w:t>
      </w:r>
      <w:r w:rsidR="00E50E4A" w:rsidRPr="004B0C1B">
        <w:rPr>
          <w:rFonts w:cs="Arial"/>
        </w:rPr>
        <w:t>announce its</w:t>
      </w:r>
      <w:r w:rsidR="000C5486" w:rsidRPr="004B0C1B">
        <w:rPr>
          <w:rFonts w:cs="Arial"/>
        </w:rPr>
        <w:t xml:space="preserve"> partnership with Troy, Jacob and Chase Landry from the “Swamp People</w:t>
      </w:r>
      <w:r w:rsidR="007C59CB" w:rsidRPr="004B0C1B">
        <w:rPr>
          <w:rFonts w:cs="Arial"/>
          <w:vertAlign w:val="superscript"/>
        </w:rPr>
        <w:t>®</w:t>
      </w:r>
      <w:r w:rsidR="000C5486" w:rsidRPr="004B0C1B">
        <w:rPr>
          <w:rFonts w:cs="Arial"/>
        </w:rPr>
        <w:t>” series on HISTORY</w:t>
      </w:r>
      <w:r w:rsidR="000C5486" w:rsidRPr="004B0C1B">
        <w:rPr>
          <w:rFonts w:cs="Arial"/>
          <w:vertAlign w:val="superscript"/>
        </w:rPr>
        <w:t>®</w:t>
      </w:r>
      <w:r w:rsidR="000C5486" w:rsidRPr="004B0C1B">
        <w:rPr>
          <w:rFonts w:cs="Arial"/>
        </w:rPr>
        <w:t>.</w:t>
      </w:r>
      <w:r w:rsidR="003932F6" w:rsidRPr="004B0C1B">
        <w:rPr>
          <w:rFonts w:cs="Arial"/>
        </w:rPr>
        <w:t xml:space="preserve"> </w:t>
      </w:r>
    </w:p>
    <w:p w14:paraId="773DCF25" w14:textId="77777777" w:rsidR="000C5486" w:rsidRPr="004B0C1B" w:rsidRDefault="000C5486" w:rsidP="000C5486">
      <w:pPr>
        <w:rPr>
          <w:rFonts w:cs="Arial"/>
        </w:rPr>
      </w:pPr>
    </w:p>
    <w:p w14:paraId="090C7CD5" w14:textId="416DCBC6" w:rsidR="000C5486" w:rsidRPr="00553AB4" w:rsidRDefault="00553AB4" w:rsidP="000C5486">
      <w:pPr>
        <w:rPr>
          <w:color w:val="000000"/>
          <w:szCs w:val="24"/>
        </w:rPr>
      </w:pPr>
      <w:r w:rsidRPr="004B0C1B">
        <w:rPr>
          <w:color w:val="000000"/>
          <w:szCs w:val="24"/>
        </w:rPr>
        <w:t>“</w:t>
      </w:r>
      <w:r w:rsidR="000C5486" w:rsidRPr="004B0C1B">
        <w:rPr>
          <w:color w:val="000000"/>
          <w:szCs w:val="24"/>
        </w:rPr>
        <w:t>We're very exci</w:t>
      </w:r>
      <w:r w:rsidRPr="004B0C1B">
        <w:rPr>
          <w:color w:val="000000"/>
          <w:szCs w:val="24"/>
        </w:rPr>
        <w:t>ted to have T</w:t>
      </w:r>
      <w:r w:rsidR="007C59CB" w:rsidRPr="004B0C1B">
        <w:rPr>
          <w:color w:val="000000"/>
          <w:szCs w:val="24"/>
        </w:rPr>
        <w:t>roy and his crew on the Savage team. T</w:t>
      </w:r>
      <w:r w:rsidRPr="004B0C1B">
        <w:rPr>
          <w:color w:val="000000"/>
          <w:szCs w:val="24"/>
        </w:rPr>
        <w:t xml:space="preserve">hese guys are in </w:t>
      </w:r>
      <w:r w:rsidR="007C59CB" w:rsidRPr="004B0C1B">
        <w:rPr>
          <w:color w:val="000000"/>
          <w:szCs w:val="24"/>
        </w:rPr>
        <w:t>a pretty dangerous</w:t>
      </w:r>
      <w:r w:rsidR="007C59CB">
        <w:rPr>
          <w:color w:val="000000"/>
          <w:szCs w:val="24"/>
        </w:rPr>
        <w:t xml:space="preserve"> line of work,</w:t>
      </w:r>
      <w:r w:rsidRPr="00553AB4">
        <w:rPr>
          <w:color w:val="000000"/>
          <w:szCs w:val="24"/>
        </w:rPr>
        <w:t xml:space="preserve">” </w:t>
      </w:r>
      <w:r w:rsidR="007C59CB">
        <w:rPr>
          <w:color w:val="000000"/>
          <w:szCs w:val="24"/>
        </w:rPr>
        <w:t xml:space="preserve">said </w:t>
      </w:r>
      <w:r w:rsidRPr="00553AB4">
        <w:rPr>
          <w:color w:val="000000"/>
          <w:szCs w:val="24"/>
        </w:rPr>
        <w:t xml:space="preserve">Savage </w:t>
      </w:r>
      <w:r w:rsidR="007C59CB">
        <w:rPr>
          <w:color w:val="000000"/>
          <w:szCs w:val="24"/>
        </w:rPr>
        <w:t>Senior Brand Manager Bill Dermody</w:t>
      </w:r>
      <w:r w:rsidRPr="00553AB4">
        <w:rPr>
          <w:color w:val="000000"/>
          <w:szCs w:val="24"/>
        </w:rPr>
        <w:t>.</w:t>
      </w:r>
      <w:r w:rsidR="000C5486" w:rsidRPr="00553AB4">
        <w:rPr>
          <w:color w:val="000000"/>
          <w:szCs w:val="24"/>
        </w:rPr>
        <w:t xml:space="preserve"> </w:t>
      </w:r>
      <w:r w:rsidRPr="00553AB4">
        <w:rPr>
          <w:color w:val="000000"/>
          <w:szCs w:val="24"/>
        </w:rPr>
        <w:t xml:space="preserve">“We </w:t>
      </w:r>
      <w:r w:rsidR="000C5486" w:rsidRPr="00553AB4">
        <w:rPr>
          <w:color w:val="000000"/>
          <w:szCs w:val="24"/>
        </w:rPr>
        <w:t xml:space="preserve">are honored that they trust </w:t>
      </w:r>
      <w:bookmarkStart w:id="0" w:name="_GoBack"/>
      <w:bookmarkEnd w:id="0"/>
      <w:r w:rsidR="000C5486" w:rsidRPr="00553AB4">
        <w:rPr>
          <w:color w:val="000000"/>
          <w:szCs w:val="24"/>
        </w:rPr>
        <w:t>Savage rifles to get the job done, no matter the conditions.</w:t>
      </w:r>
      <w:r w:rsidRPr="00553AB4">
        <w:rPr>
          <w:color w:val="000000"/>
          <w:szCs w:val="24"/>
        </w:rPr>
        <w:t>”</w:t>
      </w:r>
    </w:p>
    <w:p w14:paraId="3F1DB86B" w14:textId="77777777" w:rsidR="000C5486" w:rsidRPr="00553AB4" w:rsidRDefault="000C5486" w:rsidP="000C5486">
      <w:pPr>
        <w:rPr>
          <w:color w:val="000000"/>
          <w:szCs w:val="24"/>
        </w:rPr>
      </w:pPr>
    </w:p>
    <w:p w14:paraId="6B4DB87A" w14:textId="18191FCE" w:rsidR="00553AB4" w:rsidRPr="00553AB4" w:rsidRDefault="00553AB4" w:rsidP="00553AB4">
      <w:pPr>
        <w:rPr>
          <w:rFonts w:cs="Arial"/>
          <w:szCs w:val="24"/>
        </w:rPr>
      </w:pPr>
      <w:r w:rsidRPr="00553AB4">
        <w:rPr>
          <w:rFonts w:cs="Arial"/>
          <w:szCs w:val="24"/>
        </w:rPr>
        <w:t>Troy, Jacob and Chase Landry have been hunting for t</w:t>
      </w:r>
      <w:r>
        <w:rPr>
          <w:rFonts w:cs="Arial"/>
          <w:szCs w:val="24"/>
        </w:rPr>
        <w:t xml:space="preserve">heir entire lives. Not just </w:t>
      </w:r>
      <w:r w:rsidR="007C59CB">
        <w:rPr>
          <w:rFonts w:cs="Arial"/>
          <w:szCs w:val="24"/>
        </w:rPr>
        <w:t>the huge ’gators seen on TV but also deer and small game</w:t>
      </w:r>
      <w:r w:rsidRPr="00553AB4">
        <w:rPr>
          <w:rFonts w:cs="Arial"/>
          <w:szCs w:val="24"/>
        </w:rPr>
        <w:t xml:space="preserve">. A glance into Troy’s trophy room reveals several shoulder mounts </w:t>
      </w:r>
      <w:r w:rsidR="007C59CB">
        <w:rPr>
          <w:rFonts w:cs="Arial"/>
          <w:szCs w:val="24"/>
        </w:rPr>
        <w:t>that would make even the most dedicated whitetail hunters</w:t>
      </w:r>
      <w:r w:rsidRPr="00553AB4">
        <w:rPr>
          <w:rFonts w:cs="Arial"/>
          <w:szCs w:val="24"/>
        </w:rPr>
        <w:t xml:space="preserve"> jealous.</w:t>
      </w:r>
    </w:p>
    <w:p w14:paraId="0371400A" w14:textId="77777777" w:rsidR="000C5486" w:rsidRPr="00553AB4" w:rsidRDefault="000C5486" w:rsidP="000C5486">
      <w:pPr>
        <w:rPr>
          <w:color w:val="000000"/>
          <w:szCs w:val="24"/>
        </w:rPr>
      </w:pPr>
    </w:p>
    <w:p w14:paraId="5A0D135E" w14:textId="78E10CF3" w:rsidR="003238E8" w:rsidRDefault="008345AE" w:rsidP="003238E8">
      <w:pPr>
        <w:rPr>
          <w:color w:val="000000"/>
        </w:rPr>
      </w:pPr>
      <w:r>
        <w:rPr>
          <w:color w:val="000000"/>
          <w:szCs w:val="24"/>
        </w:rPr>
        <w:t xml:space="preserve">“We push ourselves to extremes </w:t>
      </w:r>
      <w:r w:rsidR="004F2F90">
        <w:rPr>
          <w:color w:val="000000"/>
          <w:szCs w:val="24"/>
        </w:rPr>
        <w:t>while hunting every day.</w:t>
      </w:r>
      <w:r w:rsidR="000C5486" w:rsidRPr="00553AB4">
        <w:rPr>
          <w:color w:val="000000"/>
          <w:szCs w:val="24"/>
        </w:rPr>
        <w:t xml:space="preserve"> I need a gun </w:t>
      </w:r>
      <w:r w:rsidR="007C59CB">
        <w:rPr>
          <w:color w:val="000000"/>
          <w:szCs w:val="24"/>
        </w:rPr>
        <w:t xml:space="preserve">that </w:t>
      </w:r>
      <w:r w:rsidR="006F313B">
        <w:rPr>
          <w:color w:val="000000"/>
          <w:szCs w:val="24"/>
        </w:rPr>
        <w:t xml:space="preserve">I can push to the </w:t>
      </w:r>
      <w:r>
        <w:rPr>
          <w:color w:val="000000"/>
          <w:szCs w:val="24"/>
        </w:rPr>
        <w:t xml:space="preserve">same </w:t>
      </w:r>
      <w:r w:rsidR="006F313B">
        <w:rPr>
          <w:color w:val="000000"/>
          <w:szCs w:val="24"/>
        </w:rPr>
        <w:t xml:space="preserve">extremes </w:t>
      </w:r>
      <w:r w:rsidR="004F2F90">
        <w:rPr>
          <w:color w:val="000000"/>
          <w:szCs w:val="24"/>
        </w:rPr>
        <w:t>and know</w:t>
      </w:r>
      <w:r w:rsidR="006F313B">
        <w:rPr>
          <w:color w:val="000000"/>
          <w:szCs w:val="24"/>
        </w:rPr>
        <w:t xml:space="preserve"> it will perform</w:t>
      </w:r>
      <w:r w:rsidR="007C59CB">
        <w:rPr>
          <w:color w:val="000000"/>
          <w:szCs w:val="24"/>
        </w:rPr>
        <w:t xml:space="preserve"> in the high-pressure world of gator hunting,” Troy Landry said. “</w:t>
      </w:r>
      <w:r w:rsidR="003238E8">
        <w:rPr>
          <w:color w:val="000000"/>
        </w:rPr>
        <w:t>That’s why I’m happy we’ll have Savage rifles in our hands. My boys and I are excited to join the Savage team.”</w:t>
      </w:r>
    </w:p>
    <w:p w14:paraId="428E897B" w14:textId="77777777" w:rsidR="0015613C" w:rsidRDefault="0015613C" w:rsidP="0008122B">
      <w:pPr>
        <w:rPr>
          <w:rFonts w:cs="Arial"/>
        </w:rPr>
      </w:pPr>
    </w:p>
    <w:p w14:paraId="6C599B6B" w14:textId="77777777" w:rsidR="00AD0701" w:rsidRDefault="007C59CB" w:rsidP="00AD0701">
      <w:pPr>
        <w:rPr>
          <w:rFonts w:cs="Arial"/>
        </w:rPr>
      </w:pPr>
      <w:r>
        <w:rPr>
          <w:rFonts w:cs="Arial"/>
        </w:rPr>
        <w:t xml:space="preserve">Although the </w:t>
      </w:r>
      <w:proofErr w:type="spellStart"/>
      <w:r>
        <w:rPr>
          <w:rFonts w:cs="Arial"/>
        </w:rPr>
        <w:t>Landrys</w:t>
      </w:r>
      <w:proofErr w:type="spellEnd"/>
      <w:r>
        <w:rPr>
          <w:rFonts w:cs="Arial"/>
        </w:rPr>
        <w:t xml:space="preserve"> are best </w:t>
      </w:r>
      <w:r w:rsidR="003932F6">
        <w:rPr>
          <w:rFonts w:cs="Arial"/>
        </w:rPr>
        <w:t xml:space="preserve">known for </w:t>
      </w:r>
      <w:r>
        <w:rPr>
          <w:rFonts w:cs="Arial"/>
        </w:rPr>
        <w:t xml:space="preserve">their use of </w:t>
      </w:r>
      <w:proofErr w:type="spellStart"/>
      <w:r>
        <w:rPr>
          <w:rFonts w:cs="Arial"/>
        </w:rPr>
        <w:t>rimfire</w:t>
      </w:r>
      <w:proofErr w:type="spellEnd"/>
      <w:r>
        <w:rPr>
          <w:rFonts w:cs="Arial"/>
        </w:rPr>
        <w:t xml:space="preserve"> rifles when harvesting large ’</w:t>
      </w:r>
      <w:r w:rsidR="003932F6">
        <w:rPr>
          <w:rFonts w:cs="Arial"/>
        </w:rPr>
        <w:t>gators, this new partnership</w:t>
      </w:r>
      <w:r>
        <w:rPr>
          <w:rFonts w:cs="Arial"/>
        </w:rPr>
        <w:t xml:space="preserve"> will also include </w:t>
      </w:r>
      <w:r w:rsidR="00F827DB">
        <w:rPr>
          <w:rFonts w:cs="Arial"/>
        </w:rPr>
        <w:t>their</w:t>
      </w:r>
      <w:r>
        <w:rPr>
          <w:rFonts w:cs="Arial"/>
        </w:rPr>
        <w:t xml:space="preserve"> </w:t>
      </w:r>
      <w:r w:rsidR="003932F6">
        <w:rPr>
          <w:rFonts w:cs="Arial"/>
        </w:rPr>
        <w:t xml:space="preserve">use of Savage </w:t>
      </w:r>
      <w:proofErr w:type="spellStart"/>
      <w:r w:rsidR="003932F6">
        <w:rPr>
          <w:rFonts w:cs="Arial"/>
        </w:rPr>
        <w:t>centerf</w:t>
      </w:r>
      <w:r>
        <w:rPr>
          <w:rFonts w:cs="Arial"/>
        </w:rPr>
        <w:t>ire</w:t>
      </w:r>
      <w:proofErr w:type="spellEnd"/>
      <w:r>
        <w:rPr>
          <w:rFonts w:cs="Arial"/>
        </w:rPr>
        <w:t xml:space="preserve"> rifles f</w:t>
      </w:r>
      <w:r w:rsidR="003932F6">
        <w:rPr>
          <w:rFonts w:cs="Arial"/>
        </w:rPr>
        <w:t>or all types of hunting.</w:t>
      </w:r>
      <w:r w:rsidR="00AD0701" w:rsidRPr="00AD0701">
        <w:rPr>
          <w:rFonts w:cs="Arial"/>
        </w:rPr>
        <w:t xml:space="preserve"> </w:t>
      </w:r>
    </w:p>
    <w:p w14:paraId="2259E70C" w14:textId="77777777" w:rsidR="00AD0701" w:rsidRDefault="00AD0701" w:rsidP="00AD0701">
      <w:pPr>
        <w:rPr>
          <w:rFonts w:cs="Arial"/>
        </w:rPr>
      </w:pPr>
    </w:p>
    <w:p w14:paraId="18DF5D53" w14:textId="44AC5587" w:rsidR="00AD0701" w:rsidRDefault="00AD0701" w:rsidP="00AD0701">
      <w:pPr>
        <w:rPr>
          <w:rFonts w:cs="Arial"/>
        </w:rPr>
      </w:pPr>
      <w:r>
        <w:rPr>
          <w:rFonts w:cs="Arial"/>
        </w:rPr>
        <w:t xml:space="preserve">The ambassadors will use Savage rifles on all of their hunting adventures and make appearances for the brand at tradeshows and events. The </w:t>
      </w:r>
      <w:proofErr w:type="spellStart"/>
      <w:r>
        <w:rPr>
          <w:rFonts w:cs="Arial"/>
        </w:rPr>
        <w:t>Landrys</w:t>
      </w:r>
      <w:proofErr w:type="spellEnd"/>
      <w:r>
        <w:rPr>
          <w:rFonts w:cs="Arial"/>
        </w:rPr>
        <w:t xml:space="preserve"> will also star in videos for Savage Arm’s social streams and appear in other marketing materials.</w:t>
      </w:r>
    </w:p>
    <w:p w14:paraId="52F34E39" w14:textId="77777777" w:rsidR="003932F6" w:rsidRDefault="003932F6" w:rsidP="0008122B">
      <w:pPr>
        <w:rPr>
          <w:rFonts w:cs="Arial"/>
        </w:rPr>
      </w:pPr>
    </w:p>
    <w:p w14:paraId="0E9B030D" w14:textId="7526FA9C" w:rsidR="00FA36C5" w:rsidRPr="003932F6" w:rsidRDefault="002E703F" w:rsidP="003932F6">
      <w:r>
        <w:t xml:space="preserve">Learn more about </w:t>
      </w:r>
      <w:r w:rsidR="000C5486">
        <w:t xml:space="preserve">the entire line of </w:t>
      </w:r>
      <w:r w:rsidR="007C59CB">
        <w:t>Savage firearms</w:t>
      </w:r>
      <w:r w:rsidR="000C5486">
        <w:t>, visit</w:t>
      </w:r>
      <w:r w:rsidR="00200A2E">
        <w:t xml:space="preserve"> </w:t>
      </w:r>
      <w:hyperlink r:id="rId11" w:history="1">
        <w:r w:rsidRPr="00264CEB">
          <w:rPr>
            <w:rStyle w:val="Hyperlink"/>
          </w:rPr>
          <w:t>www.savagearms.com</w:t>
        </w:r>
      </w:hyperlink>
      <w:r>
        <w:t>.</w:t>
      </w:r>
    </w:p>
    <w:sectPr w:rsidR="00FA36C5" w:rsidRPr="003932F6" w:rsidSect="003932F6">
      <w:footerReference w:type="default" r:id="rId12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587FAE" w14:textId="77777777" w:rsidR="002D5F58" w:rsidRDefault="002D5F58">
      <w:r>
        <w:separator/>
      </w:r>
    </w:p>
  </w:endnote>
  <w:endnote w:type="continuationSeparator" w:id="0">
    <w:p w14:paraId="33467868" w14:textId="77777777" w:rsidR="002D5F58" w:rsidRDefault="002D5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6B53FE29" w14:textId="77777777" w:rsidR="00F827DB" w:rsidRDefault="00F827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4B0C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4B0C1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104A4B8E" w14:textId="77777777" w:rsidR="00F827DB" w:rsidRDefault="00F827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E367A1" w14:textId="77777777" w:rsidR="002D5F58" w:rsidRDefault="002D5F58">
      <w:r>
        <w:separator/>
      </w:r>
    </w:p>
  </w:footnote>
  <w:footnote w:type="continuationSeparator" w:id="0">
    <w:p w14:paraId="5DC3382B" w14:textId="77777777" w:rsidR="002D5F58" w:rsidRDefault="002D5F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658"/>
    <w:rsid w:val="000053C6"/>
    <w:rsid w:val="00015FEC"/>
    <w:rsid w:val="000201AB"/>
    <w:rsid w:val="00025392"/>
    <w:rsid w:val="0003685F"/>
    <w:rsid w:val="000370B8"/>
    <w:rsid w:val="00050658"/>
    <w:rsid w:val="000514A3"/>
    <w:rsid w:val="00053CCE"/>
    <w:rsid w:val="00071557"/>
    <w:rsid w:val="00074A37"/>
    <w:rsid w:val="0008122B"/>
    <w:rsid w:val="00082079"/>
    <w:rsid w:val="000851D6"/>
    <w:rsid w:val="000858B4"/>
    <w:rsid w:val="0008653B"/>
    <w:rsid w:val="00091A08"/>
    <w:rsid w:val="00097E5A"/>
    <w:rsid w:val="000A485F"/>
    <w:rsid w:val="000C5486"/>
    <w:rsid w:val="000C5FC6"/>
    <w:rsid w:val="000C6CEB"/>
    <w:rsid w:val="000C7FF7"/>
    <w:rsid w:val="000D64A8"/>
    <w:rsid w:val="000E3362"/>
    <w:rsid w:val="000E435B"/>
    <w:rsid w:val="000E5706"/>
    <w:rsid w:val="000F7114"/>
    <w:rsid w:val="00114C66"/>
    <w:rsid w:val="00116DD3"/>
    <w:rsid w:val="00126186"/>
    <w:rsid w:val="00136A6D"/>
    <w:rsid w:val="001441F5"/>
    <w:rsid w:val="00155654"/>
    <w:rsid w:val="0015613C"/>
    <w:rsid w:val="0016021F"/>
    <w:rsid w:val="00166B05"/>
    <w:rsid w:val="001A42F8"/>
    <w:rsid w:val="001A4C25"/>
    <w:rsid w:val="001B1B9B"/>
    <w:rsid w:val="001B1D8D"/>
    <w:rsid w:val="001C182A"/>
    <w:rsid w:val="001C663D"/>
    <w:rsid w:val="001D36E2"/>
    <w:rsid w:val="001D506B"/>
    <w:rsid w:val="001D695F"/>
    <w:rsid w:val="001E215D"/>
    <w:rsid w:val="001E2B16"/>
    <w:rsid w:val="001E543F"/>
    <w:rsid w:val="001E5A94"/>
    <w:rsid w:val="001E738A"/>
    <w:rsid w:val="00200A2E"/>
    <w:rsid w:val="002039BE"/>
    <w:rsid w:val="002043A0"/>
    <w:rsid w:val="002159F1"/>
    <w:rsid w:val="00240A51"/>
    <w:rsid w:val="00245634"/>
    <w:rsid w:val="0024700C"/>
    <w:rsid w:val="002540E8"/>
    <w:rsid w:val="002579EF"/>
    <w:rsid w:val="00264E6D"/>
    <w:rsid w:val="00265C6C"/>
    <w:rsid w:val="00284049"/>
    <w:rsid w:val="00290E5F"/>
    <w:rsid w:val="0029730C"/>
    <w:rsid w:val="00297E2C"/>
    <w:rsid w:val="002A0381"/>
    <w:rsid w:val="002B2E77"/>
    <w:rsid w:val="002C1686"/>
    <w:rsid w:val="002C25B0"/>
    <w:rsid w:val="002D5F58"/>
    <w:rsid w:val="002E6BC0"/>
    <w:rsid w:val="002E703F"/>
    <w:rsid w:val="002F243B"/>
    <w:rsid w:val="00304EDB"/>
    <w:rsid w:val="00305B08"/>
    <w:rsid w:val="00306E6C"/>
    <w:rsid w:val="003110BE"/>
    <w:rsid w:val="00316F02"/>
    <w:rsid w:val="00320034"/>
    <w:rsid w:val="003238E8"/>
    <w:rsid w:val="00333285"/>
    <w:rsid w:val="003418F2"/>
    <w:rsid w:val="00345EDB"/>
    <w:rsid w:val="0035676B"/>
    <w:rsid w:val="00373147"/>
    <w:rsid w:val="0037585B"/>
    <w:rsid w:val="00386C09"/>
    <w:rsid w:val="0039282E"/>
    <w:rsid w:val="003932F6"/>
    <w:rsid w:val="00397E21"/>
    <w:rsid w:val="003A1B2E"/>
    <w:rsid w:val="003A5924"/>
    <w:rsid w:val="003A5B5A"/>
    <w:rsid w:val="003C4E71"/>
    <w:rsid w:val="003E077F"/>
    <w:rsid w:val="003E24FF"/>
    <w:rsid w:val="003E3060"/>
    <w:rsid w:val="003E3144"/>
    <w:rsid w:val="003E3952"/>
    <w:rsid w:val="003F1160"/>
    <w:rsid w:val="003F1649"/>
    <w:rsid w:val="003F6159"/>
    <w:rsid w:val="004018D9"/>
    <w:rsid w:val="00405C49"/>
    <w:rsid w:val="00415B99"/>
    <w:rsid w:val="00437DDC"/>
    <w:rsid w:val="00454CFB"/>
    <w:rsid w:val="00462EBD"/>
    <w:rsid w:val="004735F8"/>
    <w:rsid w:val="00482320"/>
    <w:rsid w:val="004873CA"/>
    <w:rsid w:val="00487FF4"/>
    <w:rsid w:val="004A2658"/>
    <w:rsid w:val="004A3167"/>
    <w:rsid w:val="004A589D"/>
    <w:rsid w:val="004B0C1B"/>
    <w:rsid w:val="004C3A52"/>
    <w:rsid w:val="004C6391"/>
    <w:rsid w:val="004D0FDB"/>
    <w:rsid w:val="004D343F"/>
    <w:rsid w:val="004D4591"/>
    <w:rsid w:val="004E1C98"/>
    <w:rsid w:val="004E5F37"/>
    <w:rsid w:val="004F2F90"/>
    <w:rsid w:val="00504A6E"/>
    <w:rsid w:val="00506915"/>
    <w:rsid w:val="005163CA"/>
    <w:rsid w:val="00551295"/>
    <w:rsid w:val="00552F05"/>
    <w:rsid w:val="00553AB4"/>
    <w:rsid w:val="0056404E"/>
    <w:rsid w:val="0058036D"/>
    <w:rsid w:val="00591DC8"/>
    <w:rsid w:val="00593971"/>
    <w:rsid w:val="005A14CB"/>
    <w:rsid w:val="005B12A6"/>
    <w:rsid w:val="005B1AA1"/>
    <w:rsid w:val="005C0C69"/>
    <w:rsid w:val="005C1914"/>
    <w:rsid w:val="005E03AB"/>
    <w:rsid w:val="005E2A65"/>
    <w:rsid w:val="00610558"/>
    <w:rsid w:val="0061455B"/>
    <w:rsid w:val="00616161"/>
    <w:rsid w:val="00617AF4"/>
    <w:rsid w:val="00621371"/>
    <w:rsid w:val="0062505A"/>
    <w:rsid w:val="00627031"/>
    <w:rsid w:val="006327B3"/>
    <w:rsid w:val="006608D8"/>
    <w:rsid w:val="006640FC"/>
    <w:rsid w:val="0067303B"/>
    <w:rsid w:val="00673D30"/>
    <w:rsid w:val="006748FE"/>
    <w:rsid w:val="00683466"/>
    <w:rsid w:val="00690EF4"/>
    <w:rsid w:val="00691DB9"/>
    <w:rsid w:val="006A140F"/>
    <w:rsid w:val="006B18B4"/>
    <w:rsid w:val="006B6B5D"/>
    <w:rsid w:val="006D0224"/>
    <w:rsid w:val="006E0EC5"/>
    <w:rsid w:val="006F313B"/>
    <w:rsid w:val="006F41A9"/>
    <w:rsid w:val="00702657"/>
    <w:rsid w:val="00704815"/>
    <w:rsid w:val="00704EA0"/>
    <w:rsid w:val="007325DB"/>
    <w:rsid w:val="007542BF"/>
    <w:rsid w:val="00756EA0"/>
    <w:rsid w:val="007626FA"/>
    <w:rsid w:val="0077255E"/>
    <w:rsid w:val="00780846"/>
    <w:rsid w:val="00783D02"/>
    <w:rsid w:val="0078692A"/>
    <w:rsid w:val="00787D75"/>
    <w:rsid w:val="00790264"/>
    <w:rsid w:val="007A3259"/>
    <w:rsid w:val="007A3812"/>
    <w:rsid w:val="007A4801"/>
    <w:rsid w:val="007B071D"/>
    <w:rsid w:val="007C2CF1"/>
    <w:rsid w:val="007C59CB"/>
    <w:rsid w:val="007C5C2D"/>
    <w:rsid w:val="007D122B"/>
    <w:rsid w:val="007D5624"/>
    <w:rsid w:val="007E2ECB"/>
    <w:rsid w:val="007F308A"/>
    <w:rsid w:val="007F66E3"/>
    <w:rsid w:val="007F6801"/>
    <w:rsid w:val="008008DD"/>
    <w:rsid w:val="00804122"/>
    <w:rsid w:val="00811BD4"/>
    <w:rsid w:val="00812C28"/>
    <w:rsid w:val="00813E9A"/>
    <w:rsid w:val="00820800"/>
    <w:rsid w:val="00821CED"/>
    <w:rsid w:val="00832351"/>
    <w:rsid w:val="008345AE"/>
    <w:rsid w:val="00844837"/>
    <w:rsid w:val="008567C4"/>
    <w:rsid w:val="00882972"/>
    <w:rsid w:val="008966C8"/>
    <w:rsid w:val="008A72C4"/>
    <w:rsid w:val="008B3E98"/>
    <w:rsid w:val="008C52B3"/>
    <w:rsid w:val="008D32CD"/>
    <w:rsid w:val="008E6150"/>
    <w:rsid w:val="008F1EE7"/>
    <w:rsid w:val="00901C02"/>
    <w:rsid w:val="009056E1"/>
    <w:rsid w:val="00906EC7"/>
    <w:rsid w:val="009073C6"/>
    <w:rsid w:val="0091361B"/>
    <w:rsid w:val="0091418A"/>
    <w:rsid w:val="0091419E"/>
    <w:rsid w:val="00923F6C"/>
    <w:rsid w:val="00926105"/>
    <w:rsid w:val="00926F53"/>
    <w:rsid w:val="009346C0"/>
    <w:rsid w:val="009423E6"/>
    <w:rsid w:val="00952B4E"/>
    <w:rsid w:val="0095608D"/>
    <w:rsid w:val="00963A5F"/>
    <w:rsid w:val="0097477D"/>
    <w:rsid w:val="0097511D"/>
    <w:rsid w:val="00986C8A"/>
    <w:rsid w:val="00990AF1"/>
    <w:rsid w:val="009978F2"/>
    <w:rsid w:val="009B0853"/>
    <w:rsid w:val="009B2590"/>
    <w:rsid w:val="009C44A6"/>
    <w:rsid w:val="009C742A"/>
    <w:rsid w:val="009D4680"/>
    <w:rsid w:val="009E58C5"/>
    <w:rsid w:val="009E6B41"/>
    <w:rsid w:val="00A23878"/>
    <w:rsid w:val="00A2778E"/>
    <w:rsid w:val="00A508B0"/>
    <w:rsid w:val="00A613FA"/>
    <w:rsid w:val="00A63708"/>
    <w:rsid w:val="00A63AEE"/>
    <w:rsid w:val="00A644A5"/>
    <w:rsid w:val="00A66A0D"/>
    <w:rsid w:val="00A81FC7"/>
    <w:rsid w:val="00A90608"/>
    <w:rsid w:val="00A94CFF"/>
    <w:rsid w:val="00AA0664"/>
    <w:rsid w:val="00AB69B4"/>
    <w:rsid w:val="00AC08DA"/>
    <w:rsid w:val="00AC0EB7"/>
    <w:rsid w:val="00AC181A"/>
    <w:rsid w:val="00AD0701"/>
    <w:rsid w:val="00AD3DE6"/>
    <w:rsid w:val="00AD4D84"/>
    <w:rsid w:val="00AD7B85"/>
    <w:rsid w:val="00AE2D3F"/>
    <w:rsid w:val="00AE7FA7"/>
    <w:rsid w:val="00B02918"/>
    <w:rsid w:val="00B071D0"/>
    <w:rsid w:val="00B2054D"/>
    <w:rsid w:val="00B20D2F"/>
    <w:rsid w:val="00B24FFF"/>
    <w:rsid w:val="00B27002"/>
    <w:rsid w:val="00B3251F"/>
    <w:rsid w:val="00B67B22"/>
    <w:rsid w:val="00B713DF"/>
    <w:rsid w:val="00B73CD9"/>
    <w:rsid w:val="00B915C1"/>
    <w:rsid w:val="00B958BF"/>
    <w:rsid w:val="00BA2F9F"/>
    <w:rsid w:val="00BA38E2"/>
    <w:rsid w:val="00BB3AA7"/>
    <w:rsid w:val="00BC1F43"/>
    <w:rsid w:val="00BC22F8"/>
    <w:rsid w:val="00BC593A"/>
    <w:rsid w:val="00BC6791"/>
    <w:rsid w:val="00BD0484"/>
    <w:rsid w:val="00BE48D4"/>
    <w:rsid w:val="00BE53B9"/>
    <w:rsid w:val="00BF2949"/>
    <w:rsid w:val="00C05038"/>
    <w:rsid w:val="00C051F3"/>
    <w:rsid w:val="00C0521B"/>
    <w:rsid w:val="00C12902"/>
    <w:rsid w:val="00C21758"/>
    <w:rsid w:val="00C21981"/>
    <w:rsid w:val="00C32BCE"/>
    <w:rsid w:val="00C50991"/>
    <w:rsid w:val="00C51EA3"/>
    <w:rsid w:val="00C576FC"/>
    <w:rsid w:val="00C57C18"/>
    <w:rsid w:val="00C641FC"/>
    <w:rsid w:val="00C7331F"/>
    <w:rsid w:val="00C74AFE"/>
    <w:rsid w:val="00C8203C"/>
    <w:rsid w:val="00C82610"/>
    <w:rsid w:val="00C841D4"/>
    <w:rsid w:val="00C93F11"/>
    <w:rsid w:val="00C94CEC"/>
    <w:rsid w:val="00CA4ED1"/>
    <w:rsid w:val="00CB1533"/>
    <w:rsid w:val="00CB5A2F"/>
    <w:rsid w:val="00CF00BA"/>
    <w:rsid w:val="00D009F8"/>
    <w:rsid w:val="00D027E4"/>
    <w:rsid w:val="00D02BA2"/>
    <w:rsid w:val="00D11455"/>
    <w:rsid w:val="00D120BD"/>
    <w:rsid w:val="00D37439"/>
    <w:rsid w:val="00D5100B"/>
    <w:rsid w:val="00D80A54"/>
    <w:rsid w:val="00D95AC3"/>
    <w:rsid w:val="00DA6BE8"/>
    <w:rsid w:val="00DB292B"/>
    <w:rsid w:val="00DB3F7F"/>
    <w:rsid w:val="00DB4783"/>
    <w:rsid w:val="00DB50E0"/>
    <w:rsid w:val="00DD04C3"/>
    <w:rsid w:val="00DD5B7D"/>
    <w:rsid w:val="00DE5990"/>
    <w:rsid w:val="00DF6584"/>
    <w:rsid w:val="00E03F71"/>
    <w:rsid w:val="00E17409"/>
    <w:rsid w:val="00E22588"/>
    <w:rsid w:val="00E246C3"/>
    <w:rsid w:val="00E24E19"/>
    <w:rsid w:val="00E253FB"/>
    <w:rsid w:val="00E3361B"/>
    <w:rsid w:val="00E50E4A"/>
    <w:rsid w:val="00E51E2C"/>
    <w:rsid w:val="00E67E34"/>
    <w:rsid w:val="00E801F3"/>
    <w:rsid w:val="00E86CDF"/>
    <w:rsid w:val="00E91571"/>
    <w:rsid w:val="00EA2C3D"/>
    <w:rsid w:val="00EA7C85"/>
    <w:rsid w:val="00EB0A8C"/>
    <w:rsid w:val="00EB2163"/>
    <w:rsid w:val="00EB227D"/>
    <w:rsid w:val="00EB26C2"/>
    <w:rsid w:val="00EB329F"/>
    <w:rsid w:val="00EC7ECC"/>
    <w:rsid w:val="00ED0271"/>
    <w:rsid w:val="00ED45CB"/>
    <w:rsid w:val="00ED71AF"/>
    <w:rsid w:val="00EE4B80"/>
    <w:rsid w:val="00F02527"/>
    <w:rsid w:val="00F1783C"/>
    <w:rsid w:val="00F236FD"/>
    <w:rsid w:val="00F438B0"/>
    <w:rsid w:val="00F507A4"/>
    <w:rsid w:val="00F52A61"/>
    <w:rsid w:val="00F569A7"/>
    <w:rsid w:val="00F60726"/>
    <w:rsid w:val="00F67E68"/>
    <w:rsid w:val="00F827DB"/>
    <w:rsid w:val="00FA36C5"/>
    <w:rsid w:val="00FA4D3A"/>
    <w:rsid w:val="00FA698D"/>
    <w:rsid w:val="00FB25C6"/>
    <w:rsid w:val="00FC6819"/>
    <w:rsid w:val="00FC6D9C"/>
    <w:rsid w:val="00FC7F72"/>
    <w:rsid w:val="00FD064F"/>
    <w:rsid w:val="00FD579D"/>
    <w:rsid w:val="00FD7A95"/>
    <w:rsid w:val="00FE052F"/>
    <w:rsid w:val="00FE4114"/>
    <w:rsid w:val="00FF7549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E33F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8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avagearms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ressroom@atk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5BA79-8057-40B4-BE71-D40955279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326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2074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e41594</dc:creator>
  <cp:lastModifiedBy>Reich, JJ (John)</cp:lastModifiedBy>
  <cp:revision>6</cp:revision>
  <cp:lastPrinted>2014-04-15T19:37:00Z</cp:lastPrinted>
  <dcterms:created xsi:type="dcterms:W3CDTF">2014-04-16T17:45:00Z</dcterms:created>
  <dcterms:modified xsi:type="dcterms:W3CDTF">2014-04-17T14:16:00Z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c92946c6-aa74-4d33-a9a9-5d399f716209</vt:lpwstr>
  </property>
  <property fmtid="{D5CDD505-2E9C-101B-9397-08002B2CF9AE}" pid="3" name="ATKCategory">
    <vt:lpwstr>Alliant Techsystems Proprietary - Unmarked</vt:lpwstr>
  </property>
</Properties>
</file>