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Default="00614D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5B7CAB10" wp14:editId="49F071E8">
            <wp:extent cx="3402722" cy="9677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ageArms_Main_RGB_05.jpg"/>
                    <pic:cNvPicPr/>
                  </pic:nvPicPr>
                  <pic:blipFill>
                    <a:blip r:embed="rId8">
                      <a:extLst>
                        <a:ext uri="{28A0092B-C50C-407E-A947-70E740481C1C}">
                          <a14:useLocalDpi xmlns:a14="http://schemas.microsoft.com/office/drawing/2010/main" val="0"/>
                        </a:ext>
                      </a:extLst>
                    </a:blip>
                    <a:stretch>
                      <a:fillRect/>
                    </a:stretch>
                  </pic:blipFill>
                  <pic:spPr>
                    <a:xfrm>
                      <a:off x="0" y="0"/>
                      <a:ext cx="3459371" cy="983851"/>
                    </a:xfrm>
                    <a:prstGeom prst="rect">
                      <a:avLst/>
                    </a:prstGeom>
                  </pic:spPr>
                </pic:pic>
              </a:graphicData>
            </a:graphic>
          </wp:inline>
        </w:drawing>
      </w:r>
    </w:p>
    <w:p w:rsidR="00963A5F" w:rsidRPr="00FB62AD"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tab/>
      </w:r>
      <w:r>
        <w:tab/>
      </w:r>
      <w:r>
        <w:tab/>
      </w:r>
      <w:r>
        <w:tab/>
      </w:r>
      <w:r>
        <w:tab/>
      </w:r>
      <w:r>
        <w:tab/>
      </w:r>
      <w:r>
        <w:tab/>
      </w:r>
      <w:r>
        <w:tab/>
      </w:r>
      <w:r>
        <w:tab/>
      </w:r>
      <w:r>
        <w:tab/>
      </w:r>
      <w:r>
        <w:tab/>
      </w:r>
      <w:r>
        <w:tab/>
      </w:r>
      <w:r>
        <w:tab/>
      </w:r>
      <w:r w:rsidR="00050658">
        <w:t xml:space="preserve"> </w:t>
      </w:r>
      <w:r w:rsidR="00963A5F">
        <w:rPr>
          <w:rFonts w:cs="Arial"/>
          <w:b/>
        </w:rPr>
        <w:t xml:space="preserve">Contact: </w:t>
      </w:r>
      <w:r>
        <w:rPr>
          <w:rFonts w:cs="Arial"/>
          <w:b/>
        </w:rPr>
        <w:t>JJ Reich</w:t>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BC4983" w:rsidRPr="001067AB"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Firearms and Ammunition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sidR="00BC4983">
        <w:rPr>
          <w:rFonts w:cs="Arial"/>
        </w:rPr>
        <w:t>2</w:t>
      </w:r>
    </w:p>
    <w:p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w:t>
      </w:r>
      <w:hyperlink r:id="rId9" w:history="1">
        <w:r w:rsidR="009512DC" w:rsidRPr="000937D2">
          <w:rPr>
            <w:rStyle w:val="Hyperlink"/>
            <w:rFonts w:cs="Arial"/>
          </w:rPr>
          <w:t>pressroom@vistaoutdoor.com</w:t>
        </w:r>
      </w:hyperlink>
    </w:p>
    <w:p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9E4649" w:rsidRDefault="009E4649" w:rsidP="005D08B1">
      <w:pPr>
        <w:jc w:val="center"/>
        <w:rPr>
          <w:rFonts w:cs="Arial"/>
          <w:b/>
          <w:sz w:val="28"/>
          <w:szCs w:val="28"/>
        </w:rPr>
      </w:pPr>
    </w:p>
    <w:p w:rsidR="001067AB" w:rsidRDefault="00950341" w:rsidP="005D08B1">
      <w:pPr>
        <w:jc w:val="center"/>
        <w:rPr>
          <w:rFonts w:cs="Arial"/>
          <w:b/>
          <w:sz w:val="28"/>
          <w:szCs w:val="28"/>
        </w:rPr>
      </w:pPr>
      <w:r>
        <w:rPr>
          <w:rFonts w:cs="Arial"/>
          <w:b/>
          <w:sz w:val="28"/>
          <w:szCs w:val="28"/>
        </w:rPr>
        <w:t xml:space="preserve">Stevens </w:t>
      </w:r>
      <w:r w:rsidR="00F654C7">
        <w:rPr>
          <w:rFonts w:cs="Arial"/>
          <w:b/>
          <w:sz w:val="28"/>
          <w:szCs w:val="28"/>
        </w:rPr>
        <w:t>A</w:t>
      </w:r>
      <w:r w:rsidR="00FA4D09">
        <w:rPr>
          <w:rFonts w:cs="Arial"/>
          <w:b/>
          <w:sz w:val="28"/>
          <w:szCs w:val="28"/>
        </w:rPr>
        <w:t>dds</w:t>
      </w:r>
      <w:r>
        <w:rPr>
          <w:rFonts w:cs="Arial"/>
          <w:b/>
          <w:sz w:val="28"/>
          <w:szCs w:val="28"/>
        </w:rPr>
        <w:t xml:space="preserve"> Four E</w:t>
      </w:r>
      <w:r w:rsidR="008A586E">
        <w:rPr>
          <w:rFonts w:cs="Arial"/>
          <w:b/>
          <w:sz w:val="28"/>
          <w:szCs w:val="28"/>
        </w:rPr>
        <w:t xml:space="preserve">nhanced </w:t>
      </w:r>
      <w:r w:rsidR="0037142C">
        <w:rPr>
          <w:rFonts w:cs="Arial"/>
          <w:b/>
          <w:sz w:val="28"/>
          <w:szCs w:val="28"/>
        </w:rPr>
        <w:t>Over-Under</w:t>
      </w:r>
      <w:r w:rsidR="008A586E">
        <w:rPr>
          <w:rFonts w:cs="Arial"/>
          <w:b/>
          <w:sz w:val="28"/>
          <w:szCs w:val="28"/>
        </w:rPr>
        <w:t xml:space="preserve"> Shotguns to i</w:t>
      </w:r>
      <w:r>
        <w:rPr>
          <w:rFonts w:cs="Arial"/>
          <w:b/>
          <w:sz w:val="28"/>
          <w:szCs w:val="28"/>
        </w:rPr>
        <w:t>ts 555 Lineup</w:t>
      </w:r>
    </w:p>
    <w:p w:rsidR="001067AB" w:rsidRDefault="001067AB" w:rsidP="005D08B1">
      <w:pPr>
        <w:rPr>
          <w:rFonts w:cs="Arial"/>
        </w:rPr>
      </w:pPr>
    </w:p>
    <w:p w:rsidR="009936CB" w:rsidRPr="00950341" w:rsidRDefault="00D517F0" w:rsidP="009936CB">
      <w:pPr>
        <w:pStyle w:val="Header"/>
        <w:rPr>
          <w:rFonts w:ascii="Arial" w:hAnsi="Arial" w:cs="Arial"/>
          <w:color w:val="000000" w:themeColor="text1"/>
        </w:rPr>
      </w:pPr>
      <w:r w:rsidRPr="00950341">
        <w:rPr>
          <w:rFonts w:ascii="Arial" w:hAnsi="Arial" w:cs="Arial"/>
          <w:b/>
        </w:rPr>
        <w:t>SUFFIELD</w:t>
      </w:r>
      <w:r w:rsidR="00BC4983" w:rsidRPr="00950341">
        <w:rPr>
          <w:rFonts w:ascii="Arial" w:hAnsi="Arial" w:cs="Arial"/>
          <w:b/>
        </w:rPr>
        <w:t xml:space="preserve">, </w:t>
      </w:r>
      <w:r w:rsidRPr="0037142C">
        <w:rPr>
          <w:rFonts w:ascii="Arial" w:hAnsi="Arial" w:cs="Arial"/>
          <w:b/>
        </w:rPr>
        <w:t>Conn</w:t>
      </w:r>
      <w:r w:rsidR="00DA2C20" w:rsidRPr="0037142C">
        <w:rPr>
          <w:rFonts w:ascii="Arial" w:hAnsi="Arial" w:cs="Arial"/>
          <w:b/>
        </w:rPr>
        <w:t>ecticut</w:t>
      </w:r>
      <w:r w:rsidR="00A23807" w:rsidRPr="0037142C">
        <w:rPr>
          <w:rFonts w:ascii="Arial" w:hAnsi="Arial" w:cs="Arial"/>
          <w:b/>
        </w:rPr>
        <w:t xml:space="preserve"> </w:t>
      </w:r>
      <w:r w:rsidR="00D52080" w:rsidRPr="0037142C">
        <w:rPr>
          <w:rFonts w:ascii="Arial" w:hAnsi="Arial" w:cs="Arial"/>
          <w:b/>
        </w:rPr>
        <w:t xml:space="preserve">– </w:t>
      </w:r>
      <w:r w:rsidR="00950341" w:rsidRPr="0037142C">
        <w:rPr>
          <w:rFonts w:ascii="Arial" w:hAnsi="Arial" w:cs="Arial"/>
          <w:b/>
        </w:rPr>
        <w:t>November</w:t>
      </w:r>
      <w:r w:rsidR="0081413E" w:rsidRPr="0037142C">
        <w:rPr>
          <w:rFonts w:ascii="Arial" w:hAnsi="Arial" w:cs="Arial"/>
          <w:b/>
        </w:rPr>
        <w:t xml:space="preserve"> </w:t>
      </w:r>
      <w:r w:rsidR="0037142C" w:rsidRPr="0037142C">
        <w:rPr>
          <w:rFonts w:ascii="Arial" w:hAnsi="Arial" w:cs="Arial"/>
          <w:b/>
        </w:rPr>
        <w:t>30</w:t>
      </w:r>
      <w:r w:rsidR="00D52080" w:rsidRPr="0037142C">
        <w:rPr>
          <w:rFonts w:ascii="Arial" w:hAnsi="Arial" w:cs="Arial"/>
          <w:b/>
        </w:rPr>
        <w:t>, 2016 –</w:t>
      </w:r>
      <w:r w:rsidR="00D52080" w:rsidRPr="0037142C">
        <w:rPr>
          <w:rFonts w:ascii="Arial" w:hAnsi="Arial" w:cs="Arial"/>
        </w:rPr>
        <w:t xml:space="preserve"> Savage Arms</w:t>
      </w:r>
      <w:r w:rsidR="00614D51" w:rsidRPr="0037142C">
        <w:rPr>
          <w:rFonts w:ascii="Arial" w:hAnsi="Arial" w:cs="Arial"/>
        </w:rPr>
        <w:t xml:space="preserve"> </w:t>
      </w:r>
      <w:r w:rsidR="0081413E" w:rsidRPr="0037142C">
        <w:rPr>
          <w:rFonts w:ascii="Arial" w:hAnsi="Arial" w:cs="Arial"/>
        </w:rPr>
        <w:t>is</w:t>
      </w:r>
      <w:r w:rsidR="006A53F0" w:rsidRPr="0037142C">
        <w:rPr>
          <w:rFonts w:ascii="Arial" w:hAnsi="Arial" w:cs="Arial"/>
        </w:rPr>
        <w:t xml:space="preserve"> pleas</w:t>
      </w:r>
      <w:r w:rsidR="007513D3" w:rsidRPr="0037142C">
        <w:rPr>
          <w:rFonts w:ascii="Arial" w:hAnsi="Arial" w:cs="Arial"/>
        </w:rPr>
        <w:t>ed to announce its extension</w:t>
      </w:r>
      <w:r w:rsidR="00A77774" w:rsidRPr="0037142C">
        <w:rPr>
          <w:rFonts w:ascii="Arial" w:hAnsi="Arial" w:cs="Arial"/>
        </w:rPr>
        <w:t xml:space="preserve"> of</w:t>
      </w:r>
      <w:r w:rsidR="006A53F0" w:rsidRPr="0037142C">
        <w:rPr>
          <w:rFonts w:ascii="Arial" w:hAnsi="Arial" w:cs="Arial"/>
        </w:rPr>
        <w:t xml:space="preserve"> </w:t>
      </w:r>
      <w:r w:rsidR="008A586E" w:rsidRPr="0037142C">
        <w:rPr>
          <w:rFonts w:ascii="Arial" w:hAnsi="Arial" w:cs="Arial"/>
        </w:rPr>
        <w:t xml:space="preserve">555 </w:t>
      </w:r>
      <w:r w:rsidR="0037142C">
        <w:rPr>
          <w:rFonts w:ascii="Arial" w:hAnsi="Arial" w:cs="Arial"/>
        </w:rPr>
        <w:t>over-under</w:t>
      </w:r>
      <w:r w:rsidR="00950341" w:rsidRPr="0037142C">
        <w:rPr>
          <w:rFonts w:ascii="Arial" w:hAnsi="Arial" w:cs="Arial"/>
        </w:rPr>
        <w:t xml:space="preserve"> </w:t>
      </w:r>
      <w:r w:rsidR="007F7220" w:rsidRPr="0037142C">
        <w:rPr>
          <w:rFonts w:ascii="Arial" w:hAnsi="Arial" w:cs="Arial"/>
        </w:rPr>
        <w:t>shotgun product line by adding four</w:t>
      </w:r>
      <w:r w:rsidR="00950341" w:rsidRPr="0037142C">
        <w:rPr>
          <w:rFonts w:ascii="Arial" w:hAnsi="Arial" w:cs="Arial"/>
        </w:rPr>
        <w:t xml:space="preserve"> upgraded and laser engraved models</w:t>
      </w:r>
      <w:r w:rsidR="006A53F0" w:rsidRPr="0037142C">
        <w:rPr>
          <w:rFonts w:ascii="Arial" w:hAnsi="Arial" w:cs="Arial"/>
        </w:rPr>
        <w:t xml:space="preserve"> priced less th</w:t>
      </w:r>
      <w:r w:rsidR="00950341" w:rsidRPr="0037142C">
        <w:rPr>
          <w:rFonts w:ascii="Arial" w:hAnsi="Arial" w:cs="Arial"/>
        </w:rPr>
        <w:t>an $865</w:t>
      </w:r>
      <w:r w:rsidR="00D659B4" w:rsidRPr="0037142C">
        <w:rPr>
          <w:rFonts w:ascii="Arial" w:hAnsi="Arial" w:cs="Arial"/>
        </w:rPr>
        <w:t xml:space="preserve">. Shipments of these </w:t>
      </w:r>
      <w:r w:rsidR="006A53F0" w:rsidRPr="0037142C">
        <w:rPr>
          <w:rFonts w:ascii="Arial" w:hAnsi="Arial" w:cs="Arial"/>
        </w:rPr>
        <w:t>firearms</w:t>
      </w:r>
      <w:r w:rsidR="007513D3" w:rsidRPr="0037142C">
        <w:rPr>
          <w:rFonts w:ascii="Arial" w:hAnsi="Arial" w:cs="Arial"/>
        </w:rPr>
        <w:t xml:space="preserve"> are currently</w:t>
      </w:r>
      <w:r w:rsidR="009936CB" w:rsidRPr="0037142C">
        <w:rPr>
          <w:rFonts w:ascii="Arial" w:hAnsi="Arial" w:cs="Arial"/>
        </w:rPr>
        <w:t xml:space="preserve"> being</w:t>
      </w:r>
      <w:r w:rsidR="009936CB" w:rsidRPr="00950341">
        <w:rPr>
          <w:rFonts w:ascii="Arial" w:hAnsi="Arial" w:cs="Arial"/>
        </w:rPr>
        <w:t xml:space="preserve"> delivered to dealers. </w:t>
      </w:r>
    </w:p>
    <w:p w:rsidR="0081413E" w:rsidRPr="00950341" w:rsidRDefault="0081413E" w:rsidP="00720B98">
      <w:pPr>
        <w:rPr>
          <w:rFonts w:cs="Arial"/>
          <w:szCs w:val="24"/>
        </w:rPr>
      </w:pPr>
    </w:p>
    <w:p w:rsidR="00950341" w:rsidRPr="00950341" w:rsidRDefault="00950341" w:rsidP="00950341">
      <w:pPr>
        <w:pStyle w:val="Header"/>
        <w:rPr>
          <w:rFonts w:ascii="Arial" w:hAnsi="Arial" w:cs="Arial"/>
        </w:rPr>
      </w:pPr>
      <w:r w:rsidRPr="00950341">
        <w:rPr>
          <w:rFonts w:ascii="Arial" w:hAnsi="Arial" w:cs="Arial"/>
        </w:rPr>
        <w:t>Stevens has dovetailed performance an</w:t>
      </w:r>
      <w:bookmarkStart w:id="0" w:name="_GoBack"/>
      <w:bookmarkEnd w:id="0"/>
      <w:r w:rsidRPr="00950341">
        <w:rPr>
          <w:rFonts w:ascii="Arial" w:hAnsi="Arial" w:cs="Arial"/>
        </w:rPr>
        <w:t xml:space="preserve">d value in its new 555 </w:t>
      </w:r>
      <w:r w:rsidR="0037142C">
        <w:rPr>
          <w:rFonts w:ascii="Arial" w:hAnsi="Arial" w:cs="Arial"/>
        </w:rPr>
        <w:t>over-under</w:t>
      </w:r>
      <w:r w:rsidRPr="00950341">
        <w:rPr>
          <w:rFonts w:ascii="Arial" w:hAnsi="Arial" w:cs="Arial"/>
        </w:rPr>
        <w:t xml:space="preserve"> shotgun. Its light aluminum receiver is scaled to gauge and incorporates a steel insert that reinforces the breech, minimizing weight and maximizing strength. The fast-handling 555 Enhanced features upgrades that include Imperial walnut stock and </w:t>
      </w:r>
      <w:r w:rsidR="000015A1">
        <w:rPr>
          <w:rFonts w:ascii="Arial" w:hAnsi="Arial" w:cs="Arial"/>
        </w:rPr>
        <w:t>forearm</w:t>
      </w:r>
      <w:r w:rsidRPr="00950341">
        <w:rPr>
          <w:rFonts w:ascii="Arial" w:hAnsi="Arial" w:cs="Arial"/>
        </w:rPr>
        <w:t xml:space="preserve">, auto shell ejector and laser-engraved Filigree ornament receiver. </w:t>
      </w:r>
    </w:p>
    <w:p w:rsidR="00950341" w:rsidRPr="00950341" w:rsidRDefault="00950341" w:rsidP="00950341">
      <w:pPr>
        <w:pStyle w:val="Header"/>
        <w:rPr>
          <w:rFonts w:ascii="Arial" w:hAnsi="Arial" w:cs="Arial"/>
        </w:rPr>
      </w:pPr>
    </w:p>
    <w:p w:rsidR="00950341" w:rsidRPr="00950341" w:rsidRDefault="00950341" w:rsidP="00950341">
      <w:pPr>
        <w:pStyle w:val="Header"/>
        <w:rPr>
          <w:rFonts w:ascii="Arial" w:hAnsi="Arial" w:cs="Arial"/>
        </w:rPr>
      </w:pPr>
      <w:r w:rsidRPr="00950341">
        <w:rPr>
          <w:rFonts w:ascii="Arial" w:hAnsi="Arial" w:cs="Arial"/>
        </w:rPr>
        <w:t xml:space="preserve">Standard features include a manual safety, and a single, selective mechanical trigger, and more—at a price that’s unmatched among comparable </w:t>
      </w:r>
      <w:r w:rsidR="0037142C">
        <w:rPr>
          <w:rFonts w:ascii="Arial" w:hAnsi="Arial" w:cs="Arial"/>
        </w:rPr>
        <w:t>over-under shotgun</w:t>
      </w:r>
      <w:r w:rsidRPr="00950341">
        <w:rPr>
          <w:rFonts w:ascii="Arial" w:hAnsi="Arial" w:cs="Arial"/>
        </w:rPr>
        <w:t xml:space="preserve">s. Five interchangeable choke tubes allow the 555 to meet any shooting need. </w:t>
      </w:r>
    </w:p>
    <w:p w:rsidR="00950341" w:rsidRPr="00950341" w:rsidRDefault="00950341" w:rsidP="00950341">
      <w:pPr>
        <w:pStyle w:val="Header"/>
        <w:rPr>
          <w:rFonts w:ascii="Arial" w:hAnsi="Arial" w:cs="Arial"/>
        </w:rPr>
      </w:pPr>
      <w:r w:rsidRPr="00950341">
        <w:rPr>
          <w:rFonts w:ascii="Arial" w:hAnsi="Arial" w:cs="Arial"/>
        </w:rPr>
        <w:tab/>
      </w:r>
    </w:p>
    <w:p w:rsidR="00950341" w:rsidRPr="007F7220" w:rsidRDefault="00950341" w:rsidP="00950341">
      <w:pPr>
        <w:pStyle w:val="Header"/>
        <w:tabs>
          <w:tab w:val="clear" w:pos="4320"/>
          <w:tab w:val="clear" w:pos="8640"/>
        </w:tabs>
        <w:rPr>
          <w:rFonts w:ascii="Arial" w:hAnsi="Arial" w:cs="Arial"/>
          <w:b/>
          <w:bCs/>
        </w:rPr>
      </w:pPr>
      <w:r w:rsidRPr="007F7220">
        <w:rPr>
          <w:rFonts w:ascii="Arial" w:hAnsi="Arial" w:cs="Arial"/>
          <w:b/>
          <w:bCs/>
        </w:rPr>
        <w:t>Features &amp; Benefits</w:t>
      </w:r>
    </w:p>
    <w:p w:rsidR="00950341" w:rsidRPr="00950341" w:rsidRDefault="000015A1" w:rsidP="00950341">
      <w:pPr>
        <w:pStyle w:val="ListParagraph"/>
        <w:numPr>
          <w:ilvl w:val="0"/>
          <w:numId w:val="11"/>
        </w:numPr>
        <w:spacing w:line="276" w:lineRule="auto"/>
        <w:rPr>
          <w:rFonts w:ascii="Arial" w:hAnsi="Arial" w:cs="Arial"/>
        </w:rPr>
      </w:pPr>
      <w:r>
        <w:rPr>
          <w:rFonts w:ascii="Arial" w:hAnsi="Arial" w:cs="Arial"/>
        </w:rPr>
        <w:t>Auto e</w:t>
      </w:r>
      <w:r w:rsidR="00950341" w:rsidRPr="00950341">
        <w:rPr>
          <w:rFonts w:ascii="Arial" w:hAnsi="Arial" w:cs="Arial"/>
        </w:rPr>
        <w:t>jector</w:t>
      </w:r>
    </w:p>
    <w:p w:rsidR="00950341" w:rsidRPr="00950341" w:rsidRDefault="000015A1" w:rsidP="00950341">
      <w:pPr>
        <w:pStyle w:val="ListParagraph"/>
        <w:numPr>
          <w:ilvl w:val="0"/>
          <w:numId w:val="11"/>
        </w:numPr>
        <w:spacing w:line="276" w:lineRule="auto"/>
        <w:rPr>
          <w:rFonts w:ascii="Arial" w:hAnsi="Arial" w:cs="Arial"/>
        </w:rPr>
      </w:pPr>
      <w:r>
        <w:rPr>
          <w:rFonts w:ascii="Arial" w:hAnsi="Arial" w:cs="Arial"/>
        </w:rPr>
        <w:t>Imperial Walnut s</w:t>
      </w:r>
      <w:r w:rsidR="00950341" w:rsidRPr="00950341">
        <w:rPr>
          <w:rFonts w:ascii="Arial" w:hAnsi="Arial" w:cs="Arial"/>
        </w:rPr>
        <w:t>tock</w:t>
      </w:r>
      <w:r>
        <w:rPr>
          <w:rFonts w:ascii="Arial" w:hAnsi="Arial" w:cs="Arial"/>
        </w:rPr>
        <w:t xml:space="preserve"> and forearm</w:t>
      </w:r>
    </w:p>
    <w:p w:rsidR="00950341" w:rsidRPr="00950341" w:rsidRDefault="00950341" w:rsidP="00950341">
      <w:pPr>
        <w:pStyle w:val="ListParagraph"/>
        <w:numPr>
          <w:ilvl w:val="0"/>
          <w:numId w:val="11"/>
        </w:numPr>
        <w:spacing w:line="276" w:lineRule="auto"/>
        <w:rPr>
          <w:rFonts w:ascii="Arial" w:hAnsi="Arial" w:cs="Arial"/>
        </w:rPr>
      </w:pPr>
      <w:r w:rsidRPr="00950341">
        <w:rPr>
          <w:rFonts w:ascii="Arial" w:hAnsi="Arial" w:cs="Arial"/>
        </w:rPr>
        <w:t>Lase</w:t>
      </w:r>
      <w:r w:rsidR="000015A1">
        <w:rPr>
          <w:rFonts w:ascii="Arial" w:hAnsi="Arial" w:cs="Arial"/>
        </w:rPr>
        <w:t>r engraved Filigree o</w:t>
      </w:r>
      <w:r w:rsidRPr="00950341">
        <w:rPr>
          <w:rFonts w:ascii="Arial" w:hAnsi="Arial" w:cs="Arial"/>
        </w:rPr>
        <w:t>rnament</w:t>
      </w:r>
    </w:p>
    <w:p w:rsidR="00950341" w:rsidRPr="00950341" w:rsidRDefault="000015A1" w:rsidP="00950341">
      <w:pPr>
        <w:pStyle w:val="ListParagraph"/>
        <w:numPr>
          <w:ilvl w:val="0"/>
          <w:numId w:val="11"/>
        </w:numPr>
        <w:spacing w:line="276" w:lineRule="auto"/>
        <w:rPr>
          <w:rFonts w:ascii="Arial" w:hAnsi="Arial" w:cs="Arial"/>
        </w:rPr>
      </w:pPr>
      <w:r>
        <w:rPr>
          <w:rFonts w:ascii="Arial" w:hAnsi="Arial" w:cs="Arial"/>
        </w:rPr>
        <w:t>5 interchangeable c</w:t>
      </w:r>
      <w:r w:rsidR="00950341" w:rsidRPr="00950341">
        <w:rPr>
          <w:rFonts w:ascii="Arial" w:hAnsi="Arial" w:cs="Arial"/>
        </w:rPr>
        <w:t>hokes</w:t>
      </w:r>
    </w:p>
    <w:p w:rsidR="00950341" w:rsidRPr="00950341" w:rsidRDefault="000015A1" w:rsidP="00950341">
      <w:pPr>
        <w:pStyle w:val="ListParagraph"/>
        <w:numPr>
          <w:ilvl w:val="0"/>
          <w:numId w:val="11"/>
        </w:numPr>
        <w:spacing w:line="276" w:lineRule="auto"/>
        <w:rPr>
          <w:rFonts w:ascii="Arial" w:hAnsi="Arial" w:cs="Arial"/>
        </w:rPr>
      </w:pPr>
      <w:r>
        <w:rPr>
          <w:rFonts w:ascii="Arial" w:hAnsi="Arial" w:cs="Arial"/>
        </w:rPr>
        <w:t>Lightweight alloy r</w:t>
      </w:r>
      <w:r w:rsidR="00950341" w:rsidRPr="00950341">
        <w:rPr>
          <w:rFonts w:ascii="Arial" w:hAnsi="Arial" w:cs="Arial"/>
        </w:rPr>
        <w:t>eceiver</w:t>
      </w:r>
    </w:p>
    <w:p w:rsidR="00950341" w:rsidRPr="00950341" w:rsidRDefault="000015A1" w:rsidP="00950341">
      <w:pPr>
        <w:pStyle w:val="ListParagraph"/>
        <w:numPr>
          <w:ilvl w:val="0"/>
          <w:numId w:val="11"/>
        </w:numPr>
        <w:spacing w:line="276" w:lineRule="auto"/>
        <w:rPr>
          <w:rFonts w:ascii="Arial" w:hAnsi="Arial" w:cs="Arial"/>
        </w:rPr>
      </w:pPr>
      <w:r>
        <w:rPr>
          <w:rFonts w:ascii="Arial" w:hAnsi="Arial" w:cs="Arial"/>
        </w:rPr>
        <w:t>Single selective mechanical t</w:t>
      </w:r>
      <w:r w:rsidR="00950341" w:rsidRPr="00950341">
        <w:rPr>
          <w:rFonts w:ascii="Arial" w:hAnsi="Arial" w:cs="Arial"/>
        </w:rPr>
        <w:t>riggers</w:t>
      </w:r>
    </w:p>
    <w:p w:rsidR="00950341" w:rsidRPr="00950341" w:rsidRDefault="00950341" w:rsidP="00950341">
      <w:pPr>
        <w:pStyle w:val="ListParagraph"/>
        <w:numPr>
          <w:ilvl w:val="0"/>
          <w:numId w:val="11"/>
        </w:numPr>
        <w:spacing w:line="276" w:lineRule="auto"/>
        <w:rPr>
          <w:rFonts w:ascii="Arial" w:hAnsi="Arial" w:cs="Arial"/>
        </w:rPr>
      </w:pPr>
      <w:r w:rsidRPr="00950341">
        <w:rPr>
          <w:rFonts w:ascii="Arial" w:hAnsi="Arial" w:cs="Arial"/>
        </w:rPr>
        <w:t>Chrome-lined barrels</w:t>
      </w:r>
    </w:p>
    <w:p w:rsidR="00950341" w:rsidRPr="00950341" w:rsidRDefault="00950341" w:rsidP="00950341">
      <w:pPr>
        <w:pStyle w:val="ListParagraph"/>
        <w:numPr>
          <w:ilvl w:val="0"/>
          <w:numId w:val="11"/>
        </w:numPr>
        <w:spacing w:line="276" w:lineRule="auto"/>
        <w:rPr>
          <w:rFonts w:ascii="Arial" w:hAnsi="Arial" w:cs="Arial"/>
        </w:rPr>
      </w:pPr>
      <w:r w:rsidRPr="00950341">
        <w:rPr>
          <w:rFonts w:ascii="Arial" w:hAnsi="Arial" w:cs="Arial"/>
        </w:rPr>
        <w:t>Tang-mounted safety</w:t>
      </w:r>
    </w:p>
    <w:p w:rsidR="00950341" w:rsidRPr="00950341" w:rsidRDefault="00950341" w:rsidP="00950341">
      <w:pPr>
        <w:tabs>
          <w:tab w:val="left" w:pos="5988"/>
        </w:tabs>
        <w:spacing w:line="276" w:lineRule="auto"/>
        <w:rPr>
          <w:rFonts w:cs="Arial"/>
          <w:szCs w:val="24"/>
        </w:rPr>
      </w:pPr>
      <w:r w:rsidRPr="00950341">
        <w:rPr>
          <w:rFonts w:cs="Arial"/>
          <w:szCs w:val="24"/>
        </w:rPr>
        <w:tab/>
      </w:r>
    </w:p>
    <w:p w:rsidR="00950341" w:rsidRPr="007F7220" w:rsidRDefault="00950341" w:rsidP="00950341">
      <w:pPr>
        <w:spacing w:line="276" w:lineRule="auto"/>
        <w:rPr>
          <w:rFonts w:cs="Arial"/>
          <w:b/>
          <w:szCs w:val="24"/>
        </w:rPr>
      </w:pPr>
      <w:r w:rsidRPr="007F7220">
        <w:rPr>
          <w:rFonts w:cs="Arial"/>
          <w:b/>
          <w:szCs w:val="24"/>
        </w:rPr>
        <w:t>Specifications</w:t>
      </w:r>
    </w:p>
    <w:p w:rsidR="00950341" w:rsidRPr="00950341" w:rsidRDefault="00950341" w:rsidP="00950341">
      <w:pPr>
        <w:pStyle w:val="ListParagraph"/>
        <w:numPr>
          <w:ilvl w:val="0"/>
          <w:numId w:val="10"/>
        </w:numPr>
        <w:spacing w:line="276" w:lineRule="auto"/>
        <w:rPr>
          <w:rFonts w:ascii="Arial" w:hAnsi="Arial" w:cs="Arial"/>
        </w:rPr>
      </w:pPr>
      <w:r w:rsidRPr="00950341">
        <w:rPr>
          <w:rFonts w:ascii="Arial" w:hAnsi="Arial" w:cs="Arial"/>
        </w:rPr>
        <w:t>12-gauge: 28-inch barrels, 14 3/8-inch length of pull, 44 7/8-inch overall length, 2 1/8-inch drop at comb, 6 pounds</w:t>
      </w:r>
    </w:p>
    <w:p w:rsidR="00950341" w:rsidRPr="00950341" w:rsidRDefault="00950341" w:rsidP="00950341">
      <w:pPr>
        <w:pStyle w:val="ListParagraph"/>
        <w:numPr>
          <w:ilvl w:val="0"/>
          <w:numId w:val="10"/>
        </w:numPr>
        <w:spacing w:line="276" w:lineRule="auto"/>
        <w:rPr>
          <w:rFonts w:ascii="Arial" w:hAnsi="Arial" w:cs="Arial"/>
        </w:rPr>
      </w:pPr>
      <w:r w:rsidRPr="00950341">
        <w:rPr>
          <w:rFonts w:ascii="Arial" w:hAnsi="Arial" w:cs="Arial"/>
        </w:rPr>
        <w:lastRenderedPageBreak/>
        <w:t>20-gauge specifications: 26-inch barrels, 14 3/8-inch length of pull, 42 7/8-inch overall length, 2 1/4-inch drop at comb, 5 1/2 pounds</w:t>
      </w:r>
    </w:p>
    <w:p w:rsidR="00950341" w:rsidRPr="00950341" w:rsidRDefault="00950341" w:rsidP="00950341">
      <w:pPr>
        <w:pStyle w:val="ListParagraph"/>
        <w:numPr>
          <w:ilvl w:val="0"/>
          <w:numId w:val="10"/>
        </w:numPr>
        <w:spacing w:line="276" w:lineRule="auto"/>
        <w:rPr>
          <w:rFonts w:ascii="Arial" w:hAnsi="Arial" w:cs="Arial"/>
        </w:rPr>
      </w:pPr>
      <w:r w:rsidRPr="00950341">
        <w:rPr>
          <w:rFonts w:ascii="Arial" w:hAnsi="Arial" w:cs="Arial"/>
        </w:rPr>
        <w:t>28-gauge specifications: 26-inch barrels, 14 3/8-inch length of pull, 42 7/8-inch overall length, 2 1/4-inch drop at comb, 5 1/2 pounds</w:t>
      </w:r>
    </w:p>
    <w:p w:rsidR="00950341" w:rsidRPr="00950341" w:rsidRDefault="00950341" w:rsidP="00950341">
      <w:pPr>
        <w:pStyle w:val="ListParagraph"/>
        <w:numPr>
          <w:ilvl w:val="0"/>
          <w:numId w:val="10"/>
        </w:numPr>
        <w:spacing w:line="276" w:lineRule="auto"/>
        <w:rPr>
          <w:rFonts w:ascii="Arial" w:hAnsi="Arial" w:cs="Arial"/>
        </w:rPr>
      </w:pPr>
      <w:r w:rsidRPr="00950341">
        <w:rPr>
          <w:rFonts w:ascii="Arial" w:hAnsi="Arial" w:cs="Arial"/>
        </w:rPr>
        <w:t>410-bore specifications: 26-inch barrels, 14 3/8-inch length of pull, 42 7/8-inch overall length, 2 1/4-inch drop at comb, 5 1/2 pounds</w:t>
      </w:r>
    </w:p>
    <w:p w:rsidR="00950341" w:rsidRPr="00950341" w:rsidRDefault="00950341" w:rsidP="00950341">
      <w:pPr>
        <w:spacing w:line="276" w:lineRule="auto"/>
        <w:rPr>
          <w:rFonts w:cs="Arial"/>
          <w:szCs w:val="24"/>
        </w:rPr>
      </w:pPr>
    </w:p>
    <w:p w:rsidR="00950341" w:rsidRPr="007F7220" w:rsidRDefault="00950341" w:rsidP="00950341">
      <w:pPr>
        <w:tabs>
          <w:tab w:val="left" w:pos="1440"/>
          <w:tab w:val="left" w:pos="6120"/>
          <w:tab w:val="left" w:pos="8820"/>
        </w:tabs>
        <w:spacing w:line="276" w:lineRule="auto"/>
        <w:rPr>
          <w:rFonts w:cs="Arial"/>
          <w:b/>
          <w:szCs w:val="24"/>
        </w:rPr>
      </w:pPr>
      <w:r w:rsidRPr="007F7220">
        <w:rPr>
          <w:rFonts w:cs="Arial"/>
          <w:b/>
          <w:szCs w:val="24"/>
        </w:rPr>
        <w:t>Part No. / Description / MSRP</w:t>
      </w:r>
    </w:p>
    <w:p w:rsidR="00950341" w:rsidRPr="00950341" w:rsidRDefault="00950341" w:rsidP="00950341">
      <w:pPr>
        <w:tabs>
          <w:tab w:val="left" w:pos="1440"/>
          <w:tab w:val="left" w:pos="7020"/>
          <w:tab w:val="left" w:pos="9090"/>
        </w:tabs>
        <w:spacing w:line="276" w:lineRule="auto"/>
        <w:rPr>
          <w:rFonts w:cs="Arial"/>
          <w:szCs w:val="24"/>
        </w:rPr>
      </w:pPr>
      <w:r w:rsidRPr="00950341">
        <w:rPr>
          <w:rFonts w:cs="Arial"/>
          <w:szCs w:val="24"/>
        </w:rPr>
        <w:t>22592 / Stevens 555 12-gauge, 2 3/4- to 3-inch chamber / $863.00</w:t>
      </w:r>
    </w:p>
    <w:p w:rsidR="00950341" w:rsidRPr="00950341" w:rsidRDefault="00950341" w:rsidP="00950341">
      <w:pPr>
        <w:tabs>
          <w:tab w:val="left" w:pos="1440"/>
          <w:tab w:val="left" w:pos="7020"/>
          <w:tab w:val="left" w:pos="9090"/>
        </w:tabs>
        <w:spacing w:line="276" w:lineRule="auto"/>
        <w:rPr>
          <w:rFonts w:cs="Arial"/>
          <w:szCs w:val="24"/>
        </w:rPr>
      </w:pPr>
      <w:r w:rsidRPr="00950341">
        <w:rPr>
          <w:rFonts w:cs="Arial"/>
          <w:szCs w:val="24"/>
        </w:rPr>
        <w:t>22593 / Stevens 555 20-gauge, 2 3/4- to 3-inch chamber / $863.00</w:t>
      </w:r>
    </w:p>
    <w:p w:rsidR="00950341" w:rsidRPr="00950341" w:rsidRDefault="00950341" w:rsidP="00950341">
      <w:pPr>
        <w:tabs>
          <w:tab w:val="left" w:pos="1440"/>
          <w:tab w:val="left" w:pos="7020"/>
          <w:tab w:val="left" w:pos="9090"/>
        </w:tabs>
        <w:spacing w:line="276" w:lineRule="auto"/>
        <w:rPr>
          <w:rFonts w:cs="Arial"/>
          <w:szCs w:val="24"/>
        </w:rPr>
      </w:pPr>
      <w:r w:rsidRPr="00950341">
        <w:rPr>
          <w:rFonts w:cs="Arial"/>
          <w:szCs w:val="24"/>
        </w:rPr>
        <w:t>22594 / Stevens 555 28-gauge, 2 3/4- to 3-inch chamber / $863.00</w:t>
      </w:r>
    </w:p>
    <w:p w:rsidR="00950341" w:rsidRPr="00950341" w:rsidRDefault="00950341" w:rsidP="00950341">
      <w:pPr>
        <w:tabs>
          <w:tab w:val="left" w:pos="1440"/>
          <w:tab w:val="left" w:pos="7020"/>
          <w:tab w:val="left" w:pos="9090"/>
        </w:tabs>
        <w:spacing w:line="276" w:lineRule="auto"/>
        <w:rPr>
          <w:rFonts w:cs="Arial"/>
          <w:szCs w:val="24"/>
        </w:rPr>
      </w:pPr>
      <w:r w:rsidRPr="00950341">
        <w:rPr>
          <w:rFonts w:cs="Arial"/>
          <w:szCs w:val="24"/>
        </w:rPr>
        <w:t>22595 / Stevens 555 .410 Bore, 2 1/2- to 3-inch chamber / $863.00</w:t>
      </w:r>
    </w:p>
    <w:p w:rsidR="009936CB" w:rsidRPr="00950341" w:rsidRDefault="009936CB" w:rsidP="00614D51">
      <w:pPr>
        <w:rPr>
          <w:rFonts w:cs="Arial"/>
          <w:szCs w:val="24"/>
        </w:rPr>
      </w:pPr>
    </w:p>
    <w:p w:rsidR="00614D51" w:rsidRPr="00950341" w:rsidRDefault="000409A2" w:rsidP="00614D51">
      <w:pPr>
        <w:rPr>
          <w:rFonts w:cs="Arial"/>
          <w:szCs w:val="24"/>
        </w:rPr>
      </w:pPr>
      <w:r>
        <w:rPr>
          <w:rFonts w:cs="Arial"/>
          <w:szCs w:val="24"/>
        </w:rPr>
        <w:t xml:space="preserve">Stevens by </w:t>
      </w:r>
      <w:r w:rsidR="006A53F0" w:rsidRPr="00950341">
        <w:rPr>
          <w:rFonts w:cs="Arial"/>
          <w:szCs w:val="24"/>
        </w:rPr>
        <w:t xml:space="preserve">Savage Arms </w:t>
      </w:r>
      <w:r w:rsidR="00614D51" w:rsidRPr="00950341">
        <w:rPr>
          <w:rFonts w:cs="Arial"/>
          <w:szCs w:val="24"/>
        </w:rPr>
        <w:t xml:space="preserve">is a brand of Vista Outdoor Inc., </w:t>
      </w:r>
      <w:r w:rsidR="00614D51" w:rsidRPr="00950341">
        <w:rPr>
          <w:rFonts w:cs="Arial"/>
          <w:bCs/>
          <w:szCs w:val="24"/>
        </w:rPr>
        <w:t xml:space="preserve">an outdoor sports and recreation company. </w:t>
      </w:r>
      <w:r w:rsidR="00614D51" w:rsidRPr="00950341">
        <w:rPr>
          <w:rFonts w:cs="Arial"/>
          <w:szCs w:val="24"/>
        </w:rPr>
        <w:t xml:space="preserve">To learn more about Savage Arms, visit </w:t>
      </w:r>
      <w:hyperlink r:id="rId10" w:history="1">
        <w:r w:rsidR="00614D51" w:rsidRPr="00950341">
          <w:rPr>
            <w:rStyle w:val="Hyperlink"/>
            <w:rFonts w:cs="Arial"/>
            <w:szCs w:val="24"/>
          </w:rPr>
          <w:t>www.savagearms.com</w:t>
        </w:r>
      </w:hyperlink>
      <w:r w:rsidR="00614D51" w:rsidRPr="00950341">
        <w:rPr>
          <w:rFonts w:cs="Arial"/>
          <w:color w:val="0000FF"/>
          <w:szCs w:val="24"/>
        </w:rPr>
        <w:t>.</w:t>
      </w:r>
    </w:p>
    <w:p w:rsidR="00614D51" w:rsidRPr="00950341" w:rsidRDefault="00614D51" w:rsidP="00614D51">
      <w:pPr>
        <w:pStyle w:val="Default"/>
        <w:rPr>
          <w:rFonts w:ascii="Arial" w:eastAsia="Times New Roman" w:hAnsi="Arial" w:cs="Arial"/>
          <w:b/>
          <w:color w:val="auto"/>
          <w:sz w:val="24"/>
          <w:szCs w:val="24"/>
        </w:rPr>
      </w:pPr>
    </w:p>
    <w:p w:rsidR="00950341" w:rsidRPr="00950341" w:rsidRDefault="00950341" w:rsidP="00614D51">
      <w:pPr>
        <w:pStyle w:val="Default"/>
        <w:rPr>
          <w:rFonts w:ascii="Arial" w:eastAsia="Times New Roman" w:hAnsi="Arial" w:cs="Arial"/>
          <w:b/>
          <w:color w:val="auto"/>
          <w:sz w:val="24"/>
          <w:szCs w:val="24"/>
        </w:rPr>
      </w:pPr>
    </w:p>
    <w:p w:rsidR="00E43A3F" w:rsidRPr="00950341" w:rsidRDefault="00E43A3F" w:rsidP="00E43A3F">
      <w:pPr>
        <w:rPr>
          <w:rFonts w:cs="Arial"/>
          <w:b/>
          <w:szCs w:val="24"/>
        </w:rPr>
      </w:pPr>
      <w:r w:rsidRPr="00950341">
        <w:rPr>
          <w:rFonts w:cs="Arial"/>
          <w:b/>
          <w:szCs w:val="24"/>
        </w:rPr>
        <w:t>About Vista Outdoor Inc.</w:t>
      </w:r>
    </w:p>
    <w:p w:rsidR="00E43A3F" w:rsidRPr="00950341" w:rsidRDefault="00E43A3F" w:rsidP="00E43A3F">
      <w:pPr>
        <w:rPr>
          <w:rFonts w:cs="Arial"/>
          <w:szCs w:val="24"/>
        </w:rPr>
      </w:pPr>
      <w:r w:rsidRPr="00950341">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950341">
          <w:rPr>
            <w:rStyle w:val="Hyperlink"/>
            <w:rFonts w:cs="Arial"/>
            <w:szCs w:val="24"/>
          </w:rPr>
          <w:t>www.vistaoutdoor.com</w:t>
        </w:r>
      </w:hyperlink>
      <w:r w:rsidRPr="00950341">
        <w:rPr>
          <w:rFonts w:cs="Arial"/>
          <w:szCs w:val="24"/>
        </w:rPr>
        <w:t xml:space="preserve"> or follow us on Twitter @VistaOutdoorInc and Facebook at </w:t>
      </w:r>
      <w:hyperlink r:id="rId12" w:history="1">
        <w:r w:rsidRPr="00950341">
          <w:rPr>
            <w:rStyle w:val="Hyperlink"/>
            <w:rFonts w:cs="Arial"/>
            <w:szCs w:val="24"/>
          </w:rPr>
          <w:t>www.facebook.com/vistaoutdoor</w:t>
        </w:r>
      </w:hyperlink>
      <w:r w:rsidRPr="00950341">
        <w:rPr>
          <w:rFonts w:cs="Arial"/>
          <w:szCs w:val="24"/>
        </w:rPr>
        <w:t xml:space="preserve">. </w:t>
      </w:r>
    </w:p>
    <w:p w:rsidR="00896D37" w:rsidRPr="002F1075" w:rsidRDefault="00896D37" w:rsidP="00896D37">
      <w:pPr>
        <w:rPr>
          <w:rFonts w:cs="Arial"/>
          <w:szCs w:val="24"/>
        </w:rPr>
      </w:pPr>
    </w:p>
    <w:p w:rsidR="00896D37" w:rsidRPr="002F1075" w:rsidRDefault="00896D37" w:rsidP="00896D37">
      <w:pPr>
        <w:rPr>
          <w:rFonts w:cs="Arial"/>
          <w:szCs w:val="24"/>
        </w:rPr>
      </w:pPr>
    </w:p>
    <w:p w:rsidR="00FA36C5" w:rsidRPr="00896D37" w:rsidRDefault="00896D37" w:rsidP="00896D37">
      <w:pPr>
        <w:jc w:val="center"/>
        <w:rPr>
          <w:rFonts w:cs="Arial"/>
          <w:szCs w:val="24"/>
        </w:rPr>
      </w:pPr>
      <w:r w:rsidRPr="002F1075">
        <w:rPr>
          <w:rFonts w:cs="Arial"/>
          <w:szCs w:val="24"/>
        </w:rPr>
        <w:t>###</w:t>
      </w:r>
    </w:p>
    <w:sectPr w:rsidR="00FA36C5" w:rsidRPr="00896D37"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C55" w:rsidRDefault="000D1C55">
      <w:r>
        <w:separator/>
      </w:r>
    </w:p>
  </w:endnote>
  <w:endnote w:type="continuationSeparator" w:id="0">
    <w:p w:rsidR="000D1C55" w:rsidRDefault="000D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B14DB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14DB8">
              <w:rPr>
                <w:b/>
                <w:bCs/>
                <w:noProof/>
              </w:rPr>
              <w:t>2</w:t>
            </w:r>
            <w:r>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C55" w:rsidRDefault="000D1C55">
      <w:r>
        <w:separator/>
      </w:r>
    </w:p>
  </w:footnote>
  <w:footnote w:type="continuationSeparator" w:id="0">
    <w:p w:rsidR="000D1C55" w:rsidRDefault="000D1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227195"/>
    <w:multiLevelType w:val="hybridMultilevel"/>
    <w:tmpl w:val="6EA2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44813"/>
    <w:multiLevelType w:val="hybridMultilevel"/>
    <w:tmpl w:val="8B08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560004"/>
    <w:multiLevelType w:val="hybridMultilevel"/>
    <w:tmpl w:val="7E20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7"/>
  </w:num>
  <w:num w:numId="5">
    <w:abstractNumId w:val="6"/>
  </w:num>
  <w:num w:numId="6">
    <w:abstractNumId w:val="5"/>
  </w:num>
  <w:num w:numId="7">
    <w:abstractNumId w:val="0"/>
  </w:num>
  <w:num w:numId="8">
    <w:abstractNumId w:val="3"/>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15A1"/>
    <w:rsid w:val="000053C6"/>
    <w:rsid w:val="00011F39"/>
    <w:rsid w:val="00015FEC"/>
    <w:rsid w:val="000201AB"/>
    <w:rsid w:val="0002403B"/>
    <w:rsid w:val="00024A0A"/>
    <w:rsid w:val="00025392"/>
    <w:rsid w:val="00032010"/>
    <w:rsid w:val="00033B84"/>
    <w:rsid w:val="000340DE"/>
    <w:rsid w:val="0003685F"/>
    <w:rsid w:val="000370B8"/>
    <w:rsid w:val="000409A2"/>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119C"/>
    <w:rsid w:val="000D1C55"/>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6021F"/>
    <w:rsid w:val="00166B05"/>
    <w:rsid w:val="00167CDA"/>
    <w:rsid w:val="00170137"/>
    <w:rsid w:val="00170AA7"/>
    <w:rsid w:val="00180ECF"/>
    <w:rsid w:val="001864F4"/>
    <w:rsid w:val="00194956"/>
    <w:rsid w:val="001A06FE"/>
    <w:rsid w:val="001A42F8"/>
    <w:rsid w:val="001A4C25"/>
    <w:rsid w:val="001A5467"/>
    <w:rsid w:val="001A7096"/>
    <w:rsid w:val="001B1B9B"/>
    <w:rsid w:val="001B1D8D"/>
    <w:rsid w:val="001B42CA"/>
    <w:rsid w:val="001B50E1"/>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3FB6"/>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590E"/>
    <w:rsid w:val="0029730C"/>
    <w:rsid w:val="00297E2C"/>
    <w:rsid w:val="002A0381"/>
    <w:rsid w:val="002A462B"/>
    <w:rsid w:val="002B2E77"/>
    <w:rsid w:val="002B3015"/>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4622E"/>
    <w:rsid w:val="00350DEC"/>
    <w:rsid w:val="0035676B"/>
    <w:rsid w:val="00356A76"/>
    <w:rsid w:val="003603C3"/>
    <w:rsid w:val="00367CAA"/>
    <w:rsid w:val="0037142C"/>
    <w:rsid w:val="00373147"/>
    <w:rsid w:val="0037585B"/>
    <w:rsid w:val="00386C09"/>
    <w:rsid w:val="00387180"/>
    <w:rsid w:val="00390666"/>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18"/>
    <w:rsid w:val="004176AF"/>
    <w:rsid w:val="004235F3"/>
    <w:rsid w:val="00424011"/>
    <w:rsid w:val="0043664A"/>
    <w:rsid w:val="00437DDC"/>
    <w:rsid w:val="00454CFB"/>
    <w:rsid w:val="00462EBD"/>
    <w:rsid w:val="004735F8"/>
    <w:rsid w:val="00482320"/>
    <w:rsid w:val="00485A0B"/>
    <w:rsid w:val="004873CA"/>
    <w:rsid w:val="00487FF4"/>
    <w:rsid w:val="004906F0"/>
    <w:rsid w:val="00492E00"/>
    <w:rsid w:val="00496814"/>
    <w:rsid w:val="004A2658"/>
    <w:rsid w:val="004A3167"/>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6404E"/>
    <w:rsid w:val="00574085"/>
    <w:rsid w:val="0058036D"/>
    <w:rsid w:val="005829EA"/>
    <w:rsid w:val="00583747"/>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4D51"/>
    <w:rsid w:val="00616161"/>
    <w:rsid w:val="00617AF4"/>
    <w:rsid w:val="00617EBE"/>
    <w:rsid w:val="00621371"/>
    <w:rsid w:val="00624A14"/>
    <w:rsid w:val="0062505A"/>
    <w:rsid w:val="00627031"/>
    <w:rsid w:val="006327B3"/>
    <w:rsid w:val="00641710"/>
    <w:rsid w:val="006608D8"/>
    <w:rsid w:val="006640FC"/>
    <w:rsid w:val="0067303B"/>
    <w:rsid w:val="00673D30"/>
    <w:rsid w:val="006748FE"/>
    <w:rsid w:val="00676481"/>
    <w:rsid w:val="00683466"/>
    <w:rsid w:val="00690EF4"/>
    <w:rsid w:val="00691DB9"/>
    <w:rsid w:val="006A140F"/>
    <w:rsid w:val="006A53F0"/>
    <w:rsid w:val="006B18B4"/>
    <w:rsid w:val="006B4F30"/>
    <w:rsid w:val="006B5F05"/>
    <w:rsid w:val="006B6B5D"/>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13D3"/>
    <w:rsid w:val="007542BF"/>
    <w:rsid w:val="00756EA0"/>
    <w:rsid w:val="007626FA"/>
    <w:rsid w:val="007635A9"/>
    <w:rsid w:val="0077255E"/>
    <w:rsid w:val="00774AE9"/>
    <w:rsid w:val="00780846"/>
    <w:rsid w:val="00783D02"/>
    <w:rsid w:val="0078692A"/>
    <w:rsid w:val="0078755E"/>
    <w:rsid w:val="00787D75"/>
    <w:rsid w:val="00790264"/>
    <w:rsid w:val="00793050"/>
    <w:rsid w:val="007A1120"/>
    <w:rsid w:val="007A3259"/>
    <w:rsid w:val="007A3812"/>
    <w:rsid w:val="007A4801"/>
    <w:rsid w:val="007B071D"/>
    <w:rsid w:val="007B1014"/>
    <w:rsid w:val="007C2CF1"/>
    <w:rsid w:val="007C5C2D"/>
    <w:rsid w:val="007D122B"/>
    <w:rsid w:val="007D5624"/>
    <w:rsid w:val="007E1410"/>
    <w:rsid w:val="007E205F"/>
    <w:rsid w:val="007E2E7D"/>
    <w:rsid w:val="007E2ECB"/>
    <w:rsid w:val="007E48A1"/>
    <w:rsid w:val="007E7805"/>
    <w:rsid w:val="007F03B4"/>
    <w:rsid w:val="007F308A"/>
    <w:rsid w:val="007F66E3"/>
    <w:rsid w:val="007F6801"/>
    <w:rsid w:val="007F7220"/>
    <w:rsid w:val="008008DD"/>
    <w:rsid w:val="00804122"/>
    <w:rsid w:val="00806D90"/>
    <w:rsid w:val="00811BD4"/>
    <w:rsid w:val="008120FC"/>
    <w:rsid w:val="00812C28"/>
    <w:rsid w:val="00813E9A"/>
    <w:rsid w:val="0081413E"/>
    <w:rsid w:val="00817116"/>
    <w:rsid w:val="00820800"/>
    <w:rsid w:val="00821CED"/>
    <w:rsid w:val="0082283A"/>
    <w:rsid w:val="00832351"/>
    <w:rsid w:val="00844837"/>
    <w:rsid w:val="0084520D"/>
    <w:rsid w:val="00855517"/>
    <w:rsid w:val="008567C4"/>
    <w:rsid w:val="008601F6"/>
    <w:rsid w:val="00861434"/>
    <w:rsid w:val="008642F4"/>
    <w:rsid w:val="00866A32"/>
    <w:rsid w:val="00874E24"/>
    <w:rsid w:val="00881200"/>
    <w:rsid w:val="00881EE4"/>
    <w:rsid w:val="00882972"/>
    <w:rsid w:val="00884A8C"/>
    <w:rsid w:val="00887CD8"/>
    <w:rsid w:val="00893A04"/>
    <w:rsid w:val="008966C8"/>
    <w:rsid w:val="00896CE8"/>
    <w:rsid w:val="00896D37"/>
    <w:rsid w:val="008A586E"/>
    <w:rsid w:val="008A72C4"/>
    <w:rsid w:val="008B37C8"/>
    <w:rsid w:val="008B3E98"/>
    <w:rsid w:val="008B5270"/>
    <w:rsid w:val="008C2E3E"/>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50341"/>
    <w:rsid w:val="009512DC"/>
    <w:rsid w:val="00952B4E"/>
    <w:rsid w:val="0095608D"/>
    <w:rsid w:val="00963A5F"/>
    <w:rsid w:val="0097477D"/>
    <w:rsid w:val="0097511D"/>
    <w:rsid w:val="00986C8A"/>
    <w:rsid w:val="00990AF1"/>
    <w:rsid w:val="009932DD"/>
    <w:rsid w:val="009936CB"/>
    <w:rsid w:val="00996A74"/>
    <w:rsid w:val="009978F2"/>
    <w:rsid w:val="009A66BA"/>
    <w:rsid w:val="009B0853"/>
    <w:rsid w:val="009B72B2"/>
    <w:rsid w:val="009C44A6"/>
    <w:rsid w:val="009C742A"/>
    <w:rsid w:val="009D0871"/>
    <w:rsid w:val="009D2972"/>
    <w:rsid w:val="009D4680"/>
    <w:rsid w:val="009E4649"/>
    <w:rsid w:val="009E58C5"/>
    <w:rsid w:val="009E59B0"/>
    <w:rsid w:val="009E6B41"/>
    <w:rsid w:val="009F3EF8"/>
    <w:rsid w:val="00A06FD2"/>
    <w:rsid w:val="00A102AF"/>
    <w:rsid w:val="00A107AC"/>
    <w:rsid w:val="00A1343C"/>
    <w:rsid w:val="00A203E9"/>
    <w:rsid w:val="00A220E0"/>
    <w:rsid w:val="00A23362"/>
    <w:rsid w:val="00A23807"/>
    <w:rsid w:val="00A23878"/>
    <w:rsid w:val="00A2778E"/>
    <w:rsid w:val="00A508B0"/>
    <w:rsid w:val="00A613FA"/>
    <w:rsid w:val="00A63708"/>
    <w:rsid w:val="00A63AEE"/>
    <w:rsid w:val="00A644A5"/>
    <w:rsid w:val="00A66A0D"/>
    <w:rsid w:val="00A674F8"/>
    <w:rsid w:val="00A747E1"/>
    <w:rsid w:val="00A77774"/>
    <w:rsid w:val="00A81FC7"/>
    <w:rsid w:val="00A826F8"/>
    <w:rsid w:val="00A901D6"/>
    <w:rsid w:val="00A90608"/>
    <w:rsid w:val="00A935AB"/>
    <w:rsid w:val="00A94CFF"/>
    <w:rsid w:val="00A94EA2"/>
    <w:rsid w:val="00AA0664"/>
    <w:rsid w:val="00AA5121"/>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4DB8"/>
    <w:rsid w:val="00B2054D"/>
    <w:rsid w:val="00B20D2F"/>
    <w:rsid w:val="00B24FFF"/>
    <w:rsid w:val="00B256F2"/>
    <w:rsid w:val="00B27002"/>
    <w:rsid w:val="00B3251F"/>
    <w:rsid w:val="00B67B22"/>
    <w:rsid w:val="00B713DF"/>
    <w:rsid w:val="00B73CD9"/>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E48D4"/>
    <w:rsid w:val="00BE4F9F"/>
    <w:rsid w:val="00BE53B9"/>
    <w:rsid w:val="00BE56FD"/>
    <w:rsid w:val="00BF2949"/>
    <w:rsid w:val="00BF6D3F"/>
    <w:rsid w:val="00C00610"/>
    <w:rsid w:val="00C00A12"/>
    <w:rsid w:val="00C01D0D"/>
    <w:rsid w:val="00C046AB"/>
    <w:rsid w:val="00C05038"/>
    <w:rsid w:val="00C051F3"/>
    <w:rsid w:val="00C0521B"/>
    <w:rsid w:val="00C056A6"/>
    <w:rsid w:val="00C05952"/>
    <w:rsid w:val="00C06938"/>
    <w:rsid w:val="00C12902"/>
    <w:rsid w:val="00C20FF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41D4"/>
    <w:rsid w:val="00C8706C"/>
    <w:rsid w:val="00C93F11"/>
    <w:rsid w:val="00C94CEC"/>
    <w:rsid w:val="00CA4ED1"/>
    <w:rsid w:val="00CB1380"/>
    <w:rsid w:val="00CB1533"/>
    <w:rsid w:val="00CB5A2F"/>
    <w:rsid w:val="00CD2364"/>
    <w:rsid w:val="00CD5C2A"/>
    <w:rsid w:val="00CE5F3B"/>
    <w:rsid w:val="00CF00BA"/>
    <w:rsid w:val="00D009F8"/>
    <w:rsid w:val="00D027E4"/>
    <w:rsid w:val="00D02BA2"/>
    <w:rsid w:val="00D04547"/>
    <w:rsid w:val="00D07B0C"/>
    <w:rsid w:val="00D10016"/>
    <w:rsid w:val="00D11455"/>
    <w:rsid w:val="00D120BD"/>
    <w:rsid w:val="00D34F2E"/>
    <w:rsid w:val="00D362DE"/>
    <w:rsid w:val="00D37439"/>
    <w:rsid w:val="00D5100B"/>
    <w:rsid w:val="00D517F0"/>
    <w:rsid w:val="00D52080"/>
    <w:rsid w:val="00D53FF6"/>
    <w:rsid w:val="00D54B32"/>
    <w:rsid w:val="00D56B4E"/>
    <w:rsid w:val="00D601DA"/>
    <w:rsid w:val="00D659B4"/>
    <w:rsid w:val="00D80A54"/>
    <w:rsid w:val="00D81906"/>
    <w:rsid w:val="00D87FF2"/>
    <w:rsid w:val="00D95AC3"/>
    <w:rsid w:val="00DA2C20"/>
    <w:rsid w:val="00DA6BE8"/>
    <w:rsid w:val="00DB292B"/>
    <w:rsid w:val="00DB3F7F"/>
    <w:rsid w:val="00DB4783"/>
    <w:rsid w:val="00DB50E0"/>
    <w:rsid w:val="00DC23B7"/>
    <w:rsid w:val="00DD04C3"/>
    <w:rsid w:val="00DD5B7D"/>
    <w:rsid w:val="00DD6CC5"/>
    <w:rsid w:val="00DE2343"/>
    <w:rsid w:val="00DE5990"/>
    <w:rsid w:val="00DF6584"/>
    <w:rsid w:val="00E03F71"/>
    <w:rsid w:val="00E10A04"/>
    <w:rsid w:val="00E12444"/>
    <w:rsid w:val="00E17409"/>
    <w:rsid w:val="00E22588"/>
    <w:rsid w:val="00E246C3"/>
    <w:rsid w:val="00E24E19"/>
    <w:rsid w:val="00E253FB"/>
    <w:rsid w:val="00E3361B"/>
    <w:rsid w:val="00E43A3F"/>
    <w:rsid w:val="00E474A5"/>
    <w:rsid w:val="00E50CE9"/>
    <w:rsid w:val="00E51E2C"/>
    <w:rsid w:val="00E554D5"/>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E5A2B"/>
    <w:rsid w:val="00EF0164"/>
    <w:rsid w:val="00EF1797"/>
    <w:rsid w:val="00F0736B"/>
    <w:rsid w:val="00F11101"/>
    <w:rsid w:val="00F11377"/>
    <w:rsid w:val="00F14625"/>
    <w:rsid w:val="00F15801"/>
    <w:rsid w:val="00F1783C"/>
    <w:rsid w:val="00F236FD"/>
    <w:rsid w:val="00F257E6"/>
    <w:rsid w:val="00F348CD"/>
    <w:rsid w:val="00F438B0"/>
    <w:rsid w:val="00F507A4"/>
    <w:rsid w:val="00F52A61"/>
    <w:rsid w:val="00F53183"/>
    <w:rsid w:val="00F54910"/>
    <w:rsid w:val="00F569A7"/>
    <w:rsid w:val="00F60726"/>
    <w:rsid w:val="00F654C7"/>
    <w:rsid w:val="00F67152"/>
    <w:rsid w:val="00F67E68"/>
    <w:rsid w:val="00F67F23"/>
    <w:rsid w:val="00F70BD3"/>
    <w:rsid w:val="00F759B6"/>
    <w:rsid w:val="00F929B7"/>
    <w:rsid w:val="00F93C32"/>
    <w:rsid w:val="00FA36C5"/>
    <w:rsid w:val="00FA4D09"/>
    <w:rsid w:val="00FA4D3A"/>
    <w:rsid w:val="00FA698D"/>
    <w:rsid w:val="00FA6E14"/>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D517F0"/>
  </w:style>
  <w:style w:type="character" w:customStyle="1" w:styleId="HeaderChar">
    <w:name w:val="Header Char"/>
    <w:basedOn w:val="DefaultParagraphFont"/>
    <w:link w:val="Header"/>
    <w:rsid w:val="0081413E"/>
    <w:rPr>
      <w:sz w:val="24"/>
      <w:szCs w:val="24"/>
    </w:rPr>
  </w:style>
  <w:style w:type="paragraph" w:styleId="ListParagraph">
    <w:name w:val="List Paragraph"/>
    <w:basedOn w:val="Normal"/>
    <w:uiPriority w:val="34"/>
    <w:qFormat/>
    <w:rsid w:val="009936CB"/>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4697725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472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vagearm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FB380-27D2-4134-8769-5E24D61F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3505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21</cp:revision>
  <cp:lastPrinted>2016-11-29T21:20:00Z</cp:lastPrinted>
  <dcterms:created xsi:type="dcterms:W3CDTF">2016-01-14T19:51:00Z</dcterms:created>
  <dcterms:modified xsi:type="dcterms:W3CDTF">2016-11-30T18:55:00Z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