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199FA" w14:textId="4BC95EBD" w:rsidR="000777EE"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614BFD">
        <w:rPr>
          <w:noProof/>
          <w:highlight w:val="yellow"/>
        </w:rPr>
        <w:drawing>
          <wp:inline distT="0" distB="0" distL="0" distR="0" wp14:anchorId="4A910203" wp14:editId="1D7B1FA4">
            <wp:extent cx="1662474" cy="853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1702331" cy="873901"/>
                    </a:xfrm>
                    <a:prstGeom prst="rect">
                      <a:avLst/>
                    </a:prstGeom>
                  </pic:spPr>
                </pic:pic>
              </a:graphicData>
            </a:graphic>
          </wp:inline>
        </w:drawing>
      </w:r>
      <w:r w:rsidR="005508F4">
        <w:rPr>
          <w:noProof/>
        </w:rPr>
        <w:t xml:space="preserve">     </w:t>
      </w:r>
      <w:r w:rsidR="005508F4">
        <w:rPr>
          <w:noProof/>
        </w:rPr>
        <w:drawing>
          <wp:inline distT="0" distB="0" distL="0" distR="0" wp14:anchorId="58894206" wp14:editId="1CCFBCA2">
            <wp:extent cx="1527114" cy="579120"/>
            <wp:effectExtent l="0" t="0" r="0" b="0"/>
            <wp:docPr id="1" name="Picture 1" descr="CC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6554" cy="616830"/>
                    </a:xfrm>
                    <a:prstGeom prst="rect">
                      <a:avLst/>
                    </a:prstGeom>
                    <a:noFill/>
                    <a:ln>
                      <a:noFill/>
                    </a:ln>
                  </pic:spPr>
                </pic:pic>
              </a:graphicData>
            </a:graphic>
          </wp:inline>
        </w:drawing>
      </w:r>
    </w:p>
    <w:p w14:paraId="1D6AEF47" w14:textId="77777777" w:rsidR="005508F4" w:rsidRDefault="005508F4"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108BBBE" w14:textId="555283D8" w:rsidR="005508F4" w:rsidRPr="00614BFD" w:rsidRDefault="005508F4"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52CEB35" w14:textId="77777777" w:rsidR="00963A5F" w:rsidRPr="00614BF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614BFD">
        <w:tab/>
      </w:r>
      <w:r w:rsidRPr="00614BFD">
        <w:tab/>
      </w:r>
      <w:r w:rsidRPr="00614BFD">
        <w:tab/>
      </w:r>
      <w:r w:rsidRPr="00614BFD">
        <w:tab/>
      </w:r>
      <w:r w:rsidRPr="00614BFD">
        <w:tab/>
      </w:r>
      <w:r w:rsidRPr="00614BFD">
        <w:tab/>
      </w:r>
      <w:r w:rsidRPr="00614BFD">
        <w:tab/>
      </w:r>
      <w:r w:rsidRPr="00614BFD">
        <w:tab/>
      </w:r>
      <w:r w:rsidRPr="00614BFD">
        <w:tab/>
      </w:r>
      <w:r w:rsidRPr="00614BFD">
        <w:tab/>
      </w:r>
      <w:r w:rsidRPr="00614BFD">
        <w:tab/>
      </w:r>
      <w:r w:rsidRPr="00614BFD">
        <w:tab/>
      </w:r>
      <w:r w:rsidRPr="00614BFD">
        <w:tab/>
      </w:r>
      <w:r w:rsidR="00050658" w:rsidRPr="00614BFD">
        <w:t xml:space="preserve"> </w:t>
      </w:r>
      <w:r w:rsidR="00963A5F" w:rsidRPr="00614BFD">
        <w:rPr>
          <w:rFonts w:cs="Arial"/>
          <w:b/>
        </w:rPr>
        <w:t xml:space="preserve">Contact: </w:t>
      </w:r>
      <w:r w:rsidRPr="00614BFD">
        <w:rPr>
          <w:rFonts w:cs="Arial"/>
          <w:b/>
        </w:rPr>
        <w:t>JJ Reich</w:t>
      </w:r>
    </w:p>
    <w:p w14:paraId="27480C80" w14:textId="77777777" w:rsidR="001067AB" w:rsidRPr="00614BFD"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14BFD">
        <w:rPr>
          <w:rFonts w:cs="Arial"/>
        </w:rPr>
        <w:t>Communications Manager</w:t>
      </w:r>
    </w:p>
    <w:p w14:paraId="12143F7A" w14:textId="77777777" w:rsidR="00BC4983" w:rsidRPr="00614BFD"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14BFD">
        <w:rPr>
          <w:rFonts w:cs="Arial"/>
        </w:rPr>
        <w:t>Firearms and Ammunition</w:t>
      </w:r>
    </w:p>
    <w:p w14:paraId="2DD3EEE8" w14:textId="77777777" w:rsidR="001067AB" w:rsidRPr="00614BFD"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14BFD">
        <w:rPr>
          <w:rFonts w:cs="Arial"/>
        </w:rPr>
        <w:tab/>
        <w:t>(763) 323-386</w:t>
      </w:r>
      <w:r w:rsidR="00BC4983" w:rsidRPr="00614BFD">
        <w:rPr>
          <w:rFonts w:cs="Arial"/>
        </w:rPr>
        <w:t>2</w:t>
      </w:r>
    </w:p>
    <w:p w14:paraId="36810DFA" w14:textId="77777777" w:rsidR="00FE2916" w:rsidRPr="00614BFD"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14BFD">
        <w:rPr>
          <w:rFonts w:cs="Arial"/>
        </w:rPr>
        <w:t xml:space="preserve">FOR IMMEDIATE RELEASE </w:t>
      </w:r>
      <w:r w:rsidRPr="00614BFD">
        <w:rPr>
          <w:rFonts w:cs="Arial"/>
        </w:rPr>
        <w:tab/>
      </w:r>
      <w:r w:rsidRPr="00614BFD">
        <w:rPr>
          <w:rFonts w:cs="Arial"/>
        </w:rPr>
        <w:tab/>
        <w:t xml:space="preserve"> </w:t>
      </w:r>
      <w:r w:rsidRPr="00614BFD">
        <w:rPr>
          <w:rFonts w:cs="Arial"/>
        </w:rPr>
        <w:tab/>
      </w:r>
      <w:r w:rsidRPr="00614BFD">
        <w:rPr>
          <w:rFonts w:cs="Arial"/>
        </w:rPr>
        <w:tab/>
      </w:r>
      <w:r w:rsidR="006D6DB3" w:rsidRPr="00614BFD">
        <w:rPr>
          <w:rFonts w:cs="Arial"/>
        </w:rPr>
        <w:t xml:space="preserve"> </w:t>
      </w:r>
      <w:r w:rsidRPr="00614BFD">
        <w:rPr>
          <w:rFonts w:cs="Arial"/>
        </w:rPr>
        <w:t xml:space="preserve">E-mail: </w:t>
      </w:r>
      <w:hyperlink r:id="rId10" w:history="1">
        <w:r w:rsidR="009512DC" w:rsidRPr="00614BFD">
          <w:rPr>
            <w:rStyle w:val="Hyperlink"/>
            <w:rFonts w:cs="Arial"/>
          </w:rPr>
          <w:t>pressroom@vistaoutdoor.com</w:t>
        </w:r>
      </w:hyperlink>
    </w:p>
    <w:p w14:paraId="1002058B" w14:textId="77777777" w:rsidR="009512DC" w:rsidRPr="00614BFD"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389B512E" w14:textId="77777777" w:rsidR="009E4649" w:rsidRPr="00614BFD" w:rsidRDefault="009E4649" w:rsidP="005D08B1">
      <w:pPr>
        <w:jc w:val="center"/>
        <w:rPr>
          <w:rFonts w:cs="Arial"/>
          <w:b/>
          <w:sz w:val="28"/>
          <w:szCs w:val="28"/>
        </w:rPr>
      </w:pPr>
    </w:p>
    <w:p w14:paraId="10E28ED1" w14:textId="4F6EEF11" w:rsidR="00F36509" w:rsidRPr="00452134" w:rsidRDefault="00E42A8B" w:rsidP="00F36509">
      <w:pPr>
        <w:jc w:val="center"/>
        <w:rPr>
          <w:rFonts w:cs="Arial"/>
          <w:b/>
          <w:sz w:val="28"/>
          <w:szCs w:val="28"/>
        </w:rPr>
      </w:pPr>
      <w:r w:rsidRPr="00452134">
        <w:rPr>
          <w:rFonts w:cs="Arial"/>
          <w:b/>
          <w:sz w:val="28"/>
          <w:szCs w:val="28"/>
        </w:rPr>
        <w:t xml:space="preserve">Federal </w:t>
      </w:r>
      <w:r w:rsidR="00F36509" w:rsidRPr="00452134">
        <w:rPr>
          <w:rFonts w:cs="Arial"/>
          <w:b/>
          <w:sz w:val="28"/>
          <w:szCs w:val="28"/>
        </w:rPr>
        <w:t xml:space="preserve">Premium and CCI Announced as </w:t>
      </w:r>
      <w:r w:rsidR="00F36509" w:rsidRPr="00452134">
        <w:rPr>
          <w:b/>
          <w:sz w:val="28"/>
          <w:szCs w:val="28"/>
        </w:rPr>
        <w:t>Official Shooting Sports</w:t>
      </w:r>
      <w:r w:rsidR="00F36509" w:rsidRPr="00452134">
        <w:rPr>
          <w:rFonts w:cs="Arial"/>
          <w:b/>
          <w:sz w:val="28"/>
          <w:szCs w:val="28"/>
        </w:rPr>
        <w:br/>
        <w:t>Partner of the Boy Scouts of America</w:t>
      </w:r>
    </w:p>
    <w:p w14:paraId="5E8DA657" w14:textId="77777777" w:rsidR="00F36509" w:rsidRPr="00452134" w:rsidRDefault="00F36509" w:rsidP="00F36509">
      <w:pPr>
        <w:tabs>
          <w:tab w:val="left" w:pos="8505"/>
        </w:tabs>
        <w:rPr>
          <w:rFonts w:cs="Arial"/>
          <w:b/>
          <w:sz w:val="28"/>
          <w:szCs w:val="28"/>
        </w:rPr>
      </w:pPr>
      <w:r w:rsidRPr="00452134">
        <w:rPr>
          <w:rFonts w:cs="Arial"/>
          <w:b/>
          <w:sz w:val="28"/>
          <w:szCs w:val="28"/>
        </w:rPr>
        <w:tab/>
      </w:r>
    </w:p>
    <w:p w14:paraId="7B333D34" w14:textId="3BFFE57A" w:rsidR="00F36509" w:rsidRPr="00452134" w:rsidRDefault="00F36509" w:rsidP="00F36509">
      <w:pPr>
        <w:jc w:val="center"/>
        <w:rPr>
          <w:rFonts w:cs="Arial"/>
          <w:b/>
          <w:sz w:val="28"/>
          <w:szCs w:val="28"/>
        </w:rPr>
      </w:pPr>
      <w:r w:rsidRPr="00452134">
        <w:rPr>
          <w:rFonts w:cs="Arial"/>
          <w:b/>
          <w:sz w:val="28"/>
          <w:szCs w:val="28"/>
        </w:rPr>
        <w:t xml:space="preserve">Federal Premium and CCI Ammunition Support Scouting and Youth </w:t>
      </w:r>
      <w:r w:rsidR="00190A5D">
        <w:rPr>
          <w:rFonts w:cs="Arial"/>
          <w:b/>
          <w:sz w:val="28"/>
          <w:szCs w:val="28"/>
        </w:rPr>
        <w:t>Shooting Sports</w:t>
      </w:r>
      <w:r w:rsidRPr="00452134">
        <w:rPr>
          <w:rFonts w:cs="Arial"/>
          <w:b/>
          <w:sz w:val="28"/>
          <w:szCs w:val="28"/>
        </w:rPr>
        <w:t xml:space="preserve"> Programs</w:t>
      </w:r>
    </w:p>
    <w:p w14:paraId="70373469" w14:textId="77777777" w:rsidR="00F36509" w:rsidRPr="00614BFD" w:rsidRDefault="00F36509" w:rsidP="005D08B1">
      <w:pPr>
        <w:rPr>
          <w:rFonts w:cs="Arial"/>
          <w:highlight w:val="yellow"/>
        </w:rPr>
      </w:pPr>
    </w:p>
    <w:p w14:paraId="7EF43DF6" w14:textId="2DCD39F8" w:rsidR="004A004C" w:rsidRDefault="00BC4983" w:rsidP="004A004C">
      <w:pPr>
        <w:rPr>
          <w:rFonts w:cs="Arial"/>
        </w:rPr>
      </w:pPr>
      <w:r w:rsidRPr="00DD1170">
        <w:rPr>
          <w:rFonts w:cs="Arial"/>
          <w:b/>
          <w:szCs w:val="24"/>
        </w:rPr>
        <w:t>ANOKA, Minneso</w:t>
      </w:r>
      <w:r w:rsidRPr="00AF0B12">
        <w:rPr>
          <w:rFonts w:cs="Arial"/>
          <w:b/>
          <w:szCs w:val="24"/>
        </w:rPr>
        <w:t>ta</w:t>
      </w:r>
      <w:r w:rsidR="00A02FBB" w:rsidRPr="00AF0B12">
        <w:rPr>
          <w:rFonts w:cs="Arial"/>
          <w:b/>
          <w:szCs w:val="24"/>
        </w:rPr>
        <w:t xml:space="preserve"> – </w:t>
      </w:r>
      <w:r w:rsidR="00F60362">
        <w:rPr>
          <w:rFonts w:cs="Arial"/>
          <w:b/>
          <w:szCs w:val="24"/>
        </w:rPr>
        <w:t>Ju</w:t>
      </w:r>
      <w:r w:rsidR="00F60362" w:rsidRPr="00BC69DF">
        <w:rPr>
          <w:rFonts w:cs="Arial"/>
          <w:b/>
          <w:szCs w:val="24"/>
        </w:rPr>
        <w:t xml:space="preserve">ly </w:t>
      </w:r>
      <w:r w:rsidR="00BC69DF" w:rsidRPr="00BC69DF">
        <w:rPr>
          <w:rFonts w:cs="Arial"/>
          <w:b/>
          <w:szCs w:val="24"/>
        </w:rPr>
        <w:t>24</w:t>
      </w:r>
      <w:r w:rsidR="00462912" w:rsidRPr="00BC69DF">
        <w:rPr>
          <w:rFonts w:cs="Arial"/>
          <w:b/>
          <w:szCs w:val="24"/>
        </w:rPr>
        <w:t>, 2017</w:t>
      </w:r>
      <w:r w:rsidR="009E4649" w:rsidRPr="00BC69DF">
        <w:rPr>
          <w:rFonts w:cs="Arial"/>
          <w:b/>
          <w:szCs w:val="24"/>
        </w:rPr>
        <w:t xml:space="preserve"> </w:t>
      </w:r>
      <w:r w:rsidR="00896CE8" w:rsidRPr="00BC69DF">
        <w:rPr>
          <w:rFonts w:cs="Arial"/>
          <w:b/>
          <w:szCs w:val="24"/>
        </w:rPr>
        <w:t>–</w:t>
      </w:r>
      <w:r w:rsidR="00901933" w:rsidRPr="00BC69DF">
        <w:rPr>
          <w:rFonts w:cs="Arial"/>
        </w:rPr>
        <w:t xml:space="preserve"> </w:t>
      </w:r>
      <w:r w:rsidR="004A004C" w:rsidRPr="00BC69DF">
        <w:rPr>
          <w:bCs/>
        </w:rPr>
        <w:t>Federal Premium and CCI</w:t>
      </w:r>
      <w:r w:rsidR="004A004C" w:rsidRPr="00BC69DF">
        <w:t xml:space="preserve"> are now the Official Shooting Sports Partner</w:t>
      </w:r>
      <w:r w:rsidR="00F60362" w:rsidRPr="00BC69DF">
        <w:t>s</w:t>
      </w:r>
      <w:r w:rsidR="004A004C" w:rsidRPr="00BC69DF">
        <w:t xml:space="preserve"> </w:t>
      </w:r>
      <w:r w:rsidR="00901933" w:rsidRPr="00BC69DF">
        <w:t xml:space="preserve">of the Boy Scouts of America. </w:t>
      </w:r>
      <w:r w:rsidR="005508F4" w:rsidRPr="00BC69DF">
        <w:rPr>
          <w:rFonts w:cs="Arial"/>
        </w:rPr>
        <w:t xml:space="preserve">The </w:t>
      </w:r>
      <w:proofErr w:type="spellStart"/>
      <w:r w:rsidR="005508F4" w:rsidRPr="00BC69DF">
        <w:rPr>
          <w:rFonts w:cs="Arial"/>
        </w:rPr>
        <w:t>shotshell</w:t>
      </w:r>
      <w:proofErr w:type="spellEnd"/>
      <w:r w:rsidR="005508F4" w:rsidRPr="00BC69DF">
        <w:rPr>
          <w:rFonts w:cs="Arial"/>
        </w:rPr>
        <w:t xml:space="preserve"> and </w:t>
      </w:r>
      <w:proofErr w:type="spellStart"/>
      <w:r w:rsidR="005508F4" w:rsidRPr="00BC69DF">
        <w:rPr>
          <w:rFonts w:cs="Arial"/>
        </w:rPr>
        <w:t>rimfire</w:t>
      </w:r>
      <w:proofErr w:type="spellEnd"/>
      <w:r w:rsidR="005508F4" w:rsidRPr="00BC69DF">
        <w:rPr>
          <w:rFonts w:cs="Arial"/>
        </w:rPr>
        <w:t xml:space="preserve"> ammunition partnership suppo</w:t>
      </w:r>
      <w:bookmarkStart w:id="0" w:name="_GoBack"/>
      <w:bookmarkEnd w:id="0"/>
      <w:r w:rsidR="005508F4" w:rsidRPr="00BC69DF">
        <w:rPr>
          <w:rFonts w:cs="Arial"/>
        </w:rPr>
        <w:t xml:space="preserve">rts 1,620 </w:t>
      </w:r>
      <w:r w:rsidR="005508F4" w:rsidRPr="00BC69DF">
        <w:t xml:space="preserve">Scout Camps </w:t>
      </w:r>
      <w:r w:rsidR="00F60362" w:rsidRPr="00BC69DF">
        <w:t xml:space="preserve">that </w:t>
      </w:r>
      <w:r w:rsidR="005508F4" w:rsidRPr="00BC69DF">
        <w:t xml:space="preserve">offer shooting sports across the country. </w:t>
      </w:r>
      <w:r w:rsidR="00901933" w:rsidRPr="00BC69DF">
        <w:t xml:space="preserve">The </w:t>
      </w:r>
      <w:r w:rsidR="00F60362" w:rsidRPr="00BC69DF">
        <w:t>brands</w:t>
      </w:r>
      <w:r w:rsidR="00901933" w:rsidRPr="00BC69DF">
        <w:t xml:space="preserve"> are also</w:t>
      </w:r>
      <w:r w:rsidR="004A004C" w:rsidRPr="00BC69DF">
        <w:t xml:space="preserve"> </w:t>
      </w:r>
      <w:r w:rsidR="004A004C" w:rsidRPr="00BC69DF">
        <w:rPr>
          <w:rFonts w:cs="Arial"/>
        </w:rPr>
        <w:t>th</w:t>
      </w:r>
      <w:r w:rsidR="004A004C" w:rsidRPr="000320EC">
        <w:rPr>
          <w:rFonts w:cs="Arial"/>
        </w:rPr>
        <w:t>e exclusive ammunition sponsor</w:t>
      </w:r>
      <w:r w:rsidR="00F60362">
        <w:rPr>
          <w:rFonts w:cs="Arial"/>
        </w:rPr>
        <w:t>s</w:t>
      </w:r>
      <w:r w:rsidR="004A004C" w:rsidRPr="000320EC">
        <w:rPr>
          <w:rFonts w:cs="Arial"/>
        </w:rPr>
        <w:t xml:space="preserve"> at the Summit Bechtel Family National Scout Reserve, home of the Boy Scouts National Jamboree and high adventure courses.</w:t>
      </w:r>
      <w:r w:rsidR="005508F4">
        <w:rPr>
          <w:rFonts w:cs="Arial"/>
        </w:rPr>
        <w:t xml:space="preserve"> </w:t>
      </w:r>
    </w:p>
    <w:p w14:paraId="1FA152DE" w14:textId="77777777" w:rsidR="001E7919" w:rsidRDefault="001E7919" w:rsidP="004A004C">
      <w:pPr>
        <w:rPr>
          <w:rFonts w:cs="Arial"/>
        </w:rPr>
      </w:pPr>
    </w:p>
    <w:p w14:paraId="0AF4C13B" w14:textId="7334B5A0" w:rsidR="001E7919" w:rsidRPr="00901933" w:rsidRDefault="00C854D7" w:rsidP="004A004C">
      <w:pPr>
        <w:rPr>
          <w:rFonts w:cs="Arial"/>
        </w:rPr>
      </w:pPr>
      <w:r>
        <w:rPr>
          <w:rFonts w:cs="Arial"/>
        </w:rPr>
        <w:t>“</w:t>
      </w:r>
      <w:r w:rsidR="001E7919">
        <w:rPr>
          <w:rFonts w:cs="Arial"/>
        </w:rPr>
        <w:t>Federal Premium and CCI is proud to be a strong supporter of youth shooting sports and the Boy Scouts of America,</w:t>
      </w:r>
      <w:r>
        <w:rPr>
          <w:rFonts w:cs="Arial"/>
        </w:rPr>
        <w:t>”</w:t>
      </w:r>
      <w:r w:rsidR="001E7919">
        <w:rPr>
          <w:rFonts w:cs="Arial"/>
        </w:rPr>
        <w:t xml:space="preserve"> said Rick Stoeckel, Global Product Director for Federal Premium </w:t>
      </w:r>
      <w:proofErr w:type="spellStart"/>
      <w:r w:rsidR="001E7919">
        <w:rPr>
          <w:rFonts w:cs="Arial"/>
        </w:rPr>
        <w:t>shotshell</w:t>
      </w:r>
      <w:proofErr w:type="spellEnd"/>
      <w:r w:rsidR="001E7919">
        <w:rPr>
          <w:rFonts w:cs="Arial"/>
        </w:rPr>
        <w:t xml:space="preserve"> and CCI </w:t>
      </w:r>
      <w:proofErr w:type="spellStart"/>
      <w:r w:rsidR="001E7919">
        <w:rPr>
          <w:rFonts w:cs="Arial"/>
        </w:rPr>
        <w:t>rimfire</w:t>
      </w:r>
      <w:proofErr w:type="spellEnd"/>
      <w:r w:rsidR="001E7919">
        <w:rPr>
          <w:rFonts w:cs="Arial"/>
        </w:rPr>
        <w:t xml:space="preserve"> products. </w:t>
      </w:r>
      <w:r>
        <w:rPr>
          <w:rFonts w:cs="Arial"/>
        </w:rPr>
        <w:t>“</w:t>
      </w:r>
      <w:r w:rsidR="001E7919">
        <w:rPr>
          <w:rFonts w:cs="Arial"/>
        </w:rPr>
        <w:t xml:space="preserve">It is our duty and pleasure to introduce and educate youth to the shooting sports. Whether hunting or target shooting, the </w:t>
      </w:r>
      <w:proofErr w:type="gramStart"/>
      <w:r w:rsidR="001E7919">
        <w:rPr>
          <w:rFonts w:cs="Arial"/>
        </w:rPr>
        <w:t>experiences</w:t>
      </w:r>
      <w:proofErr w:type="gramEnd"/>
      <w:r w:rsidR="001E7919">
        <w:rPr>
          <w:rFonts w:cs="Arial"/>
        </w:rPr>
        <w:t xml:space="preserve"> and values build character and abilities that can last a lif</w:t>
      </w:r>
      <w:r w:rsidR="007218EF">
        <w:rPr>
          <w:rFonts w:cs="Arial"/>
        </w:rPr>
        <w:t>etime. We are proud to be introducing youth to the shooting sports and building the n</w:t>
      </w:r>
      <w:r>
        <w:rPr>
          <w:rFonts w:cs="Arial"/>
        </w:rPr>
        <w:t>ext generation of participants.”</w:t>
      </w:r>
    </w:p>
    <w:p w14:paraId="1B06FE7D" w14:textId="77777777" w:rsidR="00F36509" w:rsidRDefault="00F36509" w:rsidP="00F36509">
      <w:pPr>
        <w:rPr>
          <w:rFonts w:cs="Arial"/>
        </w:rPr>
      </w:pPr>
    </w:p>
    <w:p w14:paraId="55FE4E90" w14:textId="3940A1D6" w:rsidR="000320EC" w:rsidRPr="000320EC" w:rsidRDefault="00F36509" w:rsidP="000320EC">
      <w:r w:rsidRPr="000320EC">
        <w:rPr>
          <w:rFonts w:cs="Arial"/>
        </w:rPr>
        <w:t>The Summit Bechtel Reserve is the permanent home of the 2017 Boy Scouts National Jamboree, which</w:t>
      </w:r>
      <w:r w:rsidR="00901933">
        <w:rPr>
          <w:rFonts w:cs="Arial"/>
        </w:rPr>
        <w:t xml:space="preserve"> runs</w:t>
      </w:r>
      <w:r w:rsidRPr="000320EC">
        <w:rPr>
          <w:rFonts w:cs="Arial"/>
        </w:rPr>
        <w:t xml:space="preserve"> July</w:t>
      </w:r>
      <w:r w:rsidR="00190A5D">
        <w:rPr>
          <w:rFonts w:cs="Arial"/>
        </w:rPr>
        <w:t xml:space="preserve"> 19 to 28 this year. The event</w:t>
      </w:r>
      <w:r w:rsidRPr="000320EC">
        <w:rPr>
          <w:rFonts w:cs="Arial"/>
        </w:rPr>
        <w:t xml:space="preserve"> attract</w:t>
      </w:r>
      <w:r w:rsidR="00044AAC">
        <w:rPr>
          <w:rFonts w:cs="Arial"/>
        </w:rPr>
        <w:t>s</w:t>
      </w:r>
      <w:r w:rsidRPr="000320EC">
        <w:rPr>
          <w:rFonts w:cs="Arial"/>
        </w:rPr>
        <w:t xml:space="preserve"> 40,000 Scouts and instructors from across the country. The 10,600-acre property is also home to</w:t>
      </w:r>
      <w:r w:rsidR="000320EC" w:rsidRPr="000320EC">
        <w:t xml:space="preserve"> Barrels Shooting Range, presented by Federal Premium and CCI Ammunition, which has 233 individual Shooting Stations across the facility. Federal and</w:t>
      </w:r>
      <w:r w:rsidR="00044AAC">
        <w:t xml:space="preserve"> CCI ammunition </w:t>
      </w:r>
      <w:r w:rsidR="00F60362">
        <w:t xml:space="preserve">fueled the shooting-sports action at </w:t>
      </w:r>
      <w:r w:rsidR="000320EC" w:rsidRPr="000320EC">
        <w:t xml:space="preserve">the </w:t>
      </w:r>
      <w:r w:rsidR="00F60362">
        <w:t xml:space="preserve">2017 </w:t>
      </w:r>
      <w:r w:rsidR="000320EC" w:rsidRPr="000320EC">
        <w:t>Jamboree</w:t>
      </w:r>
      <w:r w:rsidR="00C854D7">
        <w:t>.</w:t>
      </w:r>
    </w:p>
    <w:p w14:paraId="446E1915" w14:textId="77777777" w:rsidR="00F36509" w:rsidRDefault="00F36509" w:rsidP="00F36509">
      <w:pPr>
        <w:rPr>
          <w:rFonts w:cs="Arial"/>
        </w:rPr>
      </w:pPr>
    </w:p>
    <w:p w14:paraId="4EC51C56" w14:textId="01758B66" w:rsidR="00F36509" w:rsidRDefault="00F36509" w:rsidP="00F36509">
      <w:pPr>
        <w:rPr>
          <w:rFonts w:cs="Arial"/>
        </w:rPr>
      </w:pPr>
      <w:r w:rsidRPr="00776EE6">
        <w:rPr>
          <w:rFonts w:cs="Arial"/>
        </w:rPr>
        <w:t>For more than 100 years, Boy Scouts of America has helped build future leaders by combining educational activities and lifelong values with fun.</w:t>
      </w:r>
      <w:r w:rsidRPr="009823AA">
        <w:t xml:space="preserve"> </w:t>
      </w:r>
      <w:r w:rsidRPr="009823AA">
        <w:rPr>
          <w:rFonts w:cs="Arial"/>
        </w:rPr>
        <w:t xml:space="preserve">Throughout the </w:t>
      </w:r>
      <w:r>
        <w:rPr>
          <w:rFonts w:cs="Arial"/>
        </w:rPr>
        <w:t>BSA</w:t>
      </w:r>
      <w:r w:rsidRPr="009823AA">
        <w:rPr>
          <w:rFonts w:cs="Arial"/>
        </w:rPr>
        <w:t>, all program divisions</w:t>
      </w:r>
      <w:r>
        <w:rPr>
          <w:rFonts w:cs="Arial"/>
        </w:rPr>
        <w:t xml:space="preserve"> </w:t>
      </w:r>
      <w:r w:rsidRPr="009823AA">
        <w:rPr>
          <w:rFonts w:cs="Arial"/>
        </w:rPr>
        <w:t>use responsible outdoor activities to promote character</w:t>
      </w:r>
      <w:r>
        <w:rPr>
          <w:rFonts w:cs="Arial"/>
        </w:rPr>
        <w:t xml:space="preserve"> </w:t>
      </w:r>
      <w:r w:rsidRPr="009823AA">
        <w:rPr>
          <w:rFonts w:cs="Arial"/>
        </w:rPr>
        <w:t>development and values-based leadership. Shooting</w:t>
      </w:r>
      <w:r>
        <w:rPr>
          <w:rFonts w:cs="Arial"/>
        </w:rPr>
        <w:t xml:space="preserve"> </w:t>
      </w:r>
      <w:r w:rsidRPr="009823AA">
        <w:rPr>
          <w:rFonts w:cs="Arial"/>
        </w:rPr>
        <w:t>sports</w:t>
      </w:r>
      <w:r>
        <w:rPr>
          <w:rFonts w:cs="Arial"/>
        </w:rPr>
        <w:t>, such as archery,</w:t>
      </w:r>
      <w:r w:rsidRPr="009823AA">
        <w:rPr>
          <w:rFonts w:cs="Arial"/>
        </w:rPr>
        <w:t xml:space="preserve"> have the ability to</w:t>
      </w:r>
      <w:r>
        <w:rPr>
          <w:rFonts w:cs="Arial"/>
        </w:rPr>
        <w:t xml:space="preserve"> </w:t>
      </w:r>
      <w:r>
        <w:rPr>
          <w:rFonts w:cs="Arial"/>
        </w:rPr>
        <w:lastRenderedPageBreak/>
        <w:t xml:space="preserve">attract and retain youth. More than </w:t>
      </w:r>
      <w:r w:rsidRPr="00380684">
        <w:rPr>
          <w:rFonts w:cs="Arial"/>
        </w:rPr>
        <w:t xml:space="preserve">2 million shooting sports and archery merit badges </w:t>
      </w:r>
      <w:r>
        <w:rPr>
          <w:rFonts w:cs="Arial"/>
        </w:rPr>
        <w:t>are earned by S</w:t>
      </w:r>
      <w:r w:rsidRPr="00380684">
        <w:rPr>
          <w:rFonts w:cs="Arial"/>
        </w:rPr>
        <w:t>couts</w:t>
      </w:r>
      <w:r w:rsidR="000320EC">
        <w:rPr>
          <w:rFonts w:cs="Arial"/>
        </w:rPr>
        <w:t xml:space="preserve">, with </w:t>
      </w:r>
      <w:r w:rsidR="00F60362">
        <w:t>m</w:t>
      </w:r>
      <w:r w:rsidR="000320EC" w:rsidRPr="005508F4">
        <w:t>illion</w:t>
      </w:r>
      <w:r w:rsidR="00C854D7">
        <w:t>s of</w:t>
      </w:r>
      <w:r w:rsidR="000320EC" w:rsidRPr="005508F4">
        <w:t xml:space="preserve"> rounds </w:t>
      </w:r>
      <w:r w:rsidR="00C854D7">
        <w:t>of ammunition shot annually by various Scout local, regional and national activities</w:t>
      </w:r>
      <w:r w:rsidR="000320EC" w:rsidRPr="005508F4">
        <w:t>.</w:t>
      </w:r>
      <w:r w:rsidRPr="005508F4">
        <w:rPr>
          <w:rFonts w:cs="Arial"/>
        </w:rPr>
        <w:t xml:space="preserve"> For more inf</w:t>
      </w:r>
      <w:r>
        <w:rPr>
          <w:rFonts w:cs="Arial"/>
        </w:rPr>
        <w:t xml:space="preserve">ormation on the </w:t>
      </w:r>
      <w:r w:rsidRPr="00B430AE">
        <w:rPr>
          <w:rFonts w:cs="Arial"/>
        </w:rPr>
        <w:t>Summit Bechtel Reserve</w:t>
      </w:r>
      <w:r>
        <w:rPr>
          <w:rFonts w:cs="Arial"/>
        </w:rPr>
        <w:t xml:space="preserve">, the Boy Scouts of America, and “The Marksman” summer adventure courses, visit </w:t>
      </w:r>
      <w:hyperlink r:id="rId11" w:history="1">
        <w:r w:rsidRPr="0063447D">
          <w:rPr>
            <w:rStyle w:val="Hyperlink"/>
            <w:rFonts w:cs="Arial"/>
          </w:rPr>
          <w:t>www.summitbsa.org</w:t>
        </w:r>
      </w:hyperlink>
    </w:p>
    <w:p w14:paraId="2CCE71D8" w14:textId="77777777" w:rsidR="00F36509" w:rsidRDefault="00F36509" w:rsidP="00472AD4">
      <w:pPr>
        <w:rPr>
          <w:rFonts w:eastAsia="Arial Unicode MS" w:cs="Arial"/>
        </w:rPr>
      </w:pPr>
    </w:p>
    <w:p w14:paraId="09422416" w14:textId="055DE2D7" w:rsidR="005844B4" w:rsidRPr="00B127C3" w:rsidRDefault="005844B4" w:rsidP="005844B4">
      <w:pPr>
        <w:rPr>
          <w:rFonts w:cs="Arial"/>
          <w:szCs w:val="24"/>
        </w:rPr>
      </w:pPr>
      <w:r w:rsidRPr="00B127C3">
        <w:rPr>
          <w:rFonts w:cs="Arial"/>
          <w:szCs w:val="24"/>
        </w:rPr>
        <w:t xml:space="preserve">Federal Premium </w:t>
      </w:r>
      <w:r w:rsidR="000320EC">
        <w:rPr>
          <w:rFonts w:cs="Arial"/>
          <w:szCs w:val="24"/>
        </w:rPr>
        <w:t>and CCI are</w:t>
      </w:r>
      <w:r w:rsidRPr="00B127C3">
        <w:rPr>
          <w:rFonts w:cs="Arial"/>
          <w:szCs w:val="24"/>
        </w:rPr>
        <w:t xml:space="preserve"> brand</w:t>
      </w:r>
      <w:r w:rsidR="000320EC">
        <w:rPr>
          <w:rFonts w:cs="Arial"/>
          <w:szCs w:val="24"/>
        </w:rPr>
        <w:t>s</w:t>
      </w:r>
      <w:r w:rsidRPr="00B127C3">
        <w:rPr>
          <w:rFonts w:cs="Arial"/>
          <w:szCs w:val="24"/>
        </w:rPr>
        <w:t xml:space="preserve"> of Vista Outdoor Inc., an outdoor sports and recreation company. For mor</w:t>
      </w:r>
      <w:r w:rsidR="003776CF" w:rsidRPr="00B127C3">
        <w:rPr>
          <w:rFonts w:cs="Arial"/>
          <w:szCs w:val="24"/>
        </w:rPr>
        <w:t>e information</w:t>
      </w:r>
      <w:r w:rsidR="009C1249" w:rsidRPr="00B127C3">
        <w:rPr>
          <w:rFonts w:cs="Arial"/>
          <w:szCs w:val="24"/>
        </w:rPr>
        <w:t xml:space="preserve"> on Federal Premium</w:t>
      </w:r>
      <w:r w:rsidRPr="00B127C3">
        <w:rPr>
          <w:rFonts w:cs="Arial"/>
          <w:szCs w:val="24"/>
        </w:rPr>
        <w:t xml:space="preserve">, go to </w:t>
      </w:r>
      <w:hyperlink r:id="rId12" w:history="1">
        <w:r w:rsidRPr="00B127C3">
          <w:rPr>
            <w:rStyle w:val="Hyperlink"/>
            <w:rFonts w:cs="Arial"/>
            <w:szCs w:val="24"/>
          </w:rPr>
          <w:t>www.federalpremium.com</w:t>
        </w:r>
      </w:hyperlink>
      <w:r w:rsidR="000320EC">
        <w:rPr>
          <w:rFonts w:cs="Arial"/>
          <w:color w:val="0000FF"/>
          <w:szCs w:val="24"/>
        </w:rPr>
        <w:t xml:space="preserve"> and </w:t>
      </w:r>
      <w:hyperlink r:id="rId13" w:history="1">
        <w:r w:rsidR="000320EC" w:rsidRPr="008E3230">
          <w:rPr>
            <w:rStyle w:val="Hyperlink"/>
          </w:rPr>
          <w:t>www.cci-ammunition.com</w:t>
        </w:r>
      </w:hyperlink>
      <w:r w:rsidR="000320EC" w:rsidRPr="000320EC">
        <w:t>.</w:t>
      </w:r>
    </w:p>
    <w:p w14:paraId="496F042F" w14:textId="77777777" w:rsidR="00472AD4" w:rsidRDefault="00472AD4" w:rsidP="00FF6490">
      <w:pPr>
        <w:rPr>
          <w:rFonts w:cs="Arial"/>
          <w:b/>
          <w:szCs w:val="24"/>
        </w:rPr>
      </w:pPr>
    </w:p>
    <w:p w14:paraId="46364A3A" w14:textId="77777777" w:rsidR="00AF0B12" w:rsidRPr="00B127C3" w:rsidRDefault="00AF0B12" w:rsidP="00FF6490">
      <w:pPr>
        <w:rPr>
          <w:rFonts w:cs="Arial"/>
          <w:b/>
          <w:szCs w:val="24"/>
        </w:rPr>
      </w:pPr>
    </w:p>
    <w:p w14:paraId="43004EA6" w14:textId="77777777" w:rsidR="001125C3" w:rsidRDefault="001125C3" w:rsidP="001125C3">
      <w:pPr>
        <w:rPr>
          <w:rFonts w:cs="Arial"/>
          <w:b/>
          <w:bCs/>
          <w:szCs w:val="24"/>
        </w:rPr>
      </w:pPr>
      <w:r>
        <w:rPr>
          <w:b/>
          <w:bCs/>
        </w:rPr>
        <w:t>About Vista Outdoor</w:t>
      </w:r>
    </w:p>
    <w:p w14:paraId="7DD60C65" w14:textId="77777777" w:rsidR="001125C3" w:rsidRDefault="001125C3" w:rsidP="001125C3">
      <w:pPr>
        <w:rPr>
          <w:rFonts w:ascii="Calibri" w:hAnsi="Calibri"/>
          <w:sz w:val="22"/>
          <w:szCs w:val="22"/>
        </w:rPr>
      </w:pPr>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4" w:history="1">
        <w:r>
          <w:rPr>
            <w:rStyle w:val="Hyperlink"/>
          </w:rPr>
          <w:t>www.vistaoutdoor.com</w:t>
        </w:r>
      </w:hyperlink>
      <w:r>
        <w:t xml:space="preserve"> or follow us on Twitter @</w:t>
      </w:r>
      <w:proofErr w:type="spellStart"/>
      <w:r>
        <w:t>VistaOutdoorInc</w:t>
      </w:r>
      <w:proofErr w:type="spellEnd"/>
      <w:r>
        <w:t xml:space="preserve"> and Facebook at </w:t>
      </w:r>
      <w:hyperlink r:id="rId15" w:history="1">
        <w:r>
          <w:rPr>
            <w:rStyle w:val="Hyperlink"/>
          </w:rPr>
          <w:t>www.facebook.com/vistaoutdoor</w:t>
        </w:r>
      </w:hyperlink>
      <w:r>
        <w:t>.</w:t>
      </w:r>
    </w:p>
    <w:p w14:paraId="17A67395" w14:textId="77777777" w:rsidR="00A02FBB" w:rsidRPr="00B127C3" w:rsidRDefault="00A02FBB" w:rsidP="00A02FBB">
      <w:pPr>
        <w:rPr>
          <w:rFonts w:cs="Arial"/>
          <w:szCs w:val="24"/>
        </w:rPr>
      </w:pPr>
    </w:p>
    <w:p w14:paraId="67ACDC64" w14:textId="77777777" w:rsidR="00A02FBB" w:rsidRPr="00B127C3" w:rsidRDefault="00A02FBB" w:rsidP="00A02FBB">
      <w:pPr>
        <w:rPr>
          <w:rFonts w:cs="Arial"/>
          <w:szCs w:val="24"/>
        </w:rPr>
      </w:pPr>
    </w:p>
    <w:p w14:paraId="6D8FCA2F" w14:textId="77777777" w:rsidR="00A02FBB" w:rsidRPr="00896D37" w:rsidRDefault="00A02FBB" w:rsidP="00A02FBB">
      <w:pPr>
        <w:jc w:val="center"/>
        <w:rPr>
          <w:rFonts w:cs="Arial"/>
          <w:szCs w:val="24"/>
        </w:rPr>
      </w:pPr>
      <w:r w:rsidRPr="00B127C3">
        <w:rPr>
          <w:rFonts w:cs="Arial"/>
          <w:szCs w:val="24"/>
        </w:rPr>
        <w:t>###</w:t>
      </w:r>
    </w:p>
    <w:p w14:paraId="404C4F75" w14:textId="77777777" w:rsidR="00FA36C5" w:rsidRPr="00ED3394" w:rsidRDefault="00FA36C5" w:rsidP="00A02FBB">
      <w:pPr>
        <w:rPr>
          <w:sz w:val="22"/>
          <w:szCs w:val="22"/>
        </w:rPr>
      </w:pPr>
    </w:p>
    <w:sectPr w:rsidR="00FA36C5" w:rsidRPr="00ED3394"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9DB10" w14:textId="77777777" w:rsidR="00322296" w:rsidRDefault="00322296">
      <w:r>
        <w:separator/>
      </w:r>
    </w:p>
  </w:endnote>
  <w:endnote w:type="continuationSeparator" w:id="0">
    <w:p w14:paraId="3204F1A6" w14:textId="77777777" w:rsidR="00322296" w:rsidRDefault="0032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70E5A7A" w14:textId="77777777"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BC69D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C69DF">
              <w:rPr>
                <w:b/>
                <w:bCs/>
                <w:noProof/>
              </w:rPr>
              <w:t>2</w:t>
            </w:r>
            <w:r>
              <w:rPr>
                <w:b/>
                <w:bCs/>
              </w:rPr>
              <w:fldChar w:fldCharType="end"/>
            </w:r>
          </w:p>
        </w:sdtContent>
      </w:sdt>
    </w:sdtContent>
  </w:sdt>
  <w:p w14:paraId="7CB1E46A"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3B8D9" w14:textId="77777777" w:rsidR="00322296" w:rsidRDefault="00322296">
      <w:r>
        <w:separator/>
      </w:r>
    </w:p>
  </w:footnote>
  <w:footnote w:type="continuationSeparator" w:id="0">
    <w:p w14:paraId="46E30030" w14:textId="77777777" w:rsidR="00322296" w:rsidRDefault="00322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0520"/>
    <w:multiLevelType w:val="hybridMultilevel"/>
    <w:tmpl w:val="8FECD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117C7"/>
    <w:multiLevelType w:val="hybridMultilevel"/>
    <w:tmpl w:val="DA5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05A82"/>
    <w:multiLevelType w:val="hybridMultilevel"/>
    <w:tmpl w:val="E030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2"/>
  </w:num>
  <w:num w:numId="4">
    <w:abstractNumId w:val="12"/>
  </w:num>
  <w:num w:numId="5">
    <w:abstractNumId w:val="10"/>
  </w:num>
  <w:num w:numId="6">
    <w:abstractNumId w:val="8"/>
  </w:num>
  <w:num w:numId="7">
    <w:abstractNumId w:val="0"/>
  </w:num>
  <w:num w:numId="8">
    <w:abstractNumId w:val="11"/>
  </w:num>
  <w:num w:numId="9">
    <w:abstractNumId w:val="3"/>
  </w:num>
  <w:num w:numId="10">
    <w:abstractNumId w:val="5"/>
  </w:num>
  <w:num w:numId="11">
    <w:abstractNumId w:val="7"/>
  </w:num>
  <w:num w:numId="12">
    <w:abstractNumId w:val="6"/>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8BF"/>
    <w:rsid w:val="000053C6"/>
    <w:rsid w:val="00011F39"/>
    <w:rsid w:val="00015FEC"/>
    <w:rsid w:val="000201AB"/>
    <w:rsid w:val="0002403B"/>
    <w:rsid w:val="00024A0A"/>
    <w:rsid w:val="00025392"/>
    <w:rsid w:val="00032010"/>
    <w:rsid w:val="000320EC"/>
    <w:rsid w:val="00033B84"/>
    <w:rsid w:val="000340DE"/>
    <w:rsid w:val="0003685F"/>
    <w:rsid w:val="000370B8"/>
    <w:rsid w:val="00041E40"/>
    <w:rsid w:val="00044786"/>
    <w:rsid w:val="00044AAC"/>
    <w:rsid w:val="000456A6"/>
    <w:rsid w:val="00050658"/>
    <w:rsid w:val="000514A3"/>
    <w:rsid w:val="00053CCE"/>
    <w:rsid w:val="0006538B"/>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1C16"/>
    <w:rsid w:val="001125C3"/>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0A5D"/>
    <w:rsid w:val="00194956"/>
    <w:rsid w:val="001954AA"/>
    <w:rsid w:val="001A06FE"/>
    <w:rsid w:val="001A42F8"/>
    <w:rsid w:val="001A4C25"/>
    <w:rsid w:val="001A5467"/>
    <w:rsid w:val="001A7096"/>
    <w:rsid w:val="001B1B9B"/>
    <w:rsid w:val="001B1D8D"/>
    <w:rsid w:val="001B42CA"/>
    <w:rsid w:val="001C182A"/>
    <w:rsid w:val="001C24CF"/>
    <w:rsid w:val="001C36B8"/>
    <w:rsid w:val="001C55B9"/>
    <w:rsid w:val="001C663D"/>
    <w:rsid w:val="001D36E2"/>
    <w:rsid w:val="001D4ADD"/>
    <w:rsid w:val="001D506B"/>
    <w:rsid w:val="001D695F"/>
    <w:rsid w:val="001D7C12"/>
    <w:rsid w:val="001E215D"/>
    <w:rsid w:val="001E2B16"/>
    <w:rsid w:val="001E543F"/>
    <w:rsid w:val="001E5A94"/>
    <w:rsid w:val="001E738A"/>
    <w:rsid w:val="001E7919"/>
    <w:rsid w:val="00200A2E"/>
    <w:rsid w:val="0020112A"/>
    <w:rsid w:val="002039BE"/>
    <w:rsid w:val="002043A0"/>
    <w:rsid w:val="0021026A"/>
    <w:rsid w:val="00210408"/>
    <w:rsid w:val="002105DE"/>
    <w:rsid w:val="002159F1"/>
    <w:rsid w:val="002167EB"/>
    <w:rsid w:val="0021710C"/>
    <w:rsid w:val="00222373"/>
    <w:rsid w:val="002232B8"/>
    <w:rsid w:val="00235E0B"/>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534A"/>
    <w:rsid w:val="002D616E"/>
    <w:rsid w:val="002E3558"/>
    <w:rsid w:val="002E6BC0"/>
    <w:rsid w:val="002E703F"/>
    <w:rsid w:val="002F1175"/>
    <w:rsid w:val="002F243B"/>
    <w:rsid w:val="002F35D8"/>
    <w:rsid w:val="002F370F"/>
    <w:rsid w:val="00304AF0"/>
    <w:rsid w:val="00304EDB"/>
    <w:rsid w:val="00305B08"/>
    <w:rsid w:val="00306E6C"/>
    <w:rsid w:val="003110BE"/>
    <w:rsid w:val="0031265F"/>
    <w:rsid w:val="00316F02"/>
    <w:rsid w:val="00320034"/>
    <w:rsid w:val="00322296"/>
    <w:rsid w:val="00322E7C"/>
    <w:rsid w:val="00323E34"/>
    <w:rsid w:val="00330343"/>
    <w:rsid w:val="00333285"/>
    <w:rsid w:val="00333514"/>
    <w:rsid w:val="003418F2"/>
    <w:rsid w:val="00344845"/>
    <w:rsid w:val="00345E2E"/>
    <w:rsid w:val="00345EDB"/>
    <w:rsid w:val="00350DEC"/>
    <w:rsid w:val="0035676B"/>
    <w:rsid w:val="00356A76"/>
    <w:rsid w:val="003603C3"/>
    <w:rsid w:val="0037289A"/>
    <w:rsid w:val="00373147"/>
    <w:rsid w:val="0037585B"/>
    <w:rsid w:val="003776CF"/>
    <w:rsid w:val="00386C09"/>
    <w:rsid w:val="00387180"/>
    <w:rsid w:val="00390666"/>
    <w:rsid w:val="00390694"/>
    <w:rsid w:val="0039282E"/>
    <w:rsid w:val="00397E21"/>
    <w:rsid w:val="003A1B2E"/>
    <w:rsid w:val="003A20D8"/>
    <w:rsid w:val="003A5924"/>
    <w:rsid w:val="003A5B5A"/>
    <w:rsid w:val="003A5CE6"/>
    <w:rsid w:val="003B1361"/>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23D7"/>
    <w:rsid w:val="00412B6D"/>
    <w:rsid w:val="00415B99"/>
    <w:rsid w:val="004176AF"/>
    <w:rsid w:val="00424011"/>
    <w:rsid w:val="0043664A"/>
    <w:rsid w:val="00437DDC"/>
    <w:rsid w:val="00452134"/>
    <w:rsid w:val="00454CFB"/>
    <w:rsid w:val="00462912"/>
    <w:rsid w:val="00462EBD"/>
    <w:rsid w:val="004637AA"/>
    <w:rsid w:val="00472AD4"/>
    <w:rsid w:val="004735F8"/>
    <w:rsid w:val="00482320"/>
    <w:rsid w:val="00485A0B"/>
    <w:rsid w:val="00485A82"/>
    <w:rsid w:val="00486F57"/>
    <w:rsid w:val="004873CA"/>
    <w:rsid w:val="00487FF4"/>
    <w:rsid w:val="004906F0"/>
    <w:rsid w:val="004922F9"/>
    <w:rsid w:val="00495AE9"/>
    <w:rsid w:val="00496814"/>
    <w:rsid w:val="004A004C"/>
    <w:rsid w:val="004A250F"/>
    <w:rsid w:val="004A2658"/>
    <w:rsid w:val="004A3167"/>
    <w:rsid w:val="004A589D"/>
    <w:rsid w:val="004B2813"/>
    <w:rsid w:val="004C3A52"/>
    <w:rsid w:val="004C6391"/>
    <w:rsid w:val="004D0FDB"/>
    <w:rsid w:val="004D343F"/>
    <w:rsid w:val="004D4591"/>
    <w:rsid w:val="004E0357"/>
    <w:rsid w:val="004E0C27"/>
    <w:rsid w:val="004E1B16"/>
    <w:rsid w:val="004E1C98"/>
    <w:rsid w:val="004E4368"/>
    <w:rsid w:val="004E4BF8"/>
    <w:rsid w:val="004E5879"/>
    <w:rsid w:val="004E5F37"/>
    <w:rsid w:val="004F05E2"/>
    <w:rsid w:val="00501551"/>
    <w:rsid w:val="00504A6E"/>
    <w:rsid w:val="00506915"/>
    <w:rsid w:val="005163CA"/>
    <w:rsid w:val="00521918"/>
    <w:rsid w:val="00525DD2"/>
    <w:rsid w:val="00530E5C"/>
    <w:rsid w:val="005326B3"/>
    <w:rsid w:val="00537EBA"/>
    <w:rsid w:val="00541F21"/>
    <w:rsid w:val="005438CF"/>
    <w:rsid w:val="0054448E"/>
    <w:rsid w:val="00544901"/>
    <w:rsid w:val="005508F4"/>
    <w:rsid w:val="00551295"/>
    <w:rsid w:val="00552F05"/>
    <w:rsid w:val="005579B3"/>
    <w:rsid w:val="0056404E"/>
    <w:rsid w:val="00574085"/>
    <w:rsid w:val="0058036D"/>
    <w:rsid w:val="005829EA"/>
    <w:rsid w:val="005844B4"/>
    <w:rsid w:val="00590433"/>
    <w:rsid w:val="00591DC8"/>
    <w:rsid w:val="00593971"/>
    <w:rsid w:val="00596912"/>
    <w:rsid w:val="00597F6F"/>
    <w:rsid w:val="005A14CB"/>
    <w:rsid w:val="005A15A1"/>
    <w:rsid w:val="005B12A6"/>
    <w:rsid w:val="005B1AA1"/>
    <w:rsid w:val="005B5339"/>
    <w:rsid w:val="005C0C69"/>
    <w:rsid w:val="005C1914"/>
    <w:rsid w:val="005C1F50"/>
    <w:rsid w:val="005C2363"/>
    <w:rsid w:val="005D08B1"/>
    <w:rsid w:val="005E03AB"/>
    <w:rsid w:val="005E2A65"/>
    <w:rsid w:val="005F1C83"/>
    <w:rsid w:val="00610558"/>
    <w:rsid w:val="0061455B"/>
    <w:rsid w:val="00614BFD"/>
    <w:rsid w:val="00616161"/>
    <w:rsid w:val="00616171"/>
    <w:rsid w:val="00617AF4"/>
    <w:rsid w:val="00617EBE"/>
    <w:rsid w:val="00621371"/>
    <w:rsid w:val="00624A14"/>
    <w:rsid w:val="0062505A"/>
    <w:rsid w:val="00625E33"/>
    <w:rsid w:val="00627031"/>
    <w:rsid w:val="006327B3"/>
    <w:rsid w:val="00636CF6"/>
    <w:rsid w:val="00641710"/>
    <w:rsid w:val="00651FB5"/>
    <w:rsid w:val="006608D8"/>
    <w:rsid w:val="006640FC"/>
    <w:rsid w:val="0066611B"/>
    <w:rsid w:val="0067303B"/>
    <w:rsid w:val="00673D30"/>
    <w:rsid w:val="006748FE"/>
    <w:rsid w:val="006756C0"/>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D6DB3"/>
    <w:rsid w:val="006D704E"/>
    <w:rsid w:val="006E0EC5"/>
    <w:rsid w:val="006E18E4"/>
    <w:rsid w:val="006E2FA7"/>
    <w:rsid w:val="006F0BC0"/>
    <w:rsid w:val="006F41A9"/>
    <w:rsid w:val="006F56A7"/>
    <w:rsid w:val="006F6DB9"/>
    <w:rsid w:val="006F7676"/>
    <w:rsid w:val="00702657"/>
    <w:rsid w:val="007028C7"/>
    <w:rsid w:val="00704815"/>
    <w:rsid w:val="00704EA0"/>
    <w:rsid w:val="007050C3"/>
    <w:rsid w:val="00712E07"/>
    <w:rsid w:val="007204C9"/>
    <w:rsid w:val="00720B98"/>
    <w:rsid w:val="007218EF"/>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A60B3"/>
    <w:rsid w:val="007B071D"/>
    <w:rsid w:val="007B1014"/>
    <w:rsid w:val="007B76AA"/>
    <w:rsid w:val="007C2CF1"/>
    <w:rsid w:val="007C420E"/>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2C0"/>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5717A"/>
    <w:rsid w:val="00857432"/>
    <w:rsid w:val="008601F6"/>
    <w:rsid w:val="00862779"/>
    <w:rsid w:val="008642F4"/>
    <w:rsid w:val="00866A32"/>
    <w:rsid w:val="00874E24"/>
    <w:rsid w:val="00877246"/>
    <w:rsid w:val="00881200"/>
    <w:rsid w:val="00881EE4"/>
    <w:rsid w:val="00882972"/>
    <w:rsid w:val="00884A8C"/>
    <w:rsid w:val="00887CD8"/>
    <w:rsid w:val="008919D3"/>
    <w:rsid w:val="00893A04"/>
    <w:rsid w:val="008966C8"/>
    <w:rsid w:val="0089686B"/>
    <w:rsid w:val="00896CE8"/>
    <w:rsid w:val="008A72C4"/>
    <w:rsid w:val="008B37C8"/>
    <w:rsid w:val="008B3E98"/>
    <w:rsid w:val="008B5270"/>
    <w:rsid w:val="008C2E3E"/>
    <w:rsid w:val="008C52B3"/>
    <w:rsid w:val="008C5A86"/>
    <w:rsid w:val="008D32CD"/>
    <w:rsid w:val="008E4322"/>
    <w:rsid w:val="008E6150"/>
    <w:rsid w:val="008F1EE7"/>
    <w:rsid w:val="008F253B"/>
    <w:rsid w:val="00901933"/>
    <w:rsid w:val="00901C02"/>
    <w:rsid w:val="00903A74"/>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2283"/>
    <w:rsid w:val="009932DD"/>
    <w:rsid w:val="009978F2"/>
    <w:rsid w:val="009A66BA"/>
    <w:rsid w:val="009B0853"/>
    <w:rsid w:val="009C1249"/>
    <w:rsid w:val="009C171B"/>
    <w:rsid w:val="009C44A6"/>
    <w:rsid w:val="009C742A"/>
    <w:rsid w:val="009C7EDD"/>
    <w:rsid w:val="009D0871"/>
    <w:rsid w:val="009D1DC7"/>
    <w:rsid w:val="009D2972"/>
    <w:rsid w:val="009D4680"/>
    <w:rsid w:val="009D4F34"/>
    <w:rsid w:val="009D4FF3"/>
    <w:rsid w:val="009E4649"/>
    <w:rsid w:val="009E58C5"/>
    <w:rsid w:val="009E59B0"/>
    <w:rsid w:val="009E6B41"/>
    <w:rsid w:val="009E7EE7"/>
    <w:rsid w:val="009F3EF8"/>
    <w:rsid w:val="00A02FBB"/>
    <w:rsid w:val="00A06FD2"/>
    <w:rsid w:val="00A102AF"/>
    <w:rsid w:val="00A107AC"/>
    <w:rsid w:val="00A1343C"/>
    <w:rsid w:val="00A203E9"/>
    <w:rsid w:val="00A220E0"/>
    <w:rsid w:val="00A23362"/>
    <w:rsid w:val="00A23807"/>
    <w:rsid w:val="00A23878"/>
    <w:rsid w:val="00A2778E"/>
    <w:rsid w:val="00A508B0"/>
    <w:rsid w:val="00A571CA"/>
    <w:rsid w:val="00A613FA"/>
    <w:rsid w:val="00A63708"/>
    <w:rsid w:val="00A63AEE"/>
    <w:rsid w:val="00A644A5"/>
    <w:rsid w:val="00A66A0D"/>
    <w:rsid w:val="00A674F8"/>
    <w:rsid w:val="00A747E1"/>
    <w:rsid w:val="00A81FC7"/>
    <w:rsid w:val="00A826F8"/>
    <w:rsid w:val="00A901D6"/>
    <w:rsid w:val="00A90608"/>
    <w:rsid w:val="00A90B98"/>
    <w:rsid w:val="00A935AB"/>
    <w:rsid w:val="00A94CFF"/>
    <w:rsid w:val="00A94EA2"/>
    <w:rsid w:val="00AA0664"/>
    <w:rsid w:val="00AA5121"/>
    <w:rsid w:val="00AA5BE7"/>
    <w:rsid w:val="00AB56BB"/>
    <w:rsid w:val="00AB6814"/>
    <w:rsid w:val="00AB69B4"/>
    <w:rsid w:val="00AB6E4D"/>
    <w:rsid w:val="00AC08DA"/>
    <w:rsid w:val="00AC0EB7"/>
    <w:rsid w:val="00AC181A"/>
    <w:rsid w:val="00AD1B0D"/>
    <w:rsid w:val="00AD35FB"/>
    <w:rsid w:val="00AD3DE6"/>
    <w:rsid w:val="00AD4D84"/>
    <w:rsid w:val="00AD7B85"/>
    <w:rsid w:val="00AE2D3F"/>
    <w:rsid w:val="00AE3993"/>
    <w:rsid w:val="00AE7FA7"/>
    <w:rsid w:val="00AF0B12"/>
    <w:rsid w:val="00AF4B61"/>
    <w:rsid w:val="00AF555E"/>
    <w:rsid w:val="00AF5BC9"/>
    <w:rsid w:val="00B02918"/>
    <w:rsid w:val="00B0380E"/>
    <w:rsid w:val="00B071D0"/>
    <w:rsid w:val="00B127C3"/>
    <w:rsid w:val="00B127C6"/>
    <w:rsid w:val="00B149DE"/>
    <w:rsid w:val="00B2054D"/>
    <w:rsid w:val="00B20D2F"/>
    <w:rsid w:val="00B24FFF"/>
    <w:rsid w:val="00B256F2"/>
    <w:rsid w:val="00B25E12"/>
    <w:rsid w:val="00B27002"/>
    <w:rsid w:val="00B3251F"/>
    <w:rsid w:val="00B5067F"/>
    <w:rsid w:val="00B56D6B"/>
    <w:rsid w:val="00B661C5"/>
    <w:rsid w:val="00B67B22"/>
    <w:rsid w:val="00B713DF"/>
    <w:rsid w:val="00B73CD9"/>
    <w:rsid w:val="00B76FB8"/>
    <w:rsid w:val="00B82E1B"/>
    <w:rsid w:val="00B85079"/>
    <w:rsid w:val="00B85C35"/>
    <w:rsid w:val="00B915C1"/>
    <w:rsid w:val="00B956C6"/>
    <w:rsid w:val="00B958BF"/>
    <w:rsid w:val="00BA0008"/>
    <w:rsid w:val="00BA03CA"/>
    <w:rsid w:val="00BA070E"/>
    <w:rsid w:val="00BA2F9F"/>
    <w:rsid w:val="00BA38E2"/>
    <w:rsid w:val="00BB3A16"/>
    <w:rsid w:val="00BB3AA7"/>
    <w:rsid w:val="00BC0ACE"/>
    <w:rsid w:val="00BC0F94"/>
    <w:rsid w:val="00BC1F43"/>
    <w:rsid w:val="00BC22F8"/>
    <w:rsid w:val="00BC4642"/>
    <w:rsid w:val="00BC4983"/>
    <w:rsid w:val="00BC593A"/>
    <w:rsid w:val="00BC6791"/>
    <w:rsid w:val="00BC69DF"/>
    <w:rsid w:val="00BC75F5"/>
    <w:rsid w:val="00BC7C76"/>
    <w:rsid w:val="00BD0484"/>
    <w:rsid w:val="00BE33D8"/>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35A"/>
    <w:rsid w:val="00C06938"/>
    <w:rsid w:val="00C12902"/>
    <w:rsid w:val="00C21758"/>
    <w:rsid w:val="00C21981"/>
    <w:rsid w:val="00C22A6D"/>
    <w:rsid w:val="00C22C2D"/>
    <w:rsid w:val="00C32BCE"/>
    <w:rsid w:val="00C33E28"/>
    <w:rsid w:val="00C50991"/>
    <w:rsid w:val="00C50F7F"/>
    <w:rsid w:val="00C51701"/>
    <w:rsid w:val="00C51EA3"/>
    <w:rsid w:val="00C52FAC"/>
    <w:rsid w:val="00C5650C"/>
    <w:rsid w:val="00C576FC"/>
    <w:rsid w:val="00C641FC"/>
    <w:rsid w:val="00C7331F"/>
    <w:rsid w:val="00C73B04"/>
    <w:rsid w:val="00C74AFE"/>
    <w:rsid w:val="00C8203C"/>
    <w:rsid w:val="00C82610"/>
    <w:rsid w:val="00C83894"/>
    <w:rsid w:val="00C83F44"/>
    <w:rsid w:val="00C841D4"/>
    <w:rsid w:val="00C854D7"/>
    <w:rsid w:val="00C8706C"/>
    <w:rsid w:val="00C93F11"/>
    <w:rsid w:val="00C94CEC"/>
    <w:rsid w:val="00C94F64"/>
    <w:rsid w:val="00CA4ED1"/>
    <w:rsid w:val="00CB1380"/>
    <w:rsid w:val="00CB1533"/>
    <w:rsid w:val="00CB3940"/>
    <w:rsid w:val="00CB5A2F"/>
    <w:rsid w:val="00CD2364"/>
    <w:rsid w:val="00CD335A"/>
    <w:rsid w:val="00CD5C2A"/>
    <w:rsid w:val="00CE1723"/>
    <w:rsid w:val="00CE5F3B"/>
    <w:rsid w:val="00CF00BA"/>
    <w:rsid w:val="00D009F8"/>
    <w:rsid w:val="00D027E4"/>
    <w:rsid w:val="00D02BA2"/>
    <w:rsid w:val="00D04547"/>
    <w:rsid w:val="00D048E8"/>
    <w:rsid w:val="00D07B0C"/>
    <w:rsid w:val="00D10016"/>
    <w:rsid w:val="00D11455"/>
    <w:rsid w:val="00D120BD"/>
    <w:rsid w:val="00D34F2E"/>
    <w:rsid w:val="00D362DE"/>
    <w:rsid w:val="00D37439"/>
    <w:rsid w:val="00D400ED"/>
    <w:rsid w:val="00D461D2"/>
    <w:rsid w:val="00D5100B"/>
    <w:rsid w:val="00D53FF6"/>
    <w:rsid w:val="00D54B32"/>
    <w:rsid w:val="00D56B4E"/>
    <w:rsid w:val="00D601DA"/>
    <w:rsid w:val="00D660D7"/>
    <w:rsid w:val="00D7791C"/>
    <w:rsid w:val="00D80A54"/>
    <w:rsid w:val="00D81906"/>
    <w:rsid w:val="00D82A7B"/>
    <w:rsid w:val="00D87FF2"/>
    <w:rsid w:val="00D95AC3"/>
    <w:rsid w:val="00DA6BE8"/>
    <w:rsid w:val="00DB292B"/>
    <w:rsid w:val="00DB3F7F"/>
    <w:rsid w:val="00DB4783"/>
    <w:rsid w:val="00DB50E0"/>
    <w:rsid w:val="00DC23B7"/>
    <w:rsid w:val="00DD04C3"/>
    <w:rsid w:val="00DD1170"/>
    <w:rsid w:val="00DD5B7D"/>
    <w:rsid w:val="00DD6CC5"/>
    <w:rsid w:val="00DE2343"/>
    <w:rsid w:val="00DE34E4"/>
    <w:rsid w:val="00DE5990"/>
    <w:rsid w:val="00DF6584"/>
    <w:rsid w:val="00E018A7"/>
    <w:rsid w:val="00E03F71"/>
    <w:rsid w:val="00E10A04"/>
    <w:rsid w:val="00E17409"/>
    <w:rsid w:val="00E22588"/>
    <w:rsid w:val="00E246C3"/>
    <w:rsid w:val="00E24984"/>
    <w:rsid w:val="00E24E19"/>
    <w:rsid w:val="00E253FB"/>
    <w:rsid w:val="00E326F2"/>
    <w:rsid w:val="00E3361B"/>
    <w:rsid w:val="00E42A8B"/>
    <w:rsid w:val="00E43045"/>
    <w:rsid w:val="00E4387B"/>
    <w:rsid w:val="00E45EEA"/>
    <w:rsid w:val="00E474A5"/>
    <w:rsid w:val="00E51D66"/>
    <w:rsid w:val="00E51E2C"/>
    <w:rsid w:val="00E554D5"/>
    <w:rsid w:val="00E6416B"/>
    <w:rsid w:val="00E64ACB"/>
    <w:rsid w:val="00E65A43"/>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B4238"/>
    <w:rsid w:val="00EB5BA4"/>
    <w:rsid w:val="00EC7ECC"/>
    <w:rsid w:val="00ED0271"/>
    <w:rsid w:val="00ED31AF"/>
    <w:rsid w:val="00ED3394"/>
    <w:rsid w:val="00ED45CB"/>
    <w:rsid w:val="00ED6345"/>
    <w:rsid w:val="00ED71AF"/>
    <w:rsid w:val="00EE4B80"/>
    <w:rsid w:val="00EF0164"/>
    <w:rsid w:val="00EF1797"/>
    <w:rsid w:val="00EF55B3"/>
    <w:rsid w:val="00F0736B"/>
    <w:rsid w:val="00F11377"/>
    <w:rsid w:val="00F15801"/>
    <w:rsid w:val="00F1783C"/>
    <w:rsid w:val="00F236FD"/>
    <w:rsid w:val="00F257E6"/>
    <w:rsid w:val="00F348CD"/>
    <w:rsid w:val="00F36509"/>
    <w:rsid w:val="00F438B0"/>
    <w:rsid w:val="00F507A4"/>
    <w:rsid w:val="00F52A61"/>
    <w:rsid w:val="00F53183"/>
    <w:rsid w:val="00F54910"/>
    <w:rsid w:val="00F569A7"/>
    <w:rsid w:val="00F60362"/>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6490"/>
    <w:rsid w:val="00FF6EE1"/>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1BFC21"/>
  <w15:docId w15:val="{F74B490E-1269-496F-BE2D-89665FAB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196428450">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21574929">
      <w:bodyDiv w:val="1"/>
      <w:marLeft w:val="0"/>
      <w:marRight w:val="0"/>
      <w:marTop w:val="0"/>
      <w:marBottom w:val="0"/>
      <w:divBdr>
        <w:top w:val="none" w:sz="0" w:space="0" w:color="auto"/>
        <w:left w:val="none" w:sz="0" w:space="0" w:color="auto"/>
        <w:bottom w:val="none" w:sz="0" w:space="0" w:color="auto"/>
        <w:right w:val="none" w:sz="0" w:space="0" w:color="auto"/>
      </w:divBdr>
    </w:div>
    <w:div w:id="67279922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8576417">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ci-ammunitio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deralpremiu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mmitbsa.org" TargetMode="External"/><Relationship Id="rId5" Type="http://schemas.openxmlformats.org/officeDocument/2006/relationships/webSettings" Target="webSettings.xml"/><Relationship Id="rId15" Type="http://schemas.openxmlformats.org/officeDocument/2006/relationships/hyperlink" Target="http://www.facebook.com/vistaoutdoor" TargetMode="External"/><Relationship Id="rId10" Type="http://schemas.openxmlformats.org/officeDocument/2006/relationships/hyperlink" Target="mailto:pressroom@vistaoutdoo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A5A31-6052-4E46-BC4B-461E1416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3907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3</cp:revision>
  <cp:lastPrinted>2017-07-21T20:23:00Z</cp:lastPrinted>
  <dcterms:created xsi:type="dcterms:W3CDTF">2017-07-24T16:02:00Z</dcterms:created>
  <dcterms:modified xsi:type="dcterms:W3CDTF">2017-07-24T18:56:00Z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