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2AB87425" w:rsidR="000777EE" w:rsidRPr="00F7618F"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noProof/>
          <w:szCs w:val="24"/>
        </w:rPr>
        <w:drawing>
          <wp:inline distT="0" distB="0" distL="0" distR="0" wp14:anchorId="014C6B77" wp14:editId="7CAD029D">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76A51F6A" w14:textId="176F5105" w:rsidR="00963A5F" w:rsidRPr="00F7618F"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00050658" w:rsidRPr="00F7618F">
        <w:rPr>
          <w:rFonts w:cs="Arial"/>
          <w:szCs w:val="24"/>
        </w:rPr>
        <w:t xml:space="preserve"> </w:t>
      </w:r>
      <w:r w:rsidR="00963A5F" w:rsidRPr="00F7618F">
        <w:rPr>
          <w:rFonts w:cs="Arial"/>
          <w:b/>
          <w:szCs w:val="24"/>
        </w:rPr>
        <w:t xml:space="preserve">Contact: </w:t>
      </w:r>
      <w:r w:rsidRPr="00F7618F">
        <w:rPr>
          <w:rFonts w:cs="Arial"/>
          <w:b/>
          <w:szCs w:val="24"/>
        </w:rPr>
        <w:t>JJ Reich</w:t>
      </w:r>
    </w:p>
    <w:p w14:paraId="37B32DA7" w14:textId="2DEDC521" w:rsidR="001067AB" w:rsidRPr="00F7618F"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Communications Manager</w:t>
      </w:r>
    </w:p>
    <w:p w14:paraId="15B04DC5" w14:textId="27A43CAF" w:rsidR="00BC4983" w:rsidRPr="00F7618F"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Firearms and Ammunition</w:t>
      </w:r>
    </w:p>
    <w:p w14:paraId="2E493F0E" w14:textId="16AFC149" w:rsidR="001067AB" w:rsidRPr="00F7618F"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ab/>
        <w:t>(763) 323-386</w:t>
      </w:r>
      <w:r w:rsidR="00BC4983" w:rsidRPr="00F7618F">
        <w:rPr>
          <w:rFonts w:cs="Arial"/>
          <w:szCs w:val="24"/>
        </w:rPr>
        <w:t>2</w:t>
      </w:r>
    </w:p>
    <w:p w14:paraId="1167CF9A" w14:textId="71B1DA8C" w:rsidR="00FE2916" w:rsidRPr="00F7618F"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6817C0" w:rsidRPr="00F7618F">
        <w:rPr>
          <w:rFonts w:cs="Arial"/>
          <w:szCs w:val="24"/>
        </w:rPr>
        <w:t xml:space="preserve"> </w:t>
      </w:r>
      <w:r w:rsidRPr="00F7618F">
        <w:rPr>
          <w:rFonts w:cs="Arial"/>
          <w:szCs w:val="24"/>
        </w:rPr>
        <w:t xml:space="preserve"> E-mail: </w:t>
      </w:r>
      <w:hyperlink r:id="rId9" w:history="1">
        <w:r w:rsidR="009512DC" w:rsidRPr="00F7618F">
          <w:rPr>
            <w:rStyle w:val="Hyperlink"/>
            <w:rFonts w:cs="Arial"/>
            <w:szCs w:val="24"/>
          </w:rPr>
          <w:t>pressroom@vistaoutdoor.com</w:t>
        </w:r>
      </w:hyperlink>
    </w:p>
    <w:p w14:paraId="7529486A" w14:textId="77777777"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7618F" w:rsidRDefault="009E4649" w:rsidP="005D08B1">
      <w:pPr>
        <w:jc w:val="center"/>
        <w:rPr>
          <w:rFonts w:cs="Arial"/>
          <w:b/>
          <w:szCs w:val="24"/>
        </w:rPr>
      </w:pPr>
    </w:p>
    <w:p w14:paraId="2B9C8F59" w14:textId="77777777" w:rsidR="003464BD" w:rsidRDefault="0030438B" w:rsidP="00FE4B2D">
      <w:pPr>
        <w:jc w:val="center"/>
        <w:rPr>
          <w:rFonts w:cs="Arial"/>
          <w:b/>
          <w:sz w:val="28"/>
          <w:szCs w:val="28"/>
        </w:rPr>
      </w:pPr>
      <w:r w:rsidRPr="0030438B">
        <w:rPr>
          <w:rFonts w:cs="Arial"/>
          <w:b/>
          <w:sz w:val="28"/>
          <w:szCs w:val="28"/>
        </w:rPr>
        <w:t>Federal Premium</w:t>
      </w:r>
      <w:r w:rsidR="00FE4B2D" w:rsidRPr="0030438B">
        <w:rPr>
          <w:rFonts w:cs="Arial"/>
          <w:b/>
          <w:sz w:val="28"/>
          <w:szCs w:val="28"/>
        </w:rPr>
        <w:t xml:space="preserve"> </w:t>
      </w:r>
      <w:r w:rsidR="00381FF6" w:rsidRPr="0030438B">
        <w:rPr>
          <w:rFonts w:cs="Arial"/>
          <w:b/>
          <w:sz w:val="28"/>
          <w:szCs w:val="28"/>
        </w:rPr>
        <w:t xml:space="preserve">Introduces </w:t>
      </w:r>
      <w:r w:rsidRPr="0030438B">
        <w:rPr>
          <w:rFonts w:cs="Arial"/>
          <w:b/>
          <w:sz w:val="28"/>
          <w:szCs w:val="28"/>
        </w:rPr>
        <w:t>Edge TLR</w:t>
      </w:r>
      <w:r w:rsidR="003464BD">
        <w:rPr>
          <w:rFonts w:cs="Arial"/>
          <w:b/>
          <w:sz w:val="28"/>
          <w:szCs w:val="28"/>
        </w:rPr>
        <w:t xml:space="preserve"> </w:t>
      </w:r>
    </w:p>
    <w:p w14:paraId="44D7C957" w14:textId="303415D6" w:rsidR="001067AB" w:rsidRPr="0030438B" w:rsidRDefault="000C666D" w:rsidP="00FE4B2D">
      <w:pPr>
        <w:jc w:val="center"/>
        <w:rPr>
          <w:rFonts w:eastAsia="Arial Unicode MS" w:cs="Arial"/>
          <w:b/>
          <w:sz w:val="28"/>
          <w:szCs w:val="28"/>
        </w:rPr>
      </w:pPr>
      <w:r>
        <w:rPr>
          <w:rFonts w:cs="Arial"/>
          <w:b/>
          <w:sz w:val="28"/>
          <w:szCs w:val="28"/>
        </w:rPr>
        <w:t>All</w:t>
      </w:r>
      <w:r w:rsidR="0030438B">
        <w:rPr>
          <w:rFonts w:cs="Arial"/>
          <w:b/>
          <w:sz w:val="28"/>
          <w:szCs w:val="28"/>
        </w:rPr>
        <w:t xml:space="preserve">-Range </w:t>
      </w:r>
      <w:r w:rsidR="00CA17C6">
        <w:rPr>
          <w:rFonts w:cs="Arial"/>
          <w:b/>
          <w:sz w:val="28"/>
          <w:szCs w:val="28"/>
        </w:rPr>
        <w:t xml:space="preserve">Hunting </w:t>
      </w:r>
      <w:r>
        <w:rPr>
          <w:rFonts w:cs="Arial"/>
          <w:b/>
          <w:sz w:val="28"/>
          <w:szCs w:val="28"/>
        </w:rPr>
        <w:t>Ammunition</w:t>
      </w:r>
    </w:p>
    <w:p w14:paraId="198D276E" w14:textId="77777777" w:rsidR="00E11465" w:rsidRPr="0030438B" w:rsidRDefault="00E11465" w:rsidP="00E11465">
      <w:pPr>
        <w:jc w:val="center"/>
        <w:rPr>
          <w:rFonts w:cs="Arial"/>
          <w:szCs w:val="24"/>
        </w:rPr>
      </w:pPr>
    </w:p>
    <w:p w14:paraId="5AEC93D4" w14:textId="199A05E3" w:rsidR="00AA5BE7" w:rsidRPr="0030438B" w:rsidRDefault="00BC4983" w:rsidP="00AA5BE7">
      <w:pPr>
        <w:rPr>
          <w:rFonts w:eastAsia="Arial Unicode MS" w:cs="Arial"/>
          <w:szCs w:val="24"/>
          <w:highlight w:val="yellow"/>
        </w:rPr>
      </w:pPr>
      <w:r w:rsidRPr="0030438B">
        <w:rPr>
          <w:rFonts w:cs="Arial"/>
          <w:b/>
          <w:szCs w:val="24"/>
        </w:rPr>
        <w:t>ANOKA, Minneso</w:t>
      </w:r>
      <w:r w:rsidRPr="003464BD">
        <w:rPr>
          <w:rFonts w:cs="Arial"/>
          <w:b/>
          <w:szCs w:val="24"/>
        </w:rPr>
        <w:t>ta</w:t>
      </w:r>
      <w:r w:rsidR="00A02FBB" w:rsidRPr="003464BD">
        <w:rPr>
          <w:rFonts w:cs="Arial"/>
          <w:b/>
          <w:szCs w:val="24"/>
        </w:rPr>
        <w:t xml:space="preserve"> –</w:t>
      </w:r>
      <w:r w:rsidR="00825EC1" w:rsidRPr="003464BD">
        <w:rPr>
          <w:rFonts w:cs="Arial"/>
          <w:b/>
          <w:szCs w:val="24"/>
        </w:rPr>
        <w:t xml:space="preserve"> </w:t>
      </w:r>
      <w:r w:rsidR="003464BD" w:rsidRPr="003464BD">
        <w:rPr>
          <w:rFonts w:cs="Arial"/>
          <w:b/>
          <w:szCs w:val="24"/>
        </w:rPr>
        <w:t>August 16, 2017</w:t>
      </w:r>
      <w:r w:rsidR="009E4649" w:rsidRPr="003464BD">
        <w:rPr>
          <w:rFonts w:cs="Arial"/>
          <w:b/>
          <w:szCs w:val="24"/>
        </w:rPr>
        <w:t xml:space="preserve"> </w:t>
      </w:r>
      <w:r w:rsidR="00896CE8" w:rsidRPr="003464BD">
        <w:rPr>
          <w:rFonts w:cs="Arial"/>
          <w:b/>
          <w:szCs w:val="24"/>
        </w:rPr>
        <w:t>–</w:t>
      </w:r>
      <w:r w:rsidR="00857432" w:rsidRPr="003464BD">
        <w:rPr>
          <w:rFonts w:cs="Arial"/>
          <w:szCs w:val="24"/>
        </w:rPr>
        <w:t xml:space="preserve"> Fed</w:t>
      </w:r>
      <w:r w:rsidR="00857432" w:rsidRPr="0030438B">
        <w:rPr>
          <w:rFonts w:cs="Arial"/>
          <w:szCs w:val="24"/>
        </w:rPr>
        <w:t xml:space="preserve">eral Premium Ammunition is pleased to </w:t>
      </w:r>
      <w:r w:rsidR="009C1249" w:rsidRPr="0030438B">
        <w:rPr>
          <w:rFonts w:cs="Arial"/>
          <w:szCs w:val="24"/>
        </w:rPr>
        <w:t xml:space="preserve">announce </w:t>
      </w:r>
      <w:r w:rsidR="00B5324B">
        <w:rPr>
          <w:rFonts w:cs="Arial"/>
          <w:szCs w:val="24"/>
        </w:rPr>
        <w:t>Edge TLR</w:t>
      </w:r>
      <w:r w:rsidR="00315321">
        <w:rPr>
          <w:rFonts w:cs="Arial"/>
          <w:szCs w:val="24"/>
        </w:rPr>
        <w:t xml:space="preserve">. The </w:t>
      </w:r>
      <w:r w:rsidR="00CA17C6">
        <w:rPr>
          <w:rFonts w:cs="Arial"/>
          <w:szCs w:val="24"/>
        </w:rPr>
        <w:t>full line of rifle ammunition</w:t>
      </w:r>
      <w:r w:rsidR="00315321">
        <w:rPr>
          <w:rFonts w:cs="Arial"/>
          <w:szCs w:val="24"/>
        </w:rPr>
        <w:t xml:space="preserve"> </w:t>
      </w:r>
      <w:r w:rsidR="001A0634">
        <w:rPr>
          <w:rFonts w:cs="Arial"/>
          <w:szCs w:val="24"/>
        </w:rPr>
        <w:t>combines the f</w:t>
      </w:r>
      <w:r w:rsidR="003C4B44">
        <w:rPr>
          <w:rFonts w:cs="Arial"/>
          <w:szCs w:val="24"/>
        </w:rPr>
        <w:t xml:space="preserve">eatures of </w:t>
      </w:r>
      <w:r w:rsidR="00CA17C6">
        <w:rPr>
          <w:rFonts w:cs="Arial"/>
          <w:szCs w:val="24"/>
        </w:rPr>
        <w:t>top</w:t>
      </w:r>
      <w:r w:rsidR="001A0634">
        <w:rPr>
          <w:rFonts w:cs="Arial"/>
          <w:szCs w:val="24"/>
        </w:rPr>
        <w:t xml:space="preserve"> match bullet designs with</w:t>
      </w:r>
      <w:r w:rsidR="0030438B" w:rsidRPr="0030438B">
        <w:rPr>
          <w:rFonts w:cs="Arial"/>
        </w:rPr>
        <w:t xml:space="preserve"> </w:t>
      </w:r>
      <w:r w:rsidR="001A0634">
        <w:rPr>
          <w:rFonts w:cs="Arial"/>
        </w:rPr>
        <w:t>the industry’s best bonding technology. The result is</w:t>
      </w:r>
      <w:r w:rsidR="00315321">
        <w:rPr>
          <w:rFonts w:cs="Arial"/>
        </w:rPr>
        <w:t xml:space="preserve"> </w:t>
      </w:r>
      <w:r w:rsidR="000C666D">
        <w:rPr>
          <w:rFonts w:cs="Arial"/>
        </w:rPr>
        <w:t>match accuracy and reliable expansion</w:t>
      </w:r>
      <w:r w:rsidR="0030438B" w:rsidRPr="0030438B">
        <w:rPr>
          <w:rFonts w:cs="Arial"/>
        </w:rPr>
        <w:t xml:space="preserve"> </w:t>
      </w:r>
      <w:r w:rsidR="000C666D">
        <w:rPr>
          <w:rFonts w:cs="Arial"/>
        </w:rPr>
        <w:t>at extreme long range</w:t>
      </w:r>
      <w:r w:rsidR="001A0634">
        <w:rPr>
          <w:rFonts w:cs="Arial"/>
        </w:rPr>
        <w:t>, with high weight r</w:t>
      </w:r>
      <w:r w:rsidR="00CA17C6">
        <w:rPr>
          <w:rFonts w:cs="Arial"/>
        </w:rPr>
        <w:t xml:space="preserve">etention, </w:t>
      </w:r>
      <w:r w:rsidR="001A0634">
        <w:rPr>
          <w:rFonts w:cs="Arial"/>
        </w:rPr>
        <w:t xml:space="preserve">deep penetration </w:t>
      </w:r>
      <w:r w:rsidR="00CA17C6">
        <w:rPr>
          <w:rFonts w:cs="Arial"/>
        </w:rPr>
        <w:t xml:space="preserve">and lethal </w:t>
      </w:r>
      <w:r w:rsidR="000D0311">
        <w:rPr>
          <w:rFonts w:cs="Arial"/>
        </w:rPr>
        <w:t xml:space="preserve">terminal performance </w:t>
      </w:r>
      <w:r w:rsidR="000C666D">
        <w:rPr>
          <w:rFonts w:cs="Arial"/>
        </w:rPr>
        <w:t>at shorter distances</w:t>
      </w:r>
      <w:r w:rsidR="003C4B44">
        <w:rPr>
          <w:rFonts w:eastAsia="Arial Unicode MS" w:cs="Arial"/>
          <w:szCs w:val="24"/>
        </w:rPr>
        <w:t>. There’s never been a hunting bullet that compares</w:t>
      </w:r>
      <w:r w:rsidR="004D3705" w:rsidRPr="004D3705">
        <w:rPr>
          <w:rFonts w:eastAsia="Arial Unicode MS" w:cs="Arial"/>
          <w:szCs w:val="24"/>
        </w:rPr>
        <w:t>.</w:t>
      </w:r>
      <w:r w:rsidR="003C4B44">
        <w:rPr>
          <w:rFonts w:eastAsia="Arial Unicode MS" w:cs="Arial"/>
          <w:szCs w:val="24"/>
        </w:rPr>
        <w:t xml:space="preserve"> </w:t>
      </w:r>
      <w:r w:rsidR="00AA5BE7" w:rsidRPr="0030438B">
        <w:rPr>
          <w:rFonts w:cs="Arial"/>
          <w:szCs w:val="24"/>
        </w:rPr>
        <w:t xml:space="preserve">Shipments of </w:t>
      </w:r>
      <w:r w:rsidR="0030438B" w:rsidRPr="0030438B">
        <w:rPr>
          <w:rFonts w:cs="Arial"/>
          <w:szCs w:val="24"/>
        </w:rPr>
        <w:t>Edge TLR ammunition</w:t>
      </w:r>
      <w:r w:rsidR="00BD7F6C" w:rsidRPr="0030438B">
        <w:rPr>
          <w:rFonts w:cs="Arial"/>
          <w:szCs w:val="24"/>
        </w:rPr>
        <w:t xml:space="preserve"> are </w:t>
      </w:r>
      <w:r w:rsidR="00AA5BE7" w:rsidRPr="0030438B">
        <w:rPr>
          <w:rFonts w:cs="Arial"/>
          <w:szCs w:val="24"/>
        </w:rPr>
        <w:t>being delivered to dealers.</w:t>
      </w:r>
    </w:p>
    <w:p w14:paraId="1641C486" w14:textId="77777777" w:rsidR="003529B3" w:rsidRPr="00100EDC" w:rsidRDefault="003529B3" w:rsidP="00AA5BE7">
      <w:pPr>
        <w:rPr>
          <w:rFonts w:cs="Arial"/>
          <w:szCs w:val="24"/>
          <w:highlight w:val="yellow"/>
        </w:rPr>
      </w:pPr>
    </w:p>
    <w:p w14:paraId="3D95A147" w14:textId="13B096B9" w:rsidR="0030438B" w:rsidRDefault="0030438B" w:rsidP="0030438B">
      <w:pPr>
        <w:pStyle w:val="Header"/>
        <w:rPr>
          <w:rFonts w:ascii="Arial" w:hAnsi="Arial" w:cs="Arial"/>
        </w:rPr>
      </w:pPr>
      <w:r>
        <w:rPr>
          <w:rFonts w:ascii="Arial" w:hAnsi="Arial" w:cs="Arial"/>
        </w:rPr>
        <w:t>Unlike so-called long-range projectiles that can fail to perform on impact at lower velocities</w:t>
      </w:r>
      <w:r w:rsidR="00315321">
        <w:rPr>
          <w:rFonts w:ascii="Arial" w:hAnsi="Arial" w:cs="Arial"/>
        </w:rPr>
        <w:t xml:space="preserve"> downrange</w:t>
      </w:r>
      <w:r>
        <w:rPr>
          <w:rFonts w:ascii="Arial" w:hAnsi="Arial" w:cs="Arial"/>
        </w:rPr>
        <w:t xml:space="preserve">, the Edge TLR </w:t>
      </w:r>
      <w:r w:rsidR="004D3705">
        <w:rPr>
          <w:rFonts w:ascii="Arial" w:hAnsi="Arial" w:cs="Arial"/>
        </w:rPr>
        <w:t xml:space="preserve">bullet </w:t>
      </w:r>
      <w:r>
        <w:rPr>
          <w:rFonts w:ascii="Arial" w:hAnsi="Arial" w:cs="Arial"/>
        </w:rPr>
        <w:t>u</w:t>
      </w:r>
      <w:bookmarkStart w:id="0" w:name="_GoBack"/>
      <w:bookmarkEnd w:id="0"/>
      <w:r>
        <w:rPr>
          <w:rFonts w:ascii="Arial" w:hAnsi="Arial" w:cs="Arial"/>
        </w:rPr>
        <w:t xml:space="preserve">ses the exclusive Slipstream tip to </w:t>
      </w:r>
      <w:r w:rsidR="004D3705">
        <w:rPr>
          <w:rFonts w:ascii="Arial" w:hAnsi="Arial" w:cs="Arial"/>
        </w:rPr>
        <w:t xml:space="preserve">instantly </w:t>
      </w:r>
      <w:r>
        <w:rPr>
          <w:rFonts w:ascii="Arial" w:hAnsi="Arial" w:cs="Arial"/>
        </w:rPr>
        <w:t xml:space="preserve">initiate </w:t>
      </w:r>
      <w:r w:rsidR="00CA17C6">
        <w:rPr>
          <w:rFonts w:ascii="Arial" w:hAnsi="Arial" w:cs="Arial"/>
        </w:rPr>
        <w:t>deadly</w:t>
      </w:r>
      <w:r w:rsidR="004D3705">
        <w:rPr>
          <w:rFonts w:ascii="Arial" w:hAnsi="Arial" w:cs="Arial"/>
        </w:rPr>
        <w:t xml:space="preserve"> </w:t>
      </w:r>
      <w:r>
        <w:rPr>
          <w:rFonts w:ascii="Arial" w:hAnsi="Arial" w:cs="Arial"/>
        </w:rPr>
        <w:t>expansion.</w:t>
      </w:r>
      <w:r w:rsidR="004D3705">
        <w:rPr>
          <w:rFonts w:ascii="Arial" w:hAnsi="Arial" w:cs="Arial"/>
        </w:rPr>
        <w:t xml:space="preserve"> The tip is also crafted from the industry’s most heat-resistant polymer for the most consistent ballistics possible.</w:t>
      </w:r>
    </w:p>
    <w:p w14:paraId="75996324" w14:textId="77777777" w:rsidR="0030438B" w:rsidRDefault="0030438B" w:rsidP="0030438B">
      <w:pPr>
        <w:pStyle w:val="Header"/>
        <w:rPr>
          <w:rFonts w:ascii="Arial" w:hAnsi="Arial" w:cs="Arial"/>
        </w:rPr>
      </w:pPr>
    </w:p>
    <w:p w14:paraId="2C76AB0D" w14:textId="19CB5D05" w:rsidR="0030438B" w:rsidRDefault="0030438B" w:rsidP="0030438B">
      <w:pPr>
        <w:pStyle w:val="Header"/>
        <w:rPr>
          <w:rFonts w:ascii="Arial" w:hAnsi="Arial" w:cs="Arial"/>
        </w:rPr>
      </w:pPr>
      <w:r>
        <w:rPr>
          <w:rFonts w:ascii="Arial" w:hAnsi="Arial" w:cs="Arial"/>
        </w:rPr>
        <w:t xml:space="preserve">At close range, the bullet’s copper shank and bonded lead core retain weight for </w:t>
      </w:r>
      <w:r w:rsidR="002D3835">
        <w:rPr>
          <w:rFonts w:ascii="Arial" w:hAnsi="Arial" w:cs="Arial"/>
        </w:rPr>
        <w:t xml:space="preserve">deep, </w:t>
      </w:r>
      <w:proofErr w:type="gramStart"/>
      <w:r w:rsidR="002D3835">
        <w:rPr>
          <w:rFonts w:ascii="Arial" w:hAnsi="Arial" w:cs="Arial"/>
        </w:rPr>
        <w:t>reliable</w:t>
      </w:r>
      <w:proofErr w:type="gramEnd"/>
      <w:r w:rsidR="002D3835">
        <w:rPr>
          <w:rFonts w:ascii="Arial" w:hAnsi="Arial" w:cs="Arial"/>
        </w:rPr>
        <w:t xml:space="preserve"> </w:t>
      </w:r>
      <w:r>
        <w:rPr>
          <w:rFonts w:ascii="Arial" w:hAnsi="Arial" w:cs="Arial"/>
        </w:rPr>
        <w:t>penetration. Its long, sleek profile offers an extremely high ballistic coefficient</w:t>
      </w:r>
      <w:r w:rsidR="002D3835">
        <w:rPr>
          <w:rFonts w:ascii="Arial" w:hAnsi="Arial" w:cs="Arial"/>
        </w:rPr>
        <w:t>,</w:t>
      </w:r>
      <w:r>
        <w:rPr>
          <w:rFonts w:ascii="Arial" w:hAnsi="Arial" w:cs="Arial"/>
        </w:rPr>
        <w:t xml:space="preserve"> and </w:t>
      </w:r>
      <w:proofErr w:type="spellStart"/>
      <w:r>
        <w:rPr>
          <w:rFonts w:ascii="Arial" w:hAnsi="Arial" w:cs="Arial"/>
        </w:rPr>
        <w:t>AccuChannel</w:t>
      </w:r>
      <w:proofErr w:type="spellEnd"/>
      <w:r>
        <w:rPr>
          <w:rFonts w:ascii="Arial" w:hAnsi="Arial" w:cs="Arial"/>
        </w:rPr>
        <w:t xml:space="preserve"> groove technology improves accuracy and reduces drag</w:t>
      </w:r>
      <w:r w:rsidR="00315321">
        <w:rPr>
          <w:rFonts w:ascii="Arial" w:hAnsi="Arial" w:cs="Arial"/>
        </w:rPr>
        <w:t xml:space="preserve"> across the range spectrum</w:t>
      </w:r>
      <w:r>
        <w:rPr>
          <w:rFonts w:ascii="Arial" w:hAnsi="Arial" w:cs="Arial"/>
        </w:rPr>
        <w:t>.</w:t>
      </w:r>
      <w:r w:rsidR="000D0311">
        <w:rPr>
          <w:rFonts w:ascii="Arial" w:hAnsi="Arial" w:cs="Arial"/>
        </w:rPr>
        <w:t xml:space="preserve"> </w:t>
      </w:r>
    </w:p>
    <w:p w14:paraId="51D940EA" w14:textId="77777777" w:rsidR="00DA43ED" w:rsidRDefault="00DA43ED" w:rsidP="0030438B">
      <w:pPr>
        <w:pStyle w:val="Header"/>
        <w:rPr>
          <w:rFonts w:ascii="Arial" w:hAnsi="Arial" w:cs="Arial"/>
        </w:rPr>
      </w:pPr>
    </w:p>
    <w:p w14:paraId="31BF5B0B" w14:textId="7F2B9D73" w:rsidR="00DA43ED" w:rsidRDefault="00DA43ED" w:rsidP="00DA43ED">
      <w:pPr>
        <w:rPr>
          <w:rFonts w:ascii="Calibri" w:hAnsi="Calibri"/>
          <w:color w:val="000000"/>
          <w:sz w:val="22"/>
        </w:rPr>
      </w:pPr>
      <w:r w:rsidRPr="00DA43ED">
        <w:t xml:space="preserve">Watch Edge TLR video: </w:t>
      </w:r>
      <w:hyperlink r:id="rId10" w:history="1">
        <w:r w:rsidR="003464BD" w:rsidRPr="00471E55">
          <w:rPr>
            <w:rStyle w:val="Hyperlink"/>
          </w:rPr>
          <w:t>https://youtu.be/ew6w8</w:t>
        </w:r>
        <w:r w:rsidR="003464BD" w:rsidRPr="00471E55">
          <w:rPr>
            <w:rStyle w:val="Hyperlink"/>
          </w:rPr>
          <w:t>R</w:t>
        </w:r>
        <w:r w:rsidR="003464BD" w:rsidRPr="00471E55">
          <w:rPr>
            <w:rStyle w:val="Hyperlink"/>
          </w:rPr>
          <w:t>eFkuc</w:t>
        </w:r>
      </w:hyperlink>
      <w:r w:rsidR="003464BD">
        <w:t xml:space="preserve"> </w:t>
      </w:r>
    </w:p>
    <w:p w14:paraId="2BCC4C1D" w14:textId="77777777" w:rsidR="00FE4B2D" w:rsidRPr="00446105" w:rsidRDefault="00FE4B2D" w:rsidP="00FE4B2D">
      <w:pPr>
        <w:rPr>
          <w:rFonts w:cs="Arial"/>
          <w:bCs/>
        </w:rPr>
      </w:pPr>
    </w:p>
    <w:p w14:paraId="4254A444" w14:textId="05EEBDD5" w:rsidR="00E11465" w:rsidRPr="00446105" w:rsidRDefault="00FE4B2D" w:rsidP="00446105">
      <w:pPr>
        <w:pStyle w:val="Header"/>
        <w:tabs>
          <w:tab w:val="clear" w:pos="4320"/>
          <w:tab w:val="clear" w:pos="8640"/>
        </w:tabs>
        <w:rPr>
          <w:rFonts w:ascii="Arial" w:hAnsi="Arial" w:cs="Arial"/>
          <w:b/>
          <w:bCs/>
        </w:rPr>
      </w:pPr>
      <w:r w:rsidRPr="00446105">
        <w:rPr>
          <w:rFonts w:ascii="Arial" w:hAnsi="Arial" w:cs="Arial"/>
          <w:b/>
          <w:bCs/>
        </w:rPr>
        <w:t>Features &amp; Benefits</w:t>
      </w:r>
    </w:p>
    <w:p w14:paraId="4515CB44" w14:textId="77777777" w:rsidR="00523E3D" w:rsidRPr="00446105" w:rsidRDefault="00523E3D" w:rsidP="00523E3D">
      <w:pPr>
        <w:pStyle w:val="ListParagraph"/>
        <w:numPr>
          <w:ilvl w:val="0"/>
          <w:numId w:val="12"/>
        </w:numPr>
        <w:rPr>
          <w:rFonts w:ascii="Arial" w:hAnsi="Arial" w:cs="Arial"/>
          <w:bCs/>
        </w:rPr>
      </w:pPr>
      <w:r w:rsidRPr="00446105">
        <w:rPr>
          <w:rFonts w:ascii="Arial" w:hAnsi="Arial" w:cs="Arial"/>
          <w:bCs/>
        </w:rPr>
        <w:t>Match-grade long-range accuracy in a bonded hunting bullet</w:t>
      </w:r>
    </w:p>
    <w:p w14:paraId="08F1F5BE" w14:textId="47453F53" w:rsidR="004D3705" w:rsidRPr="004D3705" w:rsidRDefault="004D3705" w:rsidP="004D3705">
      <w:pPr>
        <w:pStyle w:val="ListParagraph"/>
        <w:numPr>
          <w:ilvl w:val="0"/>
          <w:numId w:val="12"/>
        </w:numPr>
        <w:rPr>
          <w:rFonts w:ascii="Arial" w:hAnsi="Arial" w:cs="Arial"/>
          <w:bCs/>
        </w:rPr>
      </w:pPr>
      <w:r w:rsidRPr="002A6385">
        <w:rPr>
          <w:rFonts w:ascii="Arial" w:hAnsi="Arial" w:cs="Arial"/>
          <w:bCs/>
        </w:rPr>
        <w:t>High-performance polymer tip material provides the industry's highest heat resistance for the most consistent ballistics</w:t>
      </w:r>
    </w:p>
    <w:p w14:paraId="7023C7BE" w14:textId="63B0450C" w:rsidR="00523E3D" w:rsidRDefault="00523E3D" w:rsidP="00523E3D">
      <w:pPr>
        <w:pStyle w:val="ListParagraph"/>
        <w:numPr>
          <w:ilvl w:val="0"/>
          <w:numId w:val="12"/>
        </w:numPr>
        <w:rPr>
          <w:rFonts w:ascii="Arial" w:hAnsi="Arial" w:cs="Arial"/>
          <w:bCs/>
        </w:rPr>
      </w:pPr>
      <w:r w:rsidRPr="00446105">
        <w:rPr>
          <w:rFonts w:ascii="Arial" w:hAnsi="Arial" w:cs="Arial"/>
          <w:bCs/>
        </w:rPr>
        <w:t>Extremely</w:t>
      </w:r>
      <w:r>
        <w:rPr>
          <w:rFonts w:ascii="Arial" w:hAnsi="Arial" w:cs="Arial"/>
          <w:bCs/>
        </w:rPr>
        <w:t xml:space="preserve"> high ballistic coefficient</w:t>
      </w:r>
      <w:r w:rsidR="000D0311">
        <w:rPr>
          <w:rFonts w:ascii="Arial" w:hAnsi="Arial" w:cs="Arial"/>
          <w:bCs/>
        </w:rPr>
        <w:t xml:space="preserve"> with target bullet precision</w:t>
      </w:r>
    </w:p>
    <w:p w14:paraId="27B2AE46" w14:textId="469B2772" w:rsidR="00523E3D" w:rsidRDefault="00523E3D" w:rsidP="00523E3D">
      <w:pPr>
        <w:pStyle w:val="ListParagraph"/>
        <w:numPr>
          <w:ilvl w:val="0"/>
          <w:numId w:val="12"/>
        </w:numPr>
        <w:rPr>
          <w:rFonts w:ascii="Arial" w:hAnsi="Arial" w:cs="Arial"/>
          <w:bCs/>
        </w:rPr>
      </w:pPr>
      <w:r>
        <w:rPr>
          <w:rFonts w:ascii="Arial" w:hAnsi="Arial" w:cs="Arial"/>
          <w:bCs/>
        </w:rPr>
        <w:t>Exclusive Slipstream</w:t>
      </w:r>
      <w:r w:rsidRPr="007E3309">
        <w:rPr>
          <w:rFonts w:ascii="Arial" w:hAnsi="Arial" w:cs="Arial"/>
          <w:bCs/>
        </w:rPr>
        <w:t xml:space="preserve"> </w:t>
      </w:r>
      <w:r>
        <w:rPr>
          <w:rFonts w:ascii="Arial" w:hAnsi="Arial" w:cs="Arial"/>
          <w:bCs/>
        </w:rPr>
        <w:t>t</w:t>
      </w:r>
      <w:r w:rsidRPr="007E3309">
        <w:rPr>
          <w:rFonts w:ascii="Arial" w:hAnsi="Arial" w:cs="Arial"/>
          <w:bCs/>
        </w:rPr>
        <w:t xml:space="preserve">ip </w:t>
      </w:r>
      <w:r>
        <w:rPr>
          <w:rFonts w:ascii="Arial" w:hAnsi="Arial" w:cs="Arial"/>
          <w:bCs/>
        </w:rPr>
        <w:t>helps flatten trajectories and initiate</w:t>
      </w:r>
      <w:r w:rsidR="004D3705">
        <w:rPr>
          <w:rFonts w:ascii="Arial" w:hAnsi="Arial" w:cs="Arial"/>
          <w:bCs/>
        </w:rPr>
        <w:t>s</w:t>
      </w:r>
      <w:r>
        <w:rPr>
          <w:rFonts w:ascii="Arial" w:hAnsi="Arial" w:cs="Arial"/>
          <w:bCs/>
        </w:rPr>
        <w:t xml:space="preserve"> low-</w:t>
      </w:r>
      <w:r w:rsidRPr="007E3309">
        <w:rPr>
          <w:rFonts w:ascii="Arial" w:hAnsi="Arial" w:cs="Arial"/>
          <w:bCs/>
        </w:rPr>
        <w:t xml:space="preserve">velocity </w:t>
      </w:r>
      <w:r>
        <w:rPr>
          <w:rFonts w:ascii="Arial" w:hAnsi="Arial" w:cs="Arial"/>
          <w:bCs/>
        </w:rPr>
        <w:t>expansion</w:t>
      </w:r>
    </w:p>
    <w:p w14:paraId="0CD47CCA" w14:textId="77777777" w:rsidR="00523E3D" w:rsidRPr="00614F25" w:rsidRDefault="00523E3D" w:rsidP="00523E3D">
      <w:pPr>
        <w:pStyle w:val="ListParagraph"/>
        <w:numPr>
          <w:ilvl w:val="0"/>
          <w:numId w:val="12"/>
        </w:numPr>
        <w:rPr>
          <w:rFonts w:ascii="Arial" w:hAnsi="Arial" w:cs="Arial"/>
          <w:bCs/>
        </w:rPr>
      </w:pPr>
      <w:r w:rsidRPr="00614F25">
        <w:rPr>
          <w:rFonts w:ascii="Arial" w:hAnsi="Arial" w:cs="Arial"/>
          <w:bCs/>
        </w:rPr>
        <w:t>Less wind drift and drop</w:t>
      </w:r>
    </w:p>
    <w:p w14:paraId="4EC3FE30" w14:textId="7C55CB33" w:rsidR="00523E3D" w:rsidRPr="007E3309" w:rsidRDefault="00523E3D" w:rsidP="00523E3D">
      <w:pPr>
        <w:pStyle w:val="ListParagraph"/>
        <w:numPr>
          <w:ilvl w:val="0"/>
          <w:numId w:val="12"/>
        </w:numPr>
        <w:rPr>
          <w:rFonts w:ascii="Arial" w:hAnsi="Arial" w:cs="Arial"/>
          <w:bCs/>
        </w:rPr>
      </w:pPr>
      <w:proofErr w:type="spellStart"/>
      <w:r>
        <w:rPr>
          <w:rFonts w:ascii="Arial" w:hAnsi="Arial" w:cs="Arial"/>
          <w:bCs/>
        </w:rPr>
        <w:t>AccuChannel</w:t>
      </w:r>
      <w:proofErr w:type="spellEnd"/>
      <w:r w:rsidRPr="007E3309">
        <w:rPr>
          <w:rFonts w:ascii="Arial" w:hAnsi="Arial" w:cs="Arial"/>
          <w:bCs/>
        </w:rPr>
        <w:t xml:space="preserve"> groove technology</w:t>
      </w:r>
      <w:r>
        <w:rPr>
          <w:rFonts w:ascii="Arial" w:hAnsi="Arial" w:cs="Arial"/>
          <w:bCs/>
        </w:rPr>
        <w:t xml:space="preserve"> minimizes drag</w:t>
      </w:r>
      <w:r w:rsidR="000D0311">
        <w:rPr>
          <w:rFonts w:ascii="Arial" w:hAnsi="Arial" w:cs="Arial"/>
          <w:bCs/>
        </w:rPr>
        <w:t xml:space="preserve"> and improves accuracy</w:t>
      </w:r>
    </w:p>
    <w:p w14:paraId="4FFB691A" w14:textId="77777777" w:rsidR="00523E3D" w:rsidRPr="007E3309" w:rsidRDefault="00523E3D" w:rsidP="00523E3D">
      <w:pPr>
        <w:pStyle w:val="ListParagraph"/>
        <w:numPr>
          <w:ilvl w:val="0"/>
          <w:numId w:val="12"/>
        </w:numPr>
        <w:rPr>
          <w:rFonts w:ascii="Arial" w:hAnsi="Arial" w:cs="Arial"/>
          <w:bCs/>
        </w:rPr>
      </w:pPr>
      <w:r w:rsidRPr="007E3309">
        <w:rPr>
          <w:rFonts w:ascii="Arial" w:hAnsi="Arial" w:cs="Arial"/>
          <w:bCs/>
        </w:rPr>
        <w:lastRenderedPageBreak/>
        <w:t>Copper shank and bonded lead core</w:t>
      </w:r>
      <w:r>
        <w:rPr>
          <w:rFonts w:ascii="Arial" w:hAnsi="Arial" w:cs="Arial"/>
          <w:bCs/>
        </w:rPr>
        <w:t xml:space="preserve"> retain weight for deep penetration at any range</w:t>
      </w:r>
      <w:r w:rsidRPr="007E3309">
        <w:rPr>
          <w:rFonts w:ascii="Arial" w:hAnsi="Arial" w:cs="Arial"/>
          <w:bCs/>
        </w:rPr>
        <w:t xml:space="preserve"> </w:t>
      </w:r>
    </w:p>
    <w:p w14:paraId="6DF306B1" w14:textId="688EB788" w:rsidR="00523E3D" w:rsidRPr="00F7618F" w:rsidRDefault="00523E3D" w:rsidP="00E11465">
      <w:pPr>
        <w:pStyle w:val="ListParagraph"/>
        <w:numPr>
          <w:ilvl w:val="0"/>
          <w:numId w:val="12"/>
        </w:numPr>
        <w:rPr>
          <w:rFonts w:ascii="Arial" w:hAnsi="Arial" w:cs="Arial"/>
          <w:bCs/>
        </w:rPr>
      </w:pPr>
      <w:r w:rsidRPr="007E3309">
        <w:rPr>
          <w:rFonts w:ascii="Arial" w:hAnsi="Arial" w:cs="Arial"/>
          <w:bCs/>
        </w:rPr>
        <w:t xml:space="preserve">Demonstrated </w:t>
      </w:r>
      <w:r>
        <w:rPr>
          <w:rFonts w:ascii="Arial" w:hAnsi="Arial" w:cs="Arial"/>
          <w:bCs/>
        </w:rPr>
        <w:t xml:space="preserve">expansion at </w:t>
      </w:r>
      <w:r w:rsidR="00CF1DCA">
        <w:rPr>
          <w:rFonts w:ascii="Arial" w:hAnsi="Arial" w:cs="Arial"/>
          <w:bCs/>
        </w:rPr>
        <w:t xml:space="preserve">out to 1,200 </w:t>
      </w:r>
      <w:r>
        <w:rPr>
          <w:rFonts w:ascii="Arial" w:hAnsi="Arial" w:cs="Arial"/>
          <w:bCs/>
        </w:rPr>
        <w:t xml:space="preserve">yards </w:t>
      </w:r>
    </w:p>
    <w:p w14:paraId="27A87B18" w14:textId="77777777" w:rsidR="00523E3D" w:rsidRPr="00100EDC" w:rsidRDefault="00523E3D" w:rsidP="00E11465">
      <w:pPr>
        <w:pStyle w:val="Header"/>
        <w:rPr>
          <w:rFonts w:ascii="Arial" w:hAnsi="Arial" w:cs="Arial"/>
          <w:highlight w:val="yellow"/>
        </w:rPr>
      </w:pPr>
    </w:p>
    <w:p w14:paraId="1777894A" w14:textId="7A51021A" w:rsidR="001A0CFE" w:rsidRPr="00F7618F" w:rsidRDefault="00E11465" w:rsidP="00F7618F">
      <w:pPr>
        <w:tabs>
          <w:tab w:val="left" w:pos="1620"/>
          <w:tab w:val="left" w:pos="5400"/>
          <w:tab w:val="left" w:pos="7920"/>
        </w:tabs>
        <w:autoSpaceDE w:val="0"/>
        <w:autoSpaceDN w:val="0"/>
        <w:adjustRightInd w:val="0"/>
        <w:rPr>
          <w:rFonts w:cs="Arial"/>
          <w:b/>
        </w:rPr>
      </w:pPr>
      <w:r w:rsidRPr="00F7618F">
        <w:rPr>
          <w:rFonts w:cs="Arial"/>
          <w:b/>
        </w:rPr>
        <w:t>Part No. / Description / MSRP</w:t>
      </w:r>
    </w:p>
    <w:p w14:paraId="1F273969" w14:textId="0F9F0BFE" w:rsidR="001A0CFE" w:rsidRPr="0016086F" w:rsidRDefault="001A0CFE" w:rsidP="001A0CFE">
      <w:pPr>
        <w:tabs>
          <w:tab w:val="left" w:pos="2340"/>
          <w:tab w:val="left" w:pos="6930"/>
          <w:tab w:val="left" w:pos="9270"/>
        </w:tabs>
        <w:rPr>
          <w:rFonts w:eastAsia="Arial Unicode MS" w:cs="Arial"/>
        </w:rPr>
      </w:pPr>
      <w:r w:rsidRPr="0016086F">
        <w:rPr>
          <w:rFonts w:eastAsia="Arial Unicode MS" w:cs="Arial"/>
        </w:rPr>
        <w:t>P308ETLR175</w:t>
      </w:r>
      <w:r>
        <w:rPr>
          <w:rFonts w:eastAsia="Arial Unicode MS" w:cs="Arial"/>
        </w:rPr>
        <w:t xml:space="preserve"> / </w:t>
      </w:r>
      <w:r w:rsidRPr="0016086F">
        <w:rPr>
          <w:rFonts w:eastAsia="Arial Unicode MS" w:cs="Arial"/>
        </w:rPr>
        <w:t>308 Win. 175-grain Edge TLR</w:t>
      </w:r>
      <w:r>
        <w:rPr>
          <w:rFonts w:eastAsia="Arial Unicode MS" w:cs="Arial"/>
        </w:rPr>
        <w:t xml:space="preserve"> / </w:t>
      </w:r>
      <w:r w:rsidRPr="0016086F">
        <w:rPr>
          <w:rFonts w:eastAsia="Arial Unicode MS" w:cs="Arial"/>
        </w:rPr>
        <w:t>$47.95</w:t>
      </w:r>
    </w:p>
    <w:p w14:paraId="3ED23E52" w14:textId="43F91AAA" w:rsidR="001A0CFE" w:rsidRPr="0016086F" w:rsidRDefault="001A0CFE" w:rsidP="001A0CFE">
      <w:pPr>
        <w:tabs>
          <w:tab w:val="left" w:pos="2340"/>
          <w:tab w:val="left" w:pos="6930"/>
          <w:tab w:val="left" w:pos="9270"/>
        </w:tabs>
        <w:rPr>
          <w:rFonts w:eastAsia="Arial Unicode MS" w:cs="Arial"/>
        </w:rPr>
      </w:pPr>
      <w:r w:rsidRPr="0016086F">
        <w:rPr>
          <w:rFonts w:eastAsia="Arial Unicode MS" w:cs="Arial"/>
        </w:rPr>
        <w:t>P3006ETLR175</w:t>
      </w:r>
      <w:r>
        <w:rPr>
          <w:rFonts w:eastAsia="Arial Unicode MS" w:cs="Arial"/>
        </w:rPr>
        <w:t xml:space="preserve"> / </w:t>
      </w:r>
      <w:r w:rsidRPr="0016086F">
        <w:rPr>
          <w:rFonts w:eastAsia="Arial Unicode MS" w:cs="Arial"/>
        </w:rPr>
        <w:t>30-06 Spring. 175-grain Edge TLR</w:t>
      </w:r>
      <w:r>
        <w:rPr>
          <w:rFonts w:eastAsia="Arial Unicode MS" w:cs="Arial"/>
        </w:rPr>
        <w:t xml:space="preserve"> / </w:t>
      </w:r>
      <w:r w:rsidRPr="0016086F">
        <w:rPr>
          <w:rFonts w:eastAsia="Arial Unicode MS" w:cs="Arial"/>
        </w:rPr>
        <w:t>$47.95</w:t>
      </w:r>
    </w:p>
    <w:p w14:paraId="22ADAD14" w14:textId="5F976DAB" w:rsidR="001A0CFE" w:rsidRPr="0016086F" w:rsidRDefault="001A0CFE" w:rsidP="001A0CFE">
      <w:pPr>
        <w:tabs>
          <w:tab w:val="left" w:pos="2340"/>
          <w:tab w:val="left" w:pos="6930"/>
          <w:tab w:val="left" w:pos="9270"/>
        </w:tabs>
        <w:rPr>
          <w:rFonts w:eastAsia="Arial Unicode MS" w:cs="Arial"/>
        </w:rPr>
      </w:pPr>
      <w:r w:rsidRPr="0016086F">
        <w:rPr>
          <w:rFonts w:eastAsia="Arial Unicode MS" w:cs="Arial"/>
        </w:rPr>
        <w:t>P300WETLR200</w:t>
      </w:r>
      <w:r>
        <w:rPr>
          <w:rFonts w:eastAsia="Arial Unicode MS" w:cs="Arial"/>
        </w:rPr>
        <w:t xml:space="preserve"> / </w:t>
      </w:r>
      <w:r w:rsidRPr="0016086F">
        <w:rPr>
          <w:rFonts w:eastAsia="Arial Unicode MS" w:cs="Arial"/>
        </w:rPr>
        <w:t>300 Win. Mag. 200-grain Edge TLR</w:t>
      </w:r>
      <w:r>
        <w:rPr>
          <w:rFonts w:eastAsia="Arial Unicode MS" w:cs="Arial"/>
        </w:rPr>
        <w:t xml:space="preserve"> / </w:t>
      </w:r>
      <w:r w:rsidRPr="0016086F">
        <w:rPr>
          <w:rFonts w:eastAsia="Arial Unicode MS" w:cs="Arial"/>
        </w:rPr>
        <w:t>$59.95</w:t>
      </w:r>
    </w:p>
    <w:p w14:paraId="5A38E175" w14:textId="77777777" w:rsidR="00B5324B" w:rsidRDefault="001A0CFE" w:rsidP="00B5324B">
      <w:pPr>
        <w:tabs>
          <w:tab w:val="left" w:pos="2340"/>
          <w:tab w:val="left" w:pos="6930"/>
          <w:tab w:val="left" w:pos="9270"/>
        </w:tabs>
        <w:rPr>
          <w:rFonts w:eastAsia="Arial Unicode MS" w:cs="Arial"/>
          <w:sz w:val="22"/>
          <w:szCs w:val="22"/>
        </w:rPr>
      </w:pPr>
      <w:r w:rsidRPr="0016086F">
        <w:rPr>
          <w:rFonts w:eastAsia="Arial Unicode MS" w:cs="Arial"/>
        </w:rPr>
        <w:t>P300WSMETLR200</w:t>
      </w:r>
      <w:r>
        <w:rPr>
          <w:rFonts w:eastAsia="Arial Unicode MS" w:cs="Arial"/>
        </w:rPr>
        <w:t xml:space="preserve"> / </w:t>
      </w:r>
      <w:r w:rsidRPr="0016086F">
        <w:rPr>
          <w:rFonts w:eastAsia="Arial Unicode MS" w:cs="Arial"/>
        </w:rPr>
        <w:t>300 Win. Short Mag. 200-grain Edge TLR</w:t>
      </w:r>
      <w:r>
        <w:rPr>
          <w:rFonts w:eastAsia="Arial Unicode MS" w:cs="Arial"/>
        </w:rPr>
        <w:t xml:space="preserve"> / </w:t>
      </w:r>
      <w:r w:rsidRPr="0016086F">
        <w:rPr>
          <w:rFonts w:eastAsia="Arial Unicode MS" w:cs="Arial"/>
        </w:rPr>
        <w:t>$59.95</w:t>
      </w:r>
    </w:p>
    <w:p w14:paraId="4E18B880" w14:textId="77777777" w:rsidR="00EE5328" w:rsidRDefault="00EE5328" w:rsidP="00B5324B">
      <w:pPr>
        <w:tabs>
          <w:tab w:val="left" w:pos="2340"/>
          <w:tab w:val="left" w:pos="6930"/>
          <w:tab w:val="left" w:pos="9270"/>
        </w:tabs>
        <w:rPr>
          <w:rFonts w:cs="Arial"/>
          <w:szCs w:val="24"/>
        </w:rPr>
      </w:pPr>
    </w:p>
    <w:p w14:paraId="01137C5F" w14:textId="77322817" w:rsidR="00E018A7" w:rsidRPr="00B5324B" w:rsidRDefault="005844B4" w:rsidP="00B5324B">
      <w:pPr>
        <w:tabs>
          <w:tab w:val="left" w:pos="2340"/>
          <w:tab w:val="left" w:pos="6930"/>
          <w:tab w:val="left" w:pos="9270"/>
        </w:tabs>
        <w:rPr>
          <w:rFonts w:eastAsia="Arial Unicode MS" w:cs="Arial"/>
          <w:sz w:val="22"/>
          <w:szCs w:val="22"/>
        </w:rPr>
      </w:pPr>
      <w:r w:rsidRPr="00F7618F">
        <w:rPr>
          <w:rFonts w:cs="Arial"/>
          <w:szCs w:val="24"/>
        </w:rPr>
        <w:t xml:space="preserve">Federal Premium </w:t>
      </w:r>
      <w:r w:rsidR="009C1249" w:rsidRPr="00F7618F">
        <w:rPr>
          <w:rFonts w:cs="Arial"/>
          <w:szCs w:val="24"/>
        </w:rPr>
        <w:t>is a</w:t>
      </w:r>
      <w:r w:rsidRPr="00F7618F">
        <w:rPr>
          <w:rFonts w:cs="Arial"/>
          <w:szCs w:val="24"/>
        </w:rPr>
        <w:t xml:space="preserve"> brand of Vista Outdoor Inc., an outdoor sports and recreation company. For mor</w:t>
      </w:r>
      <w:r w:rsidR="003776CF" w:rsidRPr="00F7618F">
        <w:rPr>
          <w:rFonts w:cs="Arial"/>
          <w:szCs w:val="24"/>
        </w:rPr>
        <w:t>e information</w:t>
      </w:r>
      <w:r w:rsidR="009C1249" w:rsidRPr="00F7618F">
        <w:rPr>
          <w:rFonts w:cs="Arial"/>
          <w:szCs w:val="24"/>
        </w:rPr>
        <w:t xml:space="preserve"> on Federal Premium</w:t>
      </w:r>
      <w:r w:rsidRPr="00F7618F">
        <w:rPr>
          <w:rFonts w:cs="Arial"/>
          <w:szCs w:val="24"/>
        </w:rPr>
        <w:t xml:space="preserve">, go to </w:t>
      </w:r>
      <w:hyperlink r:id="rId11" w:history="1">
        <w:r w:rsidRPr="00F7618F">
          <w:rPr>
            <w:rStyle w:val="Hyperlink"/>
            <w:rFonts w:cs="Arial"/>
            <w:szCs w:val="24"/>
          </w:rPr>
          <w:t>www.federalpremium.com</w:t>
        </w:r>
      </w:hyperlink>
      <w:r w:rsidR="009C1249" w:rsidRPr="00F7618F">
        <w:rPr>
          <w:rFonts w:cs="Arial"/>
          <w:szCs w:val="24"/>
        </w:rPr>
        <w:t>.</w:t>
      </w:r>
    </w:p>
    <w:p w14:paraId="0F627980" w14:textId="77777777" w:rsidR="00A02FBB" w:rsidRDefault="00A02FBB" w:rsidP="00A02FBB">
      <w:pPr>
        <w:rPr>
          <w:rFonts w:cs="Arial"/>
          <w:szCs w:val="24"/>
        </w:rPr>
      </w:pPr>
    </w:p>
    <w:p w14:paraId="23675446" w14:textId="77777777" w:rsidR="00EE5328" w:rsidRPr="00F7618F" w:rsidRDefault="00EE5328" w:rsidP="00A02FBB">
      <w:pPr>
        <w:rPr>
          <w:rFonts w:cs="Arial"/>
          <w:szCs w:val="24"/>
        </w:rPr>
      </w:pPr>
    </w:p>
    <w:p w14:paraId="0867FD98" w14:textId="77777777" w:rsidR="00A236BD" w:rsidRDefault="00A236BD" w:rsidP="00A236BD">
      <w:pPr>
        <w:rPr>
          <w:rFonts w:cs="Arial"/>
          <w:b/>
          <w:bCs/>
          <w:szCs w:val="24"/>
        </w:rPr>
      </w:pPr>
      <w:r>
        <w:rPr>
          <w:b/>
          <w:bCs/>
        </w:rPr>
        <w:t>About Vista Outdoor</w:t>
      </w:r>
    </w:p>
    <w:p w14:paraId="187866D8" w14:textId="77777777" w:rsidR="00A236BD" w:rsidRDefault="00A236BD" w:rsidP="00A236BD">
      <w:pPr>
        <w:rPr>
          <w:rFonts w:ascii="Calibri" w:hAnsi="Calibri"/>
          <w:sz w:val="22"/>
          <w:szCs w:val="22"/>
        </w:rPr>
      </w:pPr>
      <w: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2" w:history="1">
        <w:r>
          <w:rPr>
            <w:rStyle w:val="Hyperlink"/>
          </w:rPr>
          <w:t>www.vistaoutdoor.com</w:t>
        </w:r>
      </w:hyperlink>
      <w:r>
        <w:t xml:space="preserve"> or follow us on Twitter @</w:t>
      </w:r>
      <w:proofErr w:type="spellStart"/>
      <w:r>
        <w:t>VistaOutdoorInc</w:t>
      </w:r>
      <w:proofErr w:type="spellEnd"/>
      <w:r>
        <w:t xml:space="preserve"> and Facebook at </w:t>
      </w:r>
      <w:hyperlink r:id="rId13" w:history="1">
        <w:r>
          <w:rPr>
            <w:rStyle w:val="Hyperlink"/>
          </w:rPr>
          <w:t>www.facebook.com/vistaoutdoor</w:t>
        </w:r>
      </w:hyperlink>
      <w:r>
        <w:t>.</w:t>
      </w:r>
    </w:p>
    <w:p w14:paraId="4FDBEECD" w14:textId="77777777" w:rsidR="00A02FBB" w:rsidRPr="00F7618F" w:rsidRDefault="00A02FBB" w:rsidP="00A02FBB">
      <w:pPr>
        <w:rPr>
          <w:rFonts w:cs="Arial"/>
          <w:szCs w:val="24"/>
        </w:rPr>
      </w:pPr>
    </w:p>
    <w:p w14:paraId="43651D5E" w14:textId="77777777" w:rsidR="00A02FBB" w:rsidRPr="006817C0" w:rsidRDefault="00A02FBB" w:rsidP="00A02FBB">
      <w:pPr>
        <w:jc w:val="center"/>
        <w:rPr>
          <w:rFonts w:cs="Arial"/>
          <w:szCs w:val="24"/>
        </w:rPr>
      </w:pPr>
      <w:r w:rsidRPr="00F7618F">
        <w:rPr>
          <w:rFonts w:cs="Arial"/>
          <w:szCs w:val="24"/>
        </w:rPr>
        <w:t>###</w:t>
      </w:r>
    </w:p>
    <w:p w14:paraId="0054E2F4" w14:textId="7ED7E3DE" w:rsidR="00FA36C5" w:rsidRPr="006817C0" w:rsidRDefault="00FA36C5" w:rsidP="00A02FBB">
      <w:pPr>
        <w:rPr>
          <w:rFonts w:cs="Arial"/>
          <w:szCs w:val="24"/>
        </w:rPr>
      </w:pPr>
    </w:p>
    <w:sectPr w:rsidR="00FA36C5" w:rsidRPr="006817C0"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03C79" w14:textId="77777777" w:rsidR="00100CBE" w:rsidRDefault="00100CBE">
      <w:r>
        <w:separator/>
      </w:r>
    </w:p>
  </w:endnote>
  <w:endnote w:type="continuationSeparator" w:id="0">
    <w:p w14:paraId="257E5ACF" w14:textId="77777777" w:rsidR="00100CBE" w:rsidRDefault="0010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5C6CF960"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3464B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464BD">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4C17D" w14:textId="77777777" w:rsidR="00100CBE" w:rsidRDefault="00100CBE">
      <w:r>
        <w:separator/>
      </w:r>
    </w:p>
  </w:footnote>
  <w:footnote w:type="continuationSeparator" w:id="0">
    <w:p w14:paraId="4A8D4DF3" w14:textId="77777777" w:rsidR="00100CBE" w:rsidRDefault="00100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11"/>
  </w:num>
  <w:num w:numId="5">
    <w:abstractNumId w:val="9"/>
  </w:num>
  <w:num w:numId="6">
    <w:abstractNumId w:val="7"/>
  </w:num>
  <w:num w:numId="7">
    <w:abstractNumId w:val="0"/>
  </w:num>
  <w:num w:numId="8">
    <w:abstractNumId w:val="10"/>
  </w:num>
  <w:num w:numId="9">
    <w:abstractNumId w:val="2"/>
  </w:num>
  <w:num w:numId="10">
    <w:abstractNumId w:val="8"/>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18F2"/>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46105"/>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5DD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3F44"/>
    <w:rsid w:val="00C841D4"/>
    <w:rsid w:val="00C8706C"/>
    <w:rsid w:val="00C93F11"/>
    <w:rsid w:val="00C94CEC"/>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48"/>
    <w:rsid w:val="00D34F2E"/>
    <w:rsid w:val="00D362DE"/>
    <w:rsid w:val="00D37439"/>
    <w:rsid w:val="00D5100B"/>
    <w:rsid w:val="00D53FF6"/>
    <w:rsid w:val="00D54B32"/>
    <w:rsid w:val="00D56B4E"/>
    <w:rsid w:val="00D601DA"/>
    <w:rsid w:val="00D76D66"/>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783C"/>
    <w:rsid w:val="00F20D7A"/>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7618F"/>
    <w:rsid w:val="00F929B7"/>
    <w:rsid w:val="00F93C32"/>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F89B6AE-8A74-48BD-956D-AB268203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alpremiu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ew6w8ReFkuc"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59D46-14ED-4118-A7D0-25525D2A3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3569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8</cp:revision>
  <cp:lastPrinted>2016-11-30T19:44:00Z</cp:lastPrinted>
  <dcterms:created xsi:type="dcterms:W3CDTF">2017-04-26T14:53:00Z</dcterms:created>
  <dcterms:modified xsi:type="dcterms:W3CDTF">2017-08-16T14:44:00Z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