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826DB4"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826DB4">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826DB4"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Pr="00826DB4">
        <w:tab/>
      </w:r>
      <w:r w:rsidR="00050658" w:rsidRPr="00826DB4">
        <w:t xml:space="preserve"> </w:t>
      </w:r>
      <w:r w:rsidR="00963A5F" w:rsidRPr="00826DB4">
        <w:rPr>
          <w:rFonts w:cs="Arial"/>
          <w:b/>
        </w:rPr>
        <w:t xml:space="preserve">Contact: </w:t>
      </w:r>
      <w:r w:rsidRPr="00826DB4">
        <w:rPr>
          <w:rFonts w:cs="Arial"/>
          <w:b/>
        </w:rPr>
        <w:t>JJ Reich</w:t>
      </w:r>
    </w:p>
    <w:p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Communications Manager</w:t>
      </w:r>
    </w:p>
    <w:p w:rsidR="00BC4983" w:rsidRPr="00826DB4"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Firearms and Ammunition</w:t>
      </w:r>
    </w:p>
    <w:p w:rsidR="001067AB" w:rsidRPr="00826DB4"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ab/>
        <w:t>(763) 323-386</w:t>
      </w:r>
      <w:r w:rsidR="00BC4983" w:rsidRPr="00826DB4">
        <w:rPr>
          <w:rFonts w:cs="Arial"/>
        </w:rPr>
        <w:t>2</w:t>
      </w:r>
    </w:p>
    <w:p w:rsidR="00FE2916" w:rsidRPr="00826DB4"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826DB4">
        <w:rPr>
          <w:rFonts w:cs="Arial"/>
        </w:rPr>
        <w:t xml:space="preserve">FOR IMMEDIATE RELEASE </w:t>
      </w:r>
      <w:r w:rsidRPr="00826DB4">
        <w:rPr>
          <w:rFonts w:cs="Arial"/>
        </w:rPr>
        <w:tab/>
      </w:r>
      <w:r w:rsidRPr="00826DB4">
        <w:rPr>
          <w:rFonts w:cs="Arial"/>
        </w:rPr>
        <w:tab/>
        <w:t xml:space="preserve"> </w:t>
      </w:r>
      <w:r w:rsidRPr="00826DB4">
        <w:rPr>
          <w:rFonts w:cs="Arial"/>
        </w:rPr>
        <w:tab/>
      </w:r>
      <w:r w:rsidRPr="00826DB4">
        <w:rPr>
          <w:rFonts w:cs="Arial"/>
        </w:rPr>
        <w:tab/>
      </w:r>
      <w:r w:rsidR="00485F5D" w:rsidRPr="00826DB4">
        <w:rPr>
          <w:rFonts w:cs="Arial"/>
        </w:rPr>
        <w:t xml:space="preserve"> </w:t>
      </w:r>
      <w:r w:rsidRPr="00826DB4">
        <w:rPr>
          <w:rFonts w:cs="Arial"/>
        </w:rPr>
        <w:t xml:space="preserve">E-mail: </w:t>
      </w:r>
      <w:hyperlink r:id="rId9" w:history="1">
        <w:r w:rsidR="009512DC" w:rsidRPr="00826DB4">
          <w:rPr>
            <w:rStyle w:val="Hyperlink"/>
            <w:rFonts w:cs="Arial"/>
          </w:rPr>
          <w:t>pressroom@vistaoutdoor.com</w:t>
        </w:r>
      </w:hyperlink>
    </w:p>
    <w:p w:rsidR="009512DC" w:rsidRPr="00826DB4"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Pr="00826DB4" w:rsidRDefault="009E4649" w:rsidP="005D08B1">
      <w:pPr>
        <w:jc w:val="center"/>
        <w:rPr>
          <w:rFonts w:cs="Arial"/>
          <w:b/>
          <w:sz w:val="28"/>
          <w:szCs w:val="28"/>
        </w:rPr>
      </w:pPr>
    </w:p>
    <w:p w:rsidR="001067AB" w:rsidRPr="00826DB4" w:rsidRDefault="00D517F0" w:rsidP="005D08B1">
      <w:pPr>
        <w:jc w:val="center"/>
        <w:rPr>
          <w:rFonts w:cs="Arial"/>
          <w:b/>
          <w:sz w:val="28"/>
          <w:szCs w:val="28"/>
        </w:rPr>
      </w:pPr>
      <w:r w:rsidRPr="00826DB4">
        <w:rPr>
          <w:rFonts w:cs="Arial"/>
          <w:b/>
          <w:sz w:val="28"/>
          <w:szCs w:val="28"/>
        </w:rPr>
        <w:t>Savage Arms</w:t>
      </w:r>
      <w:r w:rsidR="00F348CD" w:rsidRPr="00826DB4">
        <w:rPr>
          <w:rFonts w:cs="Arial"/>
          <w:b/>
          <w:sz w:val="28"/>
          <w:szCs w:val="28"/>
        </w:rPr>
        <w:t xml:space="preserve"> </w:t>
      </w:r>
      <w:r w:rsidR="00485F5D" w:rsidRPr="00826DB4">
        <w:rPr>
          <w:rFonts w:cs="Arial"/>
          <w:b/>
          <w:sz w:val="28"/>
          <w:szCs w:val="28"/>
        </w:rPr>
        <w:t xml:space="preserve">Introduces </w:t>
      </w:r>
      <w:r w:rsidR="00826DB4" w:rsidRPr="00826DB4">
        <w:rPr>
          <w:rFonts w:cs="Arial"/>
          <w:b/>
          <w:sz w:val="28"/>
          <w:szCs w:val="28"/>
        </w:rPr>
        <w:t>Model 10 GRS</w:t>
      </w:r>
    </w:p>
    <w:p w:rsidR="001067AB" w:rsidRPr="00826DB4" w:rsidRDefault="001067AB" w:rsidP="005D08B1">
      <w:pPr>
        <w:rPr>
          <w:rFonts w:cs="Arial"/>
        </w:rPr>
      </w:pPr>
    </w:p>
    <w:p w:rsidR="009936CB" w:rsidRPr="007765FE" w:rsidRDefault="00D517F0" w:rsidP="009936CB">
      <w:pPr>
        <w:pStyle w:val="Header"/>
        <w:rPr>
          <w:rFonts w:ascii="Arial" w:hAnsi="Arial" w:cs="Arial"/>
        </w:rPr>
      </w:pPr>
      <w:r w:rsidRPr="00826DB4">
        <w:rPr>
          <w:rFonts w:ascii="Arial" w:hAnsi="Arial" w:cs="Arial"/>
          <w:b/>
        </w:rPr>
        <w:t>SUFFIELD</w:t>
      </w:r>
      <w:r w:rsidR="00BC4983" w:rsidRPr="00826DB4">
        <w:rPr>
          <w:rFonts w:ascii="Arial" w:hAnsi="Arial" w:cs="Arial"/>
          <w:b/>
        </w:rPr>
        <w:t xml:space="preserve">, </w:t>
      </w:r>
      <w:r w:rsidRPr="00826DB4">
        <w:rPr>
          <w:rFonts w:ascii="Arial" w:hAnsi="Arial" w:cs="Arial"/>
          <w:b/>
        </w:rPr>
        <w:t>Conn</w:t>
      </w:r>
      <w:r w:rsidR="00DA2C20" w:rsidRPr="00826DB4">
        <w:rPr>
          <w:rFonts w:ascii="Arial" w:hAnsi="Arial" w:cs="Arial"/>
          <w:b/>
        </w:rPr>
        <w:t>ecticut</w:t>
      </w:r>
      <w:r w:rsidR="00A23807" w:rsidRPr="00826DB4">
        <w:rPr>
          <w:rFonts w:ascii="Arial" w:hAnsi="Arial" w:cs="Arial"/>
          <w:b/>
        </w:rPr>
        <w:t xml:space="preserve"> </w:t>
      </w:r>
      <w:r w:rsidR="00D52080" w:rsidRPr="00D2202F">
        <w:rPr>
          <w:rFonts w:ascii="Arial" w:hAnsi="Arial" w:cs="Arial"/>
          <w:b/>
        </w:rPr>
        <w:t xml:space="preserve">– </w:t>
      </w:r>
      <w:r w:rsidR="00D2202F" w:rsidRPr="00D2202F">
        <w:rPr>
          <w:rFonts w:ascii="Arial" w:hAnsi="Arial" w:cs="Arial"/>
          <w:b/>
        </w:rPr>
        <w:t>April 19</w:t>
      </w:r>
      <w:r w:rsidR="00826DB4" w:rsidRPr="00D2202F">
        <w:rPr>
          <w:rFonts w:ascii="Arial" w:hAnsi="Arial" w:cs="Arial"/>
          <w:b/>
        </w:rPr>
        <w:t>, 2017</w:t>
      </w:r>
      <w:r w:rsidR="00D52080" w:rsidRPr="00D2202F">
        <w:rPr>
          <w:rFonts w:ascii="Arial" w:hAnsi="Arial" w:cs="Arial"/>
          <w:b/>
        </w:rPr>
        <w:t xml:space="preserve"> –</w:t>
      </w:r>
      <w:r w:rsidR="00D52080" w:rsidRPr="00D2202F">
        <w:rPr>
          <w:rFonts w:ascii="Arial" w:hAnsi="Arial" w:cs="Arial"/>
        </w:rPr>
        <w:t xml:space="preserve"> Savage</w:t>
      </w:r>
      <w:r w:rsidR="00D52080" w:rsidRPr="00C23427">
        <w:rPr>
          <w:rFonts w:ascii="Arial" w:hAnsi="Arial" w:cs="Arial"/>
        </w:rPr>
        <w:t xml:space="preserve"> Arms</w:t>
      </w:r>
      <w:r w:rsidR="00614D51" w:rsidRPr="00C23427">
        <w:rPr>
          <w:rFonts w:ascii="Arial" w:hAnsi="Arial" w:cs="Arial"/>
        </w:rPr>
        <w:t xml:space="preserve"> </w:t>
      </w:r>
      <w:r w:rsidR="0081413E" w:rsidRPr="00C23427">
        <w:rPr>
          <w:rFonts w:ascii="Arial" w:hAnsi="Arial" w:cs="Arial"/>
        </w:rPr>
        <w:t>is</w:t>
      </w:r>
      <w:r w:rsidR="006A53F0" w:rsidRPr="00C23427">
        <w:rPr>
          <w:rFonts w:ascii="Arial" w:hAnsi="Arial" w:cs="Arial"/>
        </w:rPr>
        <w:t xml:space="preserve"> pleas</w:t>
      </w:r>
      <w:r w:rsidR="007513D3" w:rsidRPr="00C23427">
        <w:rPr>
          <w:rFonts w:ascii="Arial" w:hAnsi="Arial" w:cs="Arial"/>
        </w:rPr>
        <w:t>ed to</w:t>
      </w:r>
      <w:r w:rsidR="00C23427" w:rsidRPr="00C23427">
        <w:rPr>
          <w:rFonts w:ascii="Arial" w:hAnsi="Arial" w:cs="Arial"/>
        </w:rPr>
        <w:t xml:space="preserve"> offer ser</w:t>
      </w:r>
      <w:r w:rsidR="00C23427" w:rsidRPr="007765FE">
        <w:rPr>
          <w:rFonts w:ascii="Arial" w:hAnsi="Arial" w:cs="Arial"/>
        </w:rPr>
        <w:t>ious long-range shooters a new secret weapon with the Savage Model 10 GRS</w:t>
      </w:r>
      <w:r w:rsidR="00BA5C76">
        <w:rPr>
          <w:rFonts w:ascii="Arial" w:hAnsi="Arial" w:cs="Arial"/>
        </w:rPr>
        <w:t xml:space="preserve">. The rifle </w:t>
      </w:r>
      <w:r w:rsidR="00C23427" w:rsidRPr="007765FE">
        <w:rPr>
          <w:rFonts w:ascii="Arial" w:hAnsi="Arial" w:cs="Arial"/>
        </w:rPr>
        <w:t xml:space="preserve">delivers exceptional accuracy and performance whether you’re engaged in top-level competition or simply trying to beat your personal best. </w:t>
      </w:r>
      <w:r w:rsidR="00D659B4" w:rsidRPr="007765FE">
        <w:rPr>
          <w:rFonts w:ascii="Arial" w:hAnsi="Arial" w:cs="Arial"/>
        </w:rPr>
        <w:t xml:space="preserve">Shipments of these </w:t>
      </w:r>
      <w:r w:rsidR="006A53F0" w:rsidRPr="007765FE">
        <w:rPr>
          <w:rFonts w:ascii="Arial" w:hAnsi="Arial" w:cs="Arial"/>
        </w:rPr>
        <w:t>firearms</w:t>
      </w:r>
      <w:r w:rsidR="007513D3" w:rsidRPr="007765FE">
        <w:rPr>
          <w:rFonts w:ascii="Arial" w:hAnsi="Arial" w:cs="Arial"/>
        </w:rPr>
        <w:t xml:space="preserve"> are currently</w:t>
      </w:r>
      <w:r w:rsidR="009936CB" w:rsidRPr="007765FE">
        <w:rPr>
          <w:rFonts w:ascii="Arial" w:hAnsi="Arial" w:cs="Arial"/>
        </w:rPr>
        <w:t xml:space="preserve"> being delivered to dealers. </w:t>
      </w:r>
      <w:bookmarkStart w:id="0" w:name="_GoBack"/>
      <w:bookmarkEnd w:id="0"/>
    </w:p>
    <w:p w:rsidR="00826DB4" w:rsidRPr="007765FE" w:rsidRDefault="00826DB4" w:rsidP="00485F5D">
      <w:pPr>
        <w:rPr>
          <w:rFonts w:cs="Arial"/>
          <w:szCs w:val="24"/>
        </w:rPr>
      </w:pPr>
    </w:p>
    <w:p w:rsidR="00C23427" w:rsidRPr="007765FE" w:rsidRDefault="00826DB4" w:rsidP="00826DB4">
      <w:pPr>
        <w:rPr>
          <w:rFonts w:cs="Arial"/>
          <w:color w:val="000000" w:themeColor="text1"/>
          <w:szCs w:val="24"/>
        </w:rPr>
      </w:pPr>
      <w:r w:rsidRPr="007765FE">
        <w:rPr>
          <w:rFonts w:cs="Arial"/>
          <w:color w:val="000000" w:themeColor="text1"/>
          <w:szCs w:val="24"/>
        </w:rPr>
        <w:t xml:space="preserve">The </w:t>
      </w:r>
      <w:r w:rsidR="00C23427" w:rsidRPr="007765FE">
        <w:rPr>
          <w:rFonts w:cs="Arial"/>
          <w:color w:val="000000" w:themeColor="text1"/>
          <w:szCs w:val="24"/>
        </w:rPr>
        <w:t>Model 10 GRS</w:t>
      </w:r>
      <w:r w:rsidRPr="007765FE">
        <w:rPr>
          <w:rFonts w:cs="Arial"/>
          <w:color w:val="000000" w:themeColor="text1"/>
          <w:szCs w:val="24"/>
        </w:rPr>
        <w:t xml:space="preserve"> houses the full suite of accuracy-enhancing Savage features firmly within a GRS stock made of 15 percent fiberglass-reinforced </w:t>
      </w:r>
      <w:proofErr w:type="spellStart"/>
      <w:r w:rsidRPr="007765FE">
        <w:rPr>
          <w:rFonts w:cs="Arial"/>
          <w:color w:val="000000" w:themeColor="text1"/>
          <w:szCs w:val="24"/>
        </w:rPr>
        <w:t>Durethan</w:t>
      </w:r>
      <w:proofErr w:type="spellEnd"/>
      <w:r w:rsidRPr="007765FE">
        <w:rPr>
          <w:rFonts w:cs="Arial"/>
          <w:color w:val="000000" w:themeColor="text1"/>
          <w:szCs w:val="24"/>
        </w:rPr>
        <w:t xml:space="preserve">, with 65 percent glass bedding material. </w:t>
      </w:r>
    </w:p>
    <w:p w:rsidR="00C23427" w:rsidRPr="007765FE" w:rsidRDefault="00C23427" w:rsidP="00826DB4">
      <w:pPr>
        <w:rPr>
          <w:rFonts w:cs="Arial"/>
          <w:color w:val="000000" w:themeColor="text1"/>
          <w:szCs w:val="24"/>
        </w:rPr>
      </w:pPr>
    </w:p>
    <w:p w:rsidR="00826DB4" w:rsidRPr="007765FE" w:rsidRDefault="00826DB4" w:rsidP="00826DB4">
      <w:pPr>
        <w:rPr>
          <w:rFonts w:cs="Arial"/>
          <w:color w:val="000000" w:themeColor="text1"/>
          <w:szCs w:val="24"/>
        </w:rPr>
      </w:pPr>
      <w:r w:rsidRPr="007765FE">
        <w:rPr>
          <w:rFonts w:cs="Arial"/>
          <w:color w:val="000000" w:themeColor="text1"/>
          <w:szCs w:val="24"/>
        </w:rPr>
        <w:t>The rock-stable stock’s slimmed</w:t>
      </w:r>
      <w:r w:rsidR="00C23427" w:rsidRPr="007765FE">
        <w:rPr>
          <w:rFonts w:cs="Arial"/>
          <w:color w:val="000000" w:themeColor="text1"/>
          <w:szCs w:val="24"/>
        </w:rPr>
        <w:t xml:space="preserve"> </w:t>
      </w:r>
      <w:r w:rsidRPr="007765FE">
        <w:rPr>
          <w:rFonts w:cs="Arial"/>
          <w:color w:val="000000" w:themeColor="text1"/>
          <w:szCs w:val="24"/>
        </w:rPr>
        <w:t>down dimensions and textured surfaces provide a better grip in wet conditions, while its length-of-pull can b</w:t>
      </w:r>
      <w:r w:rsidR="00C23427" w:rsidRPr="007765FE">
        <w:rPr>
          <w:rFonts w:cs="Arial"/>
          <w:color w:val="000000" w:themeColor="text1"/>
          <w:szCs w:val="24"/>
        </w:rPr>
        <w:t>e adjusted to fit any shooter. Plus, i</w:t>
      </w:r>
      <w:r w:rsidRPr="007765FE">
        <w:rPr>
          <w:rFonts w:cs="Arial"/>
          <w:color w:val="000000" w:themeColor="text1"/>
          <w:szCs w:val="24"/>
        </w:rPr>
        <w:t xml:space="preserve">ts Savage action, precise button rifling, fluted heavy barrel and user-adjustable </w:t>
      </w:r>
      <w:proofErr w:type="spellStart"/>
      <w:r w:rsidRPr="007765FE">
        <w:rPr>
          <w:rFonts w:cs="Arial"/>
          <w:color w:val="000000" w:themeColor="text1"/>
          <w:szCs w:val="24"/>
        </w:rPr>
        <w:t>AccuTrigger</w:t>
      </w:r>
      <w:proofErr w:type="spellEnd"/>
      <w:r w:rsidRPr="007765FE">
        <w:rPr>
          <w:rFonts w:cs="Arial"/>
          <w:color w:val="000000" w:themeColor="text1"/>
          <w:szCs w:val="24"/>
        </w:rPr>
        <w:t xml:space="preserve"> deliver the accuracy of custom rifles at a fraction of the price.</w:t>
      </w:r>
    </w:p>
    <w:p w:rsidR="00485F5D" w:rsidRPr="007765FE" w:rsidRDefault="00485F5D" w:rsidP="00485F5D">
      <w:pPr>
        <w:rPr>
          <w:rFonts w:cs="Arial"/>
          <w:szCs w:val="24"/>
        </w:rPr>
      </w:pPr>
    </w:p>
    <w:p w:rsidR="00485F5D" w:rsidRPr="007765FE" w:rsidRDefault="00485F5D" w:rsidP="00485F5D">
      <w:pPr>
        <w:pStyle w:val="Header"/>
        <w:tabs>
          <w:tab w:val="clear" w:pos="4320"/>
          <w:tab w:val="clear" w:pos="8640"/>
        </w:tabs>
        <w:rPr>
          <w:rFonts w:ascii="Arial" w:hAnsi="Arial" w:cs="Arial"/>
          <w:b/>
          <w:bCs/>
        </w:rPr>
      </w:pPr>
      <w:r w:rsidRPr="007765FE">
        <w:rPr>
          <w:rFonts w:ascii="Arial" w:hAnsi="Arial" w:cs="Arial"/>
          <w:b/>
          <w:bCs/>
        </w:rPr>
        <w:t>Features &amp; Benefits</w:t>
      </w:r>
    </w:p>
    <w:p w:rsidR="00485F5D" w:rsidRPr="007765FE" w:rsidRDefault="008B72D9" w:rsidP="00485F5D">
      <w:pPr>
        <w:pStyle w:val="ListParagraph"/>
        <w:numPr>
          <w:ilvl w:val="0"/>
          <w:numId w:val="9"/>
        </w:numPr>
        <w:spacing w:line="276" w:lineRule="auto"/>
        <w:rPr>
          <w:rFonts w:ascii="Arial" w:hAnsi="Arial" w:cs="Arial"/>
        </w:rPr>
      </w:pPr>
      <w:r>
        <w:rPr>
          <w:rFonts w:ascii="Arial" w:hAnsi="Arial" w:cs="Arial"/>
        </w:rPr>
        <w:t>GRS a</w:t>
      </w:r>
      <w:r w:rsidR="007765FE" w:rsidRPr="007765FE">
        <w:rPr>
          <w:rFonts w:ascii="Arial" w:hAnsi="Arial" w:cs="Arial"/>
        </w:rPr>
        <w:t xml:space="preserve">djustable stock made of 15 percent fiberglass-reinforced </w:t>
      </w:r>
      <w:proofErr w:type="spellStart"/>
      <w:r w:rsidR="007765FE" w:rsidRPr="007765FE">
        <w:rPr>
          <w:rFonts w:ascii="Arial" w:hAnsi="Arial" w:cs="Arial"/>
        </w:rPr>
        <w:t>Durethan</w:t>
      </w:r>
      <w:proofErr w:type="spellEnd"/>
    </w:p>
    <w:p w:rsidR="00485F5D" w:rsidRPr="007765FE" w:rsidRDefault="00485F5D" w:rsidP="00485F5D">
      <w:pPr>
        <w:pStyle w:val="ListParagraph"/>
        <w:numPr>
          <w:ilvl w:val="0"/>
          <w:numId w:val="9"/>
        </w:numPr>
        <w:spacing w:line="276" w:lineRule="auto"/>
        <w:rPr>
          <w:rFonts w:ascii="Arial" w:hAnsi="Arial" w:cs="Arial"/>
        </w:rPr>
      </w:pPr>
      <w:r w:rsidRPr="007765FE">
        <w:rPr>
          <w:rFonts w:ascii="Arial" w:hAnsi="Arial" w:cs="Arial"/>
          <w:color w:val="000000" w:themeColor="text1"/>
        </w:rPr>
        <w:t xml:space="preserve">User-adjustable </w:t>
      </w:r>
      <w:r w:rsidR="00437E98">
        <w:rPr>
          <w:rFonts w:ascii="Arial" w:hAnsi="Arial" w:cs="Arial"/>
          <w:color w:val="000000" w:themeColor="text1"/>
        </w:rPr>
        <w:t xml:space="preserve">Savage </w:t>
      </w:r>
      <w:proofErr w:type="spellStart"/>
      <w:r w:rsidRPr="007765FE">
        <w:rPr>
          <w:rFonts w:ascii="Arial" w:hAnsi="Arial" w:cs="Arial"/>
          <w:color w:val="000000" w:themeColor="text1"/>
        </w:rPr>
        <w:t>AccuTrigger</w:t>
      </w:r>
      <w:proofErr w:type="spellEnd"/>
    </w:p>
    <w:p w:rsidR="00485F5D" w:rsidRPr="007765FE" w:rsidRDefault="00437E98" w:rsidP="00485F5D">
      <w:pPr>
        <w:pStyle w:val="ListParagraph"/>
        <w:numPr>
          <w:ilvl w:val="0"/>
          <w:numId w:val="9"/>
        </w:numPr>
        <w:spacing w:line="276" w:lineRule="auto"/>
        <w:rPr>
          <w:rFonts w:ascii="Arial" w:hAnsi="Arial" w:cs="Arial"/>
        </w:rPr>
      </w:pPr>
      <w:r>
        <w:rPr>
          <w:rFonts w:ascii="Arial" w:hAnsi="Arial" w:cs="Arial"/>
        </w:rPr>
        <w:t>Slim g</w:t>
      </w:r>
      <w:r w:rsidR="007765FE" w:rsidRPr="007765FE">
        <w:rPr>
          <w:rFonts w:ascii="Arial" w:hAnsi="Arial" w:cs="Arial"/>
        </w:rPr>
        <w:t>rip and fore-end with textured rubber grip surfaces</w:t>
      </w:r>
    </w:p>
    <w:p w:rsidR="007765FE"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Adjustable length-of-pull from 33.5 to 36.5</w:t>
      </w:r>
      <w:r w:rsidR="00437E98">
        <w:rPr>
          <w:rFonts w:ascii="Arial" w:hAnsi="Arial" w:cs="Arial"/>
        </w:rPr>
        <w:t xml:space="preserve"> cm</w:t>
      </w:r>
    </w:p>
    <w:p w:rsidR="007765FE"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5/8-24 threaded muzzle</w:t>
      </w:r>
    </w:p>
    <w:p w:rsidR="00485F5D" w:rsidRPr="007765FE" w:rsidRDefault="007765FE" w:rsidP="00485F5D">
      <w:pPr>
        <w:pStyle w:val="ListParagraph"/>
        <w:numPr>
          <w:ilvl w:val="0"/>
          <w:numId w:val="9"/>
        </w:numPr>
        <w:spacing w:line="276" w:lineRule="auto"/>
        <w:rPr>
          <w:rFonts w:ascii="Arial" w:hAnsi="Arial" w:cs="Arial"/>
        </w:rPr>
      </w:pPr>
      <w:r w:rsidRPr="007765FE">
        <w:rPr>
          <w:rFonts w:ascii="Arial" w:hAnsi="Arial" w:cs="Arial"/>
        </w:rPr>
        <w:t>Fluted heavy</w:t>
      </w:r>
      <w:r w:rsidR="00485F5D" w:rsidRPr="007765FE">
        <w:rPr>
          <w:rFonts w:ascii="Arial" w:hAnsi="Arial" w:cs="Arial"/>
        </w:rPr>
        <w:t xml:space="preserve"> barrel</w:t>
      </w:r>
    </w:p>
    <w:p w:rsidR="00485F5D" w:rsidRPr="00437E98" w:rsidRDefault="007765FE" w:rsidP="00485F5D">
      <w:pPr>
        <w:pStyle w:val="ListParagraph"/>
        <w:numPr>
          <w:ilvl w:val="0"/>
          <w:numId w:val="9"/>
        </w:numPr>
        <w:spacing w:line="276" w:lineRule="auto"/>
        <w:rPr>
          <w:rFonts w:ascii="Arial" w:hAnsi="Arial" w:cs="Arial"/>
        </w:rPr>
      </w:pPr>
      <w:r w:rsidRPr="00437E98">
        <w:rPr>
          <w:rFonts w:ascii="Arial" w:hAnsi="Arial" w:cs="Arial"/>
        </w:rPr>
        <w:t>10-round AICS-compatible magazine</w:t>
      </w:r>
    </w:p>
    <w:p w:rsidR="00485F5D" w:rsidRPr="00437E98" w:rsidRDefault="007765FE" w:rsidP="007765FE">
      <w:pPr>
        <w:pStyle w:val="ListParagraph"/>
        <w:numPr>
          <w:ilvl w:val="0"/>
          <w:numId w:val="9"/>
        </w:numPr>
        <w:spacing w:line="276" w:lineRule="auto"/>
        <w:rPr>
          <w:rFonts w:ascii="Arial" w:hAnsi="Arial" w:cs="Arial"/>
        </w:rPr>
      </w:pPr>
      <w:r w:rsidRPr="00437E98">
        <w:rPr>
          <w:rFonts w:ascii="Arial" w:hAnsi="Arial" w:cs="Arial"/>
        </w:rPr>
        <w:t>Flush cup sling loops included and sling mount for bipod use installed</w:t>
      </w:r>
    </w:p>
    <w:p w:rsidR="0081413E" w:rsidRPr="006E0A02" w:rsidRDefault="0081413E" w:rsidP="00720B98">
      <w:pPr>
        <w:rPr>
          <w:rFonts w:cs="Arial"/>
          <w:szCs w:val="24"/>
        </w:rPr>
      </w:pPr>
    </w:p>
    <w:p w:rsidR="009936CB" w:rsidRPr="006E0A02" w:rsidRDefault="009936CB" w:rsidP="009936CB">
      <w:pPr>
        <w:tabs>
          <w:tab w:val="left" w:pos="1440"/>
          <w:tab w:val="left" w:pos="6120"/>
          <w:tab w:val="left" w:pos="8820"/>
        </w:tabs>
        <w:spacing w:line="276" w:lineRule="auto"/>
        <w:rPr>
          <w:rFonts w:cs="Arial"/>
          <w:b/>
          <w:szCs w:val="24"/>
        </w:rPr>
      </w:pPr>
      <w:r w:rsidRPr="006E0A02">
        <w:rPr>
          <w:rFonts w:cs="Arial"/>
          <w:b/>
          <w:szCs w:val="24"/>
        </w:rPr>
        <w:t>Part No. / Description / MSRP</w:t>
      </w:r>
    </w:p>
    <w:p w:rsidR="00485F5D" w:rsidRPr="006E0A02" w:rsidRDefault="00437E98" w:rsidP="00485F5D">
      <w:pPr>
        <w:rPr>
          <w:rFonts w:cs="Arial"/>
          <w:szCs w:val="24"/>
        </w:rPr>
      </w:pPr>
      <w:r w:rsidRPr="006E0A02">
        <w:rPr>
          <w:rFonts w:cs="Arial"/>
          <w:szCs w:val="24"/>
        </w:rPr>
        <w:t>22596 / 6.5 Creedmoor, 24-inch barrel / $1,449</w:t>
      </w:r>
    </w:p>
    <w:p w:rsidR="00485F5D" w:rsidRDefault="00437E98" w:rsidP="00614D51">
      <w:pPr>
        <w:rPr>
          <w:rFonts w:cs="Arial"/>
          <w:szCs w:val="24"/>
        </w:rPr>
      </w:pPr>
      <w:r w:rsidRPr="006E0A02">
        <w:rPr>
          <w:rFonts w:cs="Arial"/>
          <w:szCs w:val="24"/>
        </w:rPr>
        <w:t xml:space="preserve">22599 / 308 </w:t>
      </w:r>
      <w:proofErr w:type="gramStart"/>
      <w:r w:rsidRPr="006E0A02">
        <w:rPr>
          <w:rFonts w:cs="Arial"/>
          <w:szCs w:val="24"/>
        </w:rPr>
        <w:t>Win.,</w:t>
      </w:r>
      <w:proofErr w:type="gramEnd"/>
      <w:r w:rsidRPr="006E0A02">
        <w:rPr>
          <w:rFonts w:cs="Arial"/>
          <w:szCs w:val="24"/>
        </w:rPr>
        <w:t xml:space="preserve"> 20-inch barrel</w:t>
      </w:r>
      <w:r w:rsidRPr="006E0A02">
        <w:rPr>
          <w:rFonts w:cs="Arial"/>
          <w:szCs w:val="24"/>
        </w:rPr>
        <w:tab/>
        <w:t>/ $1,449</w:t>
      </w:r>
    </w:p>
    <w:p w:rsidR="006A4093" w:rsidRPr="006E0A02" w:rsidRDefault="006A4093" w:rsidP="00614D51">
      <w:pPr>
        <w:rPr>
          <w:rFonts w:cs="Arial"/>
          <w:szCs w:val="24"/>
        </w:rPr>
      </w:pPr>
    </w:p>
    <w:p w:rsidR="00614D51" w:rsidRPr="006E0A02" w:rsidRDefault="006A53F0" w:rsidP="00614D51">
      <w:pPr>
        <w:rPr>
          <w:rFonts w:cs="Arial"/>
          <w:szCs w:val="24"/>
        </w:rPr>
      </w:pPr>
      <w:r w:rsidRPr="006E0A02">
        <w:rPr>
          <w:rFonts w:cs="Arial"/>
          <w:szCs w:val="24"/>
        </w:rPr>
        <w:lastRenderedPageBreak/>
        <w:t xml:space="preserve">Savage Arms </w:t>
      </w:r>
      <w:r w:rsidR="00614D51" w:rsidRPr="006E0A02">
        <w:rPr>
          <w:rFonts w:cs="Arial"/>
          <w:szCs w:val="24"/>
        </w:rPr>
        <w:t xml:space="preserve">is a brand of Vista Outdoor Inc., </w:t>
      </w:r>
      <w:r w:rsidR="00614D51" w:rsidRPr="006E0A02">
        <w:rPr>
          <w:rFonts w:cs="Arial"/>
          <w:bCs/>
          <w:szCs w:val="24"/>
        </w:rPr>
        <w:t xml:space="preserve">an outdoor sports and recreation company. </w:t>
      </w:r>
      <w:r w:rsidR="00614D51" w:rsidRPr="006E0A02">
        <w:rPr>
          <w:rFonts w:cs="Arial"/>
          <w:szCs w:val="24"/>
        </w:rPr>
        <w:t xml:space="preserve">To learn more about Savage Arms, visit </w:t>
      </w:r>
      <w:hyperlink r:id="rId10" w:history="1">
        <w:r w:rsidR="00614D51" w:rsidRPr="006E0A02">
          <w:rPr>
            <w:rStyle w:val="Hyperlink"/>
            <w:rFonts w:cs="Arial"/>
            <w:szCs w:val="24"/>
          </w:rPr>
          <w:t>www.savagearms.com</w:t>
        </w:r>
      </w:hyperlink>
      <w:r w:rsidR="00614D51" w:rsidRPr="006E0A02">
        <w:rPr>
          <w:rFonts w:cs="Arial"/>
          <w:color w:val="0000FF"/>
          <w:szCs w:val="24"/>
        </w:rPr>
        <w:t>.</w:t>
      </w:r>
    </w:p>
    <w:p w:rsidR="00614D51" w:rsidRPr="006E0A02" w:rsidRDefault="00614D51" w:rsidP="00614D51">
      <w:pPr>
        <w:pStyle w:val="Default"/>
        <w:rPr>
          <w:rFonts w:ascii="Arial" w:eastAsia="Times New Roman" w:hAnsi="Arial" w:cs="Arial"/>
          <w:b/>
          <w:color w:val="auto"/>
          <w:sz w:val="24"/>
          <w:szCs w:val="24"/>
        </w:rPr>
      </w:pPr>
    </w:p>
    <w:p w:rsidR="00614D51" w:rsidRPr="006E0A02" w:rsidRDefault="00614D51" w:rsidP="00614D51">
      <w:pPr>
        <w:pStyle w:val="Default"/>
        <w:rPr>
          <w:rFonts w:ascii="Arial" w:eastAsia="Times New Roman" w:hAnsi="Arial" w:cs="Arial"/>
          <w:b/>
          <w:color w:val="auto"/>
          <w:sz w:val="24"/>
          <w:szCs w:val="24"/>
        </w:rPr>
      </w:pPr>
    </w:p>
    <w:p w:rsidR="00E43A3F" w:rsidRPr="006E0A02" w:rsidRDefault="00E43A3F" w:rsidP="00E43A3F">
      <w:pPr>
        <w:rPr>
          <w:rFonts w:cs="Arial"/>
          <w:b/>
          <w:szCs w:val="24"/>
        </w:rPr>
      </w:pPr>
      <w:r w:rsidRPr="006E0A02">
        <w:rPr>
          <w:rFonts w:cs="Arial"/>
          <w:b/>
          <w:szCs w:val="24"/>
        </w:rPr>
        <w:t>About Vista Outdoor Inc.</w:t>
      </w:r>
    </w:p>
    <w:p w:rsidR="00E43A3F" w:rsidRPr="006E0A02" w:rsidRDefault="00E43A3F" w:rsidP="00E43A3F">
      <w:pPr>
        <w:rPr>
          <w:rFonts w:cs="Arial"/>
          <w:szCs w:val="24"/>
        </w:rPr>
      </w:pPr>
      <w:r w:rsidRPr="006E0A02">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6E0A02">
          <w:rPr>
            <w:rStyle w:val="Hyperlink"/>
            <w:rFonts w:cs="Arial"/>
            <w:szCs w:val="24"/>
          </w:rPr>
          <w:t>www.vistaoutdoor.com</w:t>
        </w:r>
      </w:hyperlink>
      <w:r w:rsidRPr="006E0A02">
        <w:rPr>
          <w:rFonts w:cs="Arial"/>
          <w:szCs w:val="24"/>
        </w:rPr>
        <w:t xml:space="preserve"> or follow us on Twitter @</w:t>
      </w:r>
      <w:proofErr w:type="spellStart"/>
      <w:r w:rsidRPr="006E0A02">
        <w:rPr>
          <w:rFonts w:cs="Arial"/>
          <w:szCs w:val="24"/>
        </w:rPr>
        <w:t>VistaOutdoorInc</w:t>
      </w:r>
      <w:proofErr w:type="spellEnd"/>
      <w:r w:rsidRPr="006E0A02">
        <w:rPr>
          <w:rFonts w:cs="Arial"/>
          <w:szCs w:val="24"/>
        </w:rPr>
        <w:t xml:space="preserve"> and Facebook at </w:t>
      </w:r>
      <w:hyperlink r:id="rId12" w:history="1">
        <w:r w:rsidRPr="006E0A02">
          <w:rPr>
            <w:rStyle w:val="Hyperlink"/>
            <w:rFonts w:cs="Arial"/>
            <w:szCs w:val="24"/>
          </w:rPr>
          <w:t>www.facebook.com/vistaoutdoor</w:t>
        </w:r>
      </w:hyperlink>
      <w:r w:rsidRPr="006E0A02">
        <w:rPr>
          <w:rFonts w:cs="Arial"/>
          <w:szCs w:val="24"/>
        </w:rPr>
        <w:t xml:space="preserve">. </w:t>
      </w:r>
    </w:p>
    <w:p w:rsidR="00896D37" w:rsidRPr="006E0A02" w:rsidRDefault="00896D37" w:rsidP="00896D37">
      <w:pPr>
        <w:rPr>
          <w:rFonts w:cs="Arial"/>
          <w:szCs w:val="24"/>
        </w:rPr>
      </w:pPr>
    </w:p>
    <w:p w:rsidR="00896D37" w:rsidRPr="006E0A02" w:rsidRDefault="00896D37" w:rsidP="00896D37">
      <w:pPr>
        <w:rPr>
          <w:rFonts w:cs="Arial"/>
          <w:szCs w:val="24"/>
        </w:rPr>
      </w:pPr>
    </w:p>
    <w:p w:rsidR="00FA36C5" w:rsidRPr="00896D37" w:rsidRDefault="00896D37" w:rsidP="00896D37">
      <w:pPr>
        <w:jc w:val="center"/>
        <w:rPr>
          <w:rFonts w:cs="Arial"/>
          <w:szCs w:val="24"/>
        </w:rPr>
      </w:pPr>
      <w:r w:rsidRPr="006E0A02">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B4A" w:rsidRDefault="00664B4A">
      <w:r>
        <w:separator/>
      </w:r>
    </w:p>
  </w:endnote>
  <w:endnote w:type="continuationSeparator" w:id="0">
    <w:p w:rsidR="00664B4A" w:rsidRDefault="00664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39269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39269A">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B4A" w:rsidRDefault="00664B4A">
      <w:r>
        <w:separator/>
      </w:r>
    </w:p>
  </w:footnote>
  <w:footnote w:type="continuationSeparator" w:id="0">
    <w:p w:rsidR="00664B4A" w:rsidRDefault="00664B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69A"/>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37E98"/>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5061C"/>
    <w:rsid w:val="006608D8"/>
    <w:rsid w:val="006640FC"/>
    <w:rsid w:val="00664B4A"/>
    <w:rsid w:val="0067303B"/>
    <w:rsid w:val="00673D30"/>
    <w:rsid w:val="006748FE"/>
    <w:rsid w:val="00676481"/>
    <w:rsid w:val="00683466"/>
    <w:rsid w:val="00690EF4"/>
    <w:rsid w:val="00691DB9"/>
    <w:rsid w:val="006A140F"/>
    <w:rsid w:val="006A4093"/>
    <w:rsid w:val="006A53F0"/>
    <w:rsid w:val="006B18B4"/>
    <w:rsid w:val="006B4F30"/>
    <w:rsid w:val="006B5F05"/>
    <w:rsid w:val="006B6B5D"/>
    <w:rsid w:val="006C76FC"/>
    <w:rsid w:val="006D0224"/>
    <w:rsid w:val="006D0E06"/>
    <w:rsid w:val="006D3B18"/>
    <w:rsid w:val="006D3E99"/>
    <w:rsid w:val="006E0A02"/>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765FE"/>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26DB4"/>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535A"/>
    <w:rsid w:val="008966C8"/>
    <w:rsid w:val="00896CE8"/>
    <w:rsid w:val="00896D37"/>
    <w:rsid w:val="008A72C4"/>
    <w:rsid w:val="008B37C8"/>
    <w:rsid w:val="008B3E98"/>
    <w:rsid w:val="008B5270"/>
    <w:rsid w:val="008B72D9"/>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512DC"/>
    <w:rsid w:val="00952B4E"/>
    <w:rsid w:val="0095608D"/>
    <w:rsid w:val="00960F8F"/>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31C1"/>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A5C76"/>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23427"/>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C3534"/>
    <w:rsid w:val="00CD2364"/>
    <w:rsid w:val="00CD5C2A"/>
    <w:rsid w:val="00CE5F3B"/>
    <w:rsid w:val="00CF00BA"/>
    <w:rsid w:val="00D009F8"/>
    <w:rsid w:val="00D027E4"/>
    <w:rsid w:val="00D02BA2"/>
    <w:rsid w:val="00D04547"/>
    <w:rsid w:val="00D07B0C"/>
    <w:rsid w:val="00D10016"/>
    <w:rsid w:val="00D11455"/>
    <w:rsid w:val="00D120BD"/>
    <w:rsid w:val="00D2202F"/>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42FC5-3DA2-4B0D-AB70-9F2648110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2896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6</cp:revision>
  <cp:lastPrinted>2017-04-19T20:38:00Z</cp:lastPrinted>
  <dcterms:created xsi:type="dcterms:W3CDTF">2017-03-28T12:35:00Z</dcterms:created>
  <dcterms:modified xsi:type="dcterms:W3CDTF">2017-04-19T20:42:00Z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