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E25E98"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950C9">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E25E98"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E25E98">
        <w:tab/>
      </w:r>
      <w:r w:rsidRPr="00E25E98">
        <w:tab/>
      </w:r>
      <w:r w:rsidRPr="00E25E98">
        <w:tab/>
      </w:r>
      <w:r w:rsidRPr="00E25E98">
        <w:tab/>
      </w:r>
      <w:r w:rsidRPr="00E25E98">
        <w:tab/>
      </w:r>
      <w:r w:rsidRPr="00E25E98">
        <w:tab/>
      </w:r>
      <w:r w:rsidRPr="00E25E98">
        <w:tab/>
      </w:r>
      <w:r w:rsidRPr="00E25E98">
        <w:tab/>
      </w:r>
      <w:r w:rsidRPr="00E25E98">
        <w:tab/>
      </w:r>
      <w:r w:rsidRPr="00E25E98">
        <w:tab/>
      </w:r>
      <w:r w:rsidRPr="00E25E98">
        <w:tab/>
      </w:r>
      <w:r w:rsidRPr="00E25E98">
        <w:tab/>
      </w:r>
      <w:r w:rsidRPr="00E25E98">
        <w:tab/>
      </w:r>
      <w:r w:rsidR="00050658" w:rsidRPr="00E25E98">
        <w:t xml:space="preserve"> </w:t>
      </w:r>
      <w:r w:rsidR="00963A5F" w:rsidRPr="00E25E98">
        <w:rPr>
          <w:rFonts w:cs="Arial"/>
          <w:b/>
        </w:rPr>
        <w:t xml:space="preserve">Contact: </w:t>
      </w:r>
      <w:r w:rsidRPr="00E25E98">
        <w:rPr>
          <w:rFonts w:cs="Arial"/>
          <w:b/>
        </w:rPr>
        <w:t>JJ Reich</w:t>
      </w:r>
    </w:p>
    <w:p w:rsidR="001067AB" w:rsidRPr="00E25E9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25E98">
        <w:rPr>
          <w:rFonts w:cs="Arial"/>
        </w:rPr>
        <w:t>Communications Manager</w:t>
      </w:r>
    </w:p>
    <w:p w:rsidR="00BC4983" w:rsidRPr="00E25E98"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25E98">
        <w:rPr>
          <w:rFonts w:cs="Arial"/>
        </w:rPr>
        <w:t>Firearms and Ammunition</w:t>
      </w:r>
    </w:p>
    <w:p w:rsidR="001067AB" w:rsidRPr="00E25E9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25E98">
        <w:rPr>
          <w:rFonts w:cs="Arial"/>
        </w:rPr>
        <w:tab/>
        <w:t>(763) 323-386</w:t>
      </w:r>
      <w:r w:rsidR="00BC4983" w:rsidRPr="00E25E98">
        <w:rPr>
          <w:rFonts w:cs="Arial"/>
        </w:rPr>
        <w:t>2</w:t>
      </w:r>
    </w:p>
    <w:p w:rsidR="00FE2916" w:rsidRPr="00E25E9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25E98">
        <w:rPr>
          <w:rFonts w:cs="Arial"/>
        </w:rPr>
        <w:t xml:space="preserve">FOR IMMEDIATE RELEASE </w:t>
      </w:r>
      <w:r w:rsidRPr="00E25E98">
        <w:rPr>
          <w:rFonts w:cs="Arial"/>
        </w:rPr>
        <w:tab/>
      </w:r>
      <w:r w:rsidRPr="00E25E98">
        <w:rPr>
          <w:rFonts w:cs="Arial"/>
        </w:rPr>
        <w:tab/>
        <w:t xml:space="preserve"> </w:t>
      </w:r>
      <w:r w:rsidRPr="00E25E98">
        <w:rPr>
          <w:rFonts w:cs="Arial"/>
        </w:rPr>
        <w:tab/>
      </w:r>
      <w:r w:rsidRPr="00E25E98">
        <w:rPr>
          <w:rFonts w:cs="Arial"/>
        </w:rPr>
        <w:tab/>
      </w:r>
      <w:r w:rsidR="00485F5D" w:rsidRPr="00E25E98">
        <w:rPr>
          <w:rFonts w:cs="Arial"/>
        </w:rPr>
        <w:t xml:space="preserve"> </w:t>
      </w:r>
      <w:r w:rsidRPr="00E25E98">
        <w:rPr>
          <w:rFonts w:cs="Arial"/>
        </w:rPr>
        <w:t xml:space="preserve">E-mail: </w:t>
      </w:r>
      <w:hyperlink r:id="rId9" w:history="1">
        <w:r w:rsidR="009512DC" w:rsidRPr="00E25E98">
          <w:rPr>
            <w:rStyle w:val="Hyperlink"/>
            <w:rFonts w:cs="Arial"/>
          </w:rPr>
          <w:t>pressroom@vistaoutdoor.com</w:t>
        </w:r>
      </w:hyperlink>
    </w:p>
    <w:p w:rsidR="009512DC" w:rsidRPr="00CE28A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highlight w:val="yellow"/>
        </w:rPr>
      </w:pPr>
    </w:p>
    <w:p w:rsidR="009E4649" w:rsidRPr="00E25E98" w:rsidRDefault="009E4649" w:rsidP="005D08B1">
      <w:pPr>
        <w:jc w:val="center"/>
        <w:rPr>
          <w:rFonts w:cs="Arial"/>
          <w:b/>
          <w:sz w:val="28"/>
          <w:szCs w:val="28"/>
        </w:rPr>
      </w:pPr>
    </w:p>
    <w:p w:rsidR="001067AB" w:rsidRPr="00E25E98" w:rsidRDefault="00D517F0" w:rsidP="005D08B1">
      <w:pPr>
        <w:jc w:val="center"/>
        <w:rPr>
          <w:rFonts w:cs="Arial"/>
          <w:b/>
          <w:sz w:val="28"/>
          <w:szCs w:val="28"/>
        </w:rPr>
      </w:pPr>
      <w:r w:rsidRPr="00E25E98">
        <w:rPr>
          <w:rFonts w:cs="Arial"/>
          <w:b/>
          <w:sz w:val="28"/>
          <w:szCs w:val="28"/>
        </w:rPr>
        <w:t xml:space="preserve">Savage </w:t>
      </w:r>
      <w:r w:rsidR="00EB7113">
        <w:rPr>
          <w:rFonts w:cs="Arial"/>
          <w:b/>
          <w:sz w:val="28"/>
          <w:szCs w:val="28"/>
        </w:rPr>
        <w:t xml:space="preserve">Introduces </w:t>
      </w:r>
      <w:r w:rsidR="000D1186">
        <w:rPr>
          <w:rFonts w:cs="Arial"/>
          <w:b/>
          <w:sz w:val="28"/>
          <w:szCs w:val="28"/>
        </w:rPr>
        <w:t xml:space="preserve">the </w:t>
      </w:r>
      <w:r w:rsidR="00EB7113">
        <w:rPr>
          <w:rFonts w:cs="Arial"/>
          <w:b/>
          <w:sz w:val="28"/>
          <w:szCs w:val="28"/>
        </w:rPr>
        <w:t>10/110</w:t>
      </w:r>
      <w:r w:rsidR="000D1186">
        <w:rPr>
          <w:rFonts w:cs="Arial"/>
          <w:b/>
          <w:sz w:val="28"/>
          <w:szCs w:val="28"/>
        </w:rPr>
        <w:t xml:space="preserve"> Stealth Evolution in Six Popular Calibers and Left-Hand Models</w:t>
      </w:r>
    </w:p>
    <w:p w:rsidR="001067AB" w:rsidRPr="00E25E98" w:rsidRDefault="001067AB" w:rsidP="005D08B1">
      <w:pPr>
        <w:rPr>
          <w:rFonts w:cs="Arial"/>
        </w:rPr>
      </w:pPr>
    </w:p>
    <w:p w:rsidR="000D1186" w:rsidRPr="00515186" w:rsidRDefault="00980863" w:rsidP="00515186">
      <w:pPr>
        <w:pStyle w:val="Default"/>
        <w:rPr>
          <w:rFonts w:ascii="Arial" w:eastAsia="Times New Roman" w:hAnsi="Arial" w:cs="Arial"/>
          <w:sz w:val="24"/>
          <w:szCs w:val="24"/>
        </w:rPr>
      </w:pPr>
      <w:r w:rsidRPr="00515186">
        <w:rPr>
          <w:rFonts w:ascii="Arial" w:hAnsi="Arial" w:cs="Arial"/>
          <w:b/>
          <w:caps/>
          <w:sz w:val="24"/>
          <w:szCs w:val="24"/>
        </w:rPr>
        <w:t>Westfield</w:t>
      </w:r>
      <w:r w:rsidRPr="00515186">
        <w:rPr>
          <w:rFonts w:ascii="Arial" w:hAnsi="Arial" w:cs="Arial"/>
          <w:b/>
          <w:sz w:val="24"/>
          <w:szCs w:val="24"/>
        </w:rPr>
        <w:t>, Massachuset</w:t>
      </w:r>
      <w:r w:rsidRPr="00506112">
        <w:rPr>
          <w:rFonts w:ascii="Arial" w:hAnsi="Arial" w:cs="Arial"/>
          <w:b/>
          <w:sz w:val="24"/>
          <w:szCs w:val="24"/>
        </w:rPr>
        <w:t>ts</w:t>
      </w:r>
      <w:r w:rsidR="00A23807" w:rsidRPr="00506112">
        <w:rPr>
          <w:rFonts w:ascii="Arial" w:hAnsi="Arial" w:cs="Arial"/>
          <w:b/>
          <w:sz w:val="24"/>
          <w:szCs w:val="24"/>
        </w:rPr>
        <w:t xml:space="preserve"> </w:t>
      </w:r>
      <w:r w:rsidR="00D52080" w:rsidRPr="00506112">
        <w:rPr>
          <w:rFonts w:ascii="Arial" w:hAnsi="Arial" w:cs="Arial"/>
          <w:b/>
          <w:sz w:val="24"/>
          <w:szCs w:val="24"/>
        </w:rPr>
        <w:t xml:space="preserve">– </w:t>
      </w:r>
      <w:r w:rsidR="00506112" w:rsidRPr="00506112">
        <w:rPr>
          <w:rFonts w:ascii="Arial" w:hAnsi="Arial" w:cs="Arial"/>
          <w:b/>
          <w:sz w:val="24"/>
          <w:szCs w:val="24"/>
        </w:rPr>
        <w:t>September</w:t>
      </w:r>
      <w:r w:rsidR="0081413E" w:rsidRPr="00506112">
        <w:rPr>
          <w:rFonts w:ascii="Arial" w:hAnsi="Arial" w:cs="Arial"/>
          <w:b/>
          <w:sz w:val="24"/>
          <w:szCs w:val="24"/>
        </w:rPr>
        <w:t xml:space="preserve"> </w:t>
      </w:r>
      <w:r w:rsidR="00506112" w:rsidRPr="00506112">
        <w:rPr>
          <w:rFonts w:ascii="Arial" w:hAnsi="Arial" w:cs="Arial"/>
          <w:b/>
          <w:sz w:val="24"/>
          <w:szCs w:val="24"/>
        </w:rPr>
        <w:t>29</w:t>
      </w:r>
      <w:r w:rsidR="00B55AA1" w:rsidRPr="00506112">
        <w:rPr>
          <w:rFonts w:ascii="Arial" w:hAnsi="Arial" w:cs="Arial"/>
          <w:b/>
          <w:sz w:val="24"/>
          <w:szCs w:val="24"/>
        </w:rPr>
        <w:t>, 2017</w:t>
      </w:r>
      <w:r w:rsidR="00D52080" w:rsidRPr="00506112">
        <w:rPr>
          <w:rFonts w:ascii="Arial" w:hAnsi="Arial" w:cs="Arial"/>
          <w:b/>
          <w:sz w:val="24"/>
          <w:szCs w:val="24"/>
        </w:rPr>
        <w:t xml:space="preserve"> –</w:t>
      </w:r>
      <w:r w:rsidR="00D52080" w:rsidRPr="00506112">
        <w:rPr>
          <w:rFonts w:ascii="Arial" w:hAnsi="Arial" w:cs="Arial"/>
          <w:sz w:val="24"/>
          <w:szCs w:val="24"/>
        </w:rPr>
        <w:t xml:space="preserve"> </w:t>
      </w:r>
      <w:r w:rsidR="000D1186" w:rsidRPr="00506112">
        <w:rPr>
          <w:rFonts w:ascii="Arial" w:hAnsi="Arial" w:cs="Arial"/>
          <w:sz w:val="24"/>
          <w:szCs w:val="24"/>
        </w:rPr>
        <w:t>Savag</w:t>
      </w:r>
      <w:r w:rsidR="000D1186" w:rsidRPr="00515186">
        <w:rPr>
          <w:rFonts w:ascii="Arial" w:hAnsi="Arial" w:cs="Arial"/>
          <w:sz w:val="24"/>
          <w:szCs w:val="24"/>
        </w:rPr>
        <w:t xml:space="preserve">e is pleased to </w:t>
      </w:r>
      <w:r w:rsidR="00F16356">
        <w:rPr>
          <w:rFonts w:ascii="Arial" w:hAnsi="Arial" w:cs="Arial"/>
          <w:sz w:val="24"/>
          <w:szCs w:val="24"/>
        </w:rPr>
        <w:t>introduce</w:t>
      </w:r>
      <w:r w:rsidR="00F16356" w:rsidRPr="00515186">
        <w:rPr>
          <w:rFonts w:ascii="Arial" w:hAnsi="Arial" w:cs="Arial"/>
          <w:sz w:val="24"/>
          <w:szCs w:val="24"/>
        </w:rPr>
        <w:t xml:space="preserve"> </w:t>
      </w:r>
      <w:r w:rsidR="000D1186" w:rsidRPr="00515186">
        <w:rPr>
          <w:rFonts w:ascii="Arial" w:hAnsi="Arial" w:cs="Arial"/>
          <w:sz w:val="24"/>
          <w:szCs w:val="24"/>
        </w:rPr>
        <w:t xml:space="preserve">the </w:t>
      </w:r>
      <w:r w:rsidR="00F16356">
        <w:rPr>
          <w:rFonts w:ascii="Arial" w:hAnsi="Arial" w:cs="Arial"/>
          <w:sz w:val="24"/>
          <w:szCs w:val="24"/>
        </w:rPr>
        <w:t xml:space="preserve">10/110 </w:t>
      </w:r>
      <w:r w:rsidR="000D1186" w:rsidRPr="00515186">
        <w:rPr>
          <w:rFonts w:ascii="Arial" w:hAnsi="Arial" w:cs="Arial"/>
          <w:sz w:val="24"/>
          <w:szCs w:val="24"/>
        </w:rPr>
        <w:t xml:space="preserve">Stealth Evolution chassis rifle chambered in </w:t>
      </w:r>
      <w:r w:rsidR="00515186" w:rsidRPr="00515186">
        <w:rPr>
          <w:rFonts w:ascii="Arial" w:hAnsi="Arial" w:cs="Arial"/>
          <w:sz w:val="24"/>
          <w:szCs w:val="24"/>
        </w:rPr>
        <w:t xml:space="preserve">six </w:t>
      </w:r>
      <w:r w:rsidR="000D1186" w:rsidRPr="00515186">
        <w:rPr>
          <w:rFonts w:ascii="Arial" w:hAnsi="Arial" w:cs="Arial"/>
          <w:sz w:val="24"/>
          <w:szCs w:val="24"/>
        </w:rPr>
        <w:t>popular long-range calibers, includ</w:t>
      </w:r>
      <w:r w:rsidR="001919AE">
        <w:rPr>
          <w:rFonts w:ascii="Arial" w:hAnsi="Arial" w:cs="Arial"/>
          <w:sz w:val="24"/>
          <w:szCs w:val="24"/>
        </w:rPr>
        <w:t>ing</w:t>
      </w:r>
      <w:r w:rsidR="00E454ED">
        <w:rPr>
          <w:rFonts w:ascii="Arial" w:hAnsi="Arial" w:cs="Arial"/>
          <w:sz w:val="24"/>
          <w:szCs w:val="24"/>
        </w:rPr>
        <w:t xml:space="preserve"> </w:t>
      </w:r>
      <w:r w:rsidR="00F16356">
        <w:rPr>
          <w:rFonts w:ascii="Arial" w:hAnsi="Arial" w:cs="Arial"/>
          <w:sz w:val="24"/>
          <w:szCs w:val="24"/>
        </w:rPr>
        <w:t xml:space="preserve">the all-new </w:t>
      </w:r>
      <w:r w:rsidR="000D1186" w:rsidRPr="00515186">
        <w:rPr>
          <w:rFonts w:ascii="Arial" w:hAnsi="Arial" w:cs="Arial"/>
          <w:sz w:val="24"/>
          <w:szCs w:val="24"/>
        </w:rPr>
        <w:t>6mm Creedmoor. The rifle</w:t>
      </w:r>
      <w:r w:rsidR="003560C8">
        <w:rPr>
          <w:rFonts w:ascii="Arial" w:hAnsi="Arial" w:cs="Arial"/>
          <w:sz w:val="24"/>
          <w:szCs w:val="24"/>
        </w:rPr>
        <w:t xml:space="preserve"> boasts </w:t>
      </w:r>
      <w:r w:rsidR="000D1186" w:rsidRPr="00515186">
        <w:rPr>
          <w:rFonts w:ascii="Arial" w:hAnsi="Arial" w:cs="Arial"/>
          <w:sz w:val="24"/>
          <w:szCs w:val="24"/>
        </w:rPr>
        <w:t>exceptional accuracy and performance</w:t>
      </w:r>
      <w:r w:rsidR="001919AE">
        <w:rPr>
          <w:rFonts w:ascii="Arial" w:hAnsi="Arial" w:cs="Arial"/>
          <w:sz w:val="24"/>
          <w:szCs w:val="24"/>
        </w:rPr>
        <w:t xml:space="preserve">, and </w:t>
      </w:r>
      <w:r w:rsidR="00E55DE2">
        <w:rPr>
          <w:rFonts w:ascii="Arial" w:hAnsi="Arial" w:cs="Arial"/>
          <w:sz w:val="24"/>
          <w:szCs w:val="24"/>
        </w:rPr>
        <w:t>it is</w:t>
      </w:r>
      <w:bookmarkStart w:id="0" w:name="_GoBack"/>
      <w:bookmarkEnd w:id="0"/>
      <w:r w:rsidR="00E55DE2">
        <w:rPr>
          <w:rFonts w:ascii="Arial" w:hAnsi="Arial" w:cs="Arial"/>
          <w:sz w:val="24"/>
          <w:szCs w:val="24"/>
        </w:rPr>
        <w:t xml:space="preserve"> available </w:t>
      </w:r>
      <w:r w:rsidR="00877D89">
        <w:rPr>
          <w:rFonts w:ascii="Arial" w:hAnsi="Arial" w:cs="Arial"/>
          <w:sz w:val="24"/>
          <w:szCs w:val="24"/>
        </w:rPr>
        <w:t xml:space="preserve">in </w:t>
      </w:r>
      <w:r w:rsidR="001919AE">
        <w:rPr>
          <w:rFonts w:ascii="Arial" w:hAnsi="Arial" w:cs="Arial"/>
          <w:sz w:val="24"/>
          <w:szCs w:val="24"/>
        </w:rPr>
        <w:t>b</w:t>
      </w:r>
      <w:r w:rsidR="00515186" w:rsidRPr="00515186">
        <w:rPr>
          <w:rFonts w:ascii="Arial" w:hAnsi="Arial" w:cs="Arial"/>
          <w:sz w:val="24"/>
          <w:szCs w:val="24"/>
        </w:rPr>
        <w:t>oth right-hand and left-hand models.</w:t>
      </w:r>
      <w:r w:rsidR="000D1186" w:rsidRPr="00515186">
        <w:rPr>
          <w:rFonts w:ascii="Arial" w:hAnsi="Arial" w:cs="Arial"/>
          <w:sz w:val="24"/>
          <w:szCs w:val="24"/>
        </w:rPr>
        <w:t xml:space="preserve"> Shipments are currently being delivered to dealers.</w:t>
      </w:r>
    </w:p>
    <w:p w:rsidR="000D1186" w:rsidRPr="00515186" w:rsidRDefault="000D1186" w:rsidP="000D1186">
      <w:pPr>
        <w:rPr>
          <w:rFonts w:cs="Arial"/>
          <w:szCs w:val="24"/>
        </w:rPr>
      </w:pPr>
    </w:p>
    <w:p w:rsidR="00515186" w:rsidRPr="00515186" w:rsidRDefault="001919AE" w:rsidP="000D1186">
      <w:pPr>
        <w:rPr>
          <w:rFonts w:cs="Arial"/>
          <w:szCs w:val="24"/>
        </w:rPr>
      </w:pPr>
      <w:r>
        <w:rPr>
          <w:rFonts w:cs="Arial"/>
          <w:szCs w:val="24"/>
        </w:rPr>
        <w:t xml:space="preserve">The 10/110 </w:t>
      </w:r>
      <w:r w:rsidR="00515186" w:rsidRPr="00515186">
        <w:rPr>
          <w:rFonts w:cs="Arial"/>
          <w:szCs w:val="24"/>
        </w:rPr>
        <w:t>Stealth Evolution</w:t>
      </w:r>
      <w:r w:rsidR="000D1186" w:rsidRPr="00515186">
        <w:rPr>
          <w:rFonts w:cs="Arial"/>
          <w:szCs w:val="24"/>
        </w:rPr>
        <w:t xml:space="preserve"> blends pinpoint precision and torture-tested toughness to beat the most challenging</w:t>
      </w:r>
      <w:r w:rsidR="00515186" w:rsidRPr="00515186">
        <w:rPr>
          <w:rFonts w:cs="Arial"/>
          <w:szCs w:val="24"/>
        </w:rPr>
        <w:t xml:space="preserve"> </w:t>
      </w:r>
      <w:r w:rsidR="000D1186" w:rsidRPr="00515186">
        <w:rPr>
          <w:rFonts w:cs="Arial"/>
          <w:szCs w:val="24"/>
        </w:rPr>
        <w:t xml:space="preserve">targets and conditions. </w:t>
      </w:r>
      <w:r>
        <w:rPr>
          <w:rFonts w:cs="Arial"/>
          <w:szCs w:val="24"/>
        </w:rPr>
        <w:t>It</w:t>
      </w:r>
      <w:r w:rsidR="000D1186" w:rsidRPr="00515186">
        <w:rPr>
          <w:rFonts w:cs="Arial"/>
          <w:szCs w:val="24"/>
        </w:rPr>
        <w:t xml:space="preserve"> pairs a heavy fluted barrel with a</w:t>
      </w:r>
      <w:r w:rsidR="00515186" w:rsidRPr="00515186">
        <w:rPr>
          <w:rFonts w:cs="Arial"/>
          <w:szCs w:val="24"/>
        </w:rPr>
        <w:t xml:space="preserve"> </w:t>
      </w:r>
      <w:r w:rsidR="000D1186" w:rsidRPr="00515186">
        <w:rPr>
          <w:rFonts w:cs="Arial"/>
          <w:szCs w:val="24"/>
        </w:rPr>
        <w:t>monolithic aluminum chassis fin</w:t>
      </w:r>
      <w:r w:rsidR="00515186" w:rsidRPr="00515186">
        <w:rPr>
          <w:rFonts w:cs="Arial"/>
          <w:szCs w:val="24"/>
        </w:rPr>
        <w:t>ished in rugged bronze Cerakote</w:t>
      </w:r>
      <w:r w:rsidR="000D1186" w:rsidRPr="00515186">
        <w:rPr>
          <w:rFonts w:cs="Arial"/>
          <w:szCs w:val="24"/>
        </w:rPr>
        <w:t>. The incredibly hard</w:t>
      </w:r>
      <w:r w:rsidR="00515186" w:rsidRPr="00515186">
        <w:rPr>
          <w:rFonts w:cs="Arial"/>
          <w:szCs w:val="24"/>
        </w:rPr>
        <w:t xml:space="preserve"> </w:t>
      </w:r>
      <w:r w:rsidR="000D1186" w:rsidRPr="00515186">
        <w:rPr>
          <w:rFonts w:cs="Arial"/>
          <w:szCs w:val="24"/>
        </w:rPr>
        <w:t>polymer-ceramic coating greatly enhances resistance to abrasion, corrosion and impact.</w:t>
      </w:r>
      <w:r w:rsidR="00515186" w:rsidRPr="00515186">
        <w:rPr>
          <w:rFonts w:cs="Arial"/>
          <w:szCs w:val="24"/>
        </w:rPr>
        <w:t xml:space="preserve"> </w:t>
      </w:r>
    </w:p>
    <w:p w:rsidR="00515186" w:rsidRPr="00515186" w:rsidRDefault="00515186" w:rsidP="000D1186">
      <w:pPr>
        <w:rPr>
          <w:rFonts w:cs="Arial"/>
          <w:szCs w:val="24"/>
        </w:rPr>
      </w:pPr>
    </w:p>
    <w:p w:rsidR="000D1186" w:rsidRPr="00515186" w:rsidRDefault="000D1186" w:rsidP="000D1186">
      <w:pPr>
        <w:rPr>
          <w:rFonts w:cs="Arial"/>
          <w:szCs w:val="24"/>
        </w:rPr>
      </w:pPr>
      <w:r w:rsidRPr="00515186">
        <w:rPr>
          <w:rFonts w:cs="Arial"/>
          <w:szCs w:val="24"/>
        </w:rPr>
        <w:t>Its factory-blueprinted 10/110 action, matched with Savage’s zero-tolerance headspacing,</w:t>
      </w:r>
      <w:r w:rsidR="00515186" w:rsidRPr="00515186">
        <w:rPr>
          <w:rFonts w:cs="Arial"/>
          <w:szCs w:val="24"/>
        </w:rPr>
        <w:t xml:space="preserve"> </w:t>
      </w:r>
      <w:r w:rsidRPr="00515186">
        <w:rPr>
          <w:rFonts w:cs="Arial"/>
          <w:szCs w:val="24"/>
        </w:rPr>
        <w:t>user-adjustable AccuTrigger and 5R button rifling, produces sub-MOA accuracy at</w:t>
      </w:r>
      <w:r w:rsidR="00515186" w:rsidRPr="00515186">
        <w:rPr>
          <w:rFonts w:cs="Arial"/>
          <w:szCs w:val="24"/>
        </w:rPr>
        <w:t xml:space="preserve"> </w:t>
      </w:r>
      <w:r w:rsidRPr="00515186">
        <w:rPr>
          <w:rFonts w:cs="Arial"/>
          <w:szCs w:val="24"/>
        </w:rPr>
        <w:t xml:space="preserve">extreme range, right out of the box. </w:t>
      </w:r>
    </w:p>
    <w:p w:rsidR="000D1186" w:rsidRPr="00515186" w:rsidRDefault="000D1186" w:rsidP="000D1186">
      <w:pPr>
        <w:rPr>
          <w:rFonts w:cs="Arial"/>
          <w:szCs w:val="24"/>
        </w:rPr>
      </w:pPr>
    </w:p>
    <w:p w:rsidR="00515186" w:rsidRPr="00515186" w:rsidRDefault="00515186" w:rsidP="00515186">
      <w:pPr>
        <w:pStyle w:val="Header"/>
        <w:tabs>
          <w:tab w:val="clear" w:pos="4320"/>
          <w:tab w:val="clear" w:pos="8640"/>
        </w:tabs>
        <w:rPr>
          <w:rFonts w:ascii="Arial" w:hAnsi="Arial" w:cs="Arial"/>
          <w:b/>
          <w:bCs/>
        </w:rPr>
      </w:pPr>
      <w:r w:rsidRPr="00515186">
        <w:rPr>
          <w:rFonts w:ascii="Arial" w:hAnsi="Arial" w:cs="Arial"/>
          <w:b/>
          <w:bCs/>
        </w:rPr>
        <w:t>Features &amp; Benefits</w:t>
      </w:r>
    </w:p>
    <w:p w:rsidR="00515186" w:rsidRPr="00515186" w:rsidRDefault="00515186" w:rsidP="00515186">
      <w:pPr>
        <w:pStyle w:val="ListParagraph"/>
        <w:numPr>
          <w:ilvl w:val="0"/>
          <w:numId w:val="11"/>
        </w:numPr>
        <w:rPr>
          <w:rFonts w:ascii="Arial" w:hAnsi="Arial" w:cs="Arial"/>
        </w:rPr>
      </w:pPr>
      <w:r w:rsidRPr="00515186">
        <w:rPr>
          <w:rFonts w:ascii="Arial" w:hAnsi="Arial" w:cs="Arial"/>
        </w:rPr>
        <w:t>Factory blueprinted Savage 10/110 action</w:t>
      </w:r>
    </w:p>
    <w:p w:rsidR="00515186" w:rsidRPr="00515186" w:rsidRDefault="00515186" w:rsidP="00515186">
      <w:pPr>
        <w:pStyle w:val="ListParagraph"/>
        <w:numPr>
          <w:ilvl w:val="0"/>
          <w:numId w:val="11"/>
        </w:numPr>
        <w:rPr>
          <w:rFonts w:ascii="Arial" w:hAnsi="Arial" w:cs="Arial"/>
        </w:rPr>
      </w:pPr>
      <w:r w:rsidRPr="00515186">
        <w:rPr>
          <w:rFonts w:ascii="Arial" w:hAnsi="Arial" w:cs="Arial"/>
        </w:rPr>
        <w:t>Monolithic aluminum chassis, machined from billet</w:t>
      </w:r>
    </w:p>
    <w:p w:rsidR="00515186" w:rsidRPr="00515186" w:rsidRDefault="00515186" w:rsidP="00515186">
      <w:pPr>
        <w:pStyle w:val="ListParagraph"/>
        <w:numPr>
          <w:ilvl w:val="0"/>
          <w:numId w:val="11"/>
        </w:numPr>
        <w:rPr>
          <w:rFonts w:ascii="Arial" w:hAnsi="Arial" w:cs="Arial"/>
        </w:rPr>
      </w:pPr>
      <w:r w:rsidRPr="00515186">
        <w:rPr>
          <w:rFonts w:ascii="Arial" w:hAnsi="Arial" w:cs="Arial"/>
        </w:rPr>
        <w:t>Full-length top-rail</w:t>
      </w:r>
    </w:p>
    <w:p w:rsidR="00515186" w:rsidRPr="00515186" w:rsidRDefault="00515186" w:rsidP="00515186">
      <w:pPr>
        <w:pStyle w:val="ListParagraph"/>
        <w:numPr>
          <w:ilvl w:val="0"/>
          <w:numId w:val="11"/>
        </w:numPr>
        <w:rPr>
          <w:rFonts w:ascii="Arial" w:hAnsi="Arial" w:cs="Arial"/>
        </w:rPr>
      </w:pPr>
      <w:r w:rsidRPr="00515186">
        <w:rPr>
          <w:rFonts w:ascii="Arial" w:hAnsi="Arial" w:cs="Arial"/>
        </w:rPr>
        <w:t>Bronze Cerakote finish</w:t>
      </w:r>
    </w:p>
    <w:p w:rsidR="00515186" w:rsidRPr="00515186" w:rsidRDefault="00515186" w:rsidP="00515186">
      <w:pPr>
        <w:pStyle w:val="ListParagraph"/>
        <w:numPr>
          <w:ilvl w:val="0"/>
          <w:numId w:val="11"/>
        </w:numPr>
        <w:rPr>
          <w:rFonts w:ascii="Arial" w:hAnsi="Arial" w:cs="Arial"/>
        </w:rPr>
      </w:pPr>
      <w:r w:rsidRPr="00515186">
        <w:rPr>
          <w:rFonts w:ascii="Arial" w:hAnsi="Arial" w:cs="Arial"/>
        </w:rPr>
        <w:t>Magpul PRS Gen3 adjustable buttstock</w:t>
      </w:r>
    </w:p>
    <w:p w:rsidR="00515186" w:rsidRPr="00515186" w:rsidRDefault="00515186" w:rsidP="00515186">
      <w:pPr>
        <w:pStyle w:val="ListParagraph"/>
        <w:numPr>
          <w:ilvl w:val="0"/>
          <w:numId w:val="11"/>
        </w:numPr>
        <w:rPr>
          <w:rFonts w:ascii="Arial" w:hAnsi="Arial" w:cs="Arial"/>
        </w:rPr>
      </w:pPr>
      <w:r w:rsidRPr="00515186">
        <w:rPr>
          <w:rFonts w:ascii="Arial" w:hAnsi="Arial" w:cs="Arial"/>
        </w:rPr>
        <w:t>User-adjustable AccuTrigger</w:t>
      </w:r>
    </w:p>
    <w:p w:rsidR="00515186" w:rsidRPr="00515186" w:rsidRDefault="00515186" w:rsidP="00515186">
      <w:pPr>
        <w:pStyle w:val="ListParagraph"/>
        <w:numPr>
          <w:ilvl w:val="0"/>
          <w:numId w:val="11"/>
        </w:numPr>
        <w:rPr>
          <w:rFonts w:ascii="Arial" w:hAnsi="Arial" w:cs="Arial"/>
        </w:rPr>
      </w:pPr>
      <w:r w:rsidRPr="00515186">
        <w:rPr>
          <w:rFonts w:ascii="Arial" w:hAnsi="Arial" w:cs="Arial"/>
        </w:rPr>
        <w:t>Heavy fluted barrel with muzzle brake</w:t>
      </w:r>
    </w:p>
    <w:p w:rsidR="00515186" w:rsidRPr="00515186" w:rsidRDefault="00515186" w:rsidP="00515186">
      <w:pPr>
        <w:pStyle w:val="ListParagraph"/>
        <w:numPr>
          <w:ilvl w:val="0"/>
          <w:numId w:val="11"/>
        </w:numPr>
        <w:rPr>
          <w:rFonts w:ascii="Arial" w:hAnsi="Arial" w:cs="Arial"/>
        </w:rPr>
      </w:pPr>
      <w:r w:rsidRPr="00515186">
        <w:rPr>
          <w:rFonts w:ascii="Arial" w:hAnsi="Arial" w:cs="Arial"/>
        </w:rPr>
        <w:t>Detachable box magazine</w:t>
      </w:r>
    </w:p>
    <w:p w:rsidR="00515186" w:rsidRPr="00515186" w:rsidRDefault="00515186" w:rsidP="00515186">
      <w:pPr>
        <w:pStyle w:val="ListParagraph"/>
        <w:numPr>
          <w:ilvl w:val="0"/>
          <w:numId w:val="11"/>
        </w:numPr>
        <w:rPr>
          <w:rFonts w:ascii="Arial" w:hAnsi="Arial" w:cs="Arial"/>
        </w:rPr>
      </w:pPr>
      <w:r w:rsidRPr="00515186">
        <w:rPr>
          <w:rFonts w:ascii="Arial" w:hAnsi="Arial" w:cs="Arial"/>
        </w:rPr>
        <w:t>5R rifling</w:t>
      </w:r>
    </w:p>
    <w:p w:rsidR="00515186" w:rsidRPr="00515186" w:rsidRDefault="00515186" w:rsidP="000D1186">
      <w:pPr>
        <w:rPr>
          <w:rFonts w:cs="Arial"/>
          <w:szCs w:val="24"/>
        </w:rPr>
      </w:pPr>
    </w:p>
    <w:p w:rsidR="000D1186" w:rsidRPr="00515186" w:rsidRDefault="000D1186" w:rsidP="000D1186">
      <w:pPr>
        <w:rPr>
          <w:rFonts w:cs="Arial"/>
          <w:szCs w:val="24"/>
        </w:rPr>
      </w:pPr>
    </w:p>
    <w:p w:rsidR="000D1186" w:rsidRPr="00515186" w:rsidRDefault="000D1186" w:rsidP="000D1186">
      <w:pPr>
        <w:rPr>
          <w:rFonts w:cs="Arial"/>
          <w:szCs w:val="24"/>
        </w:rPr>
      </w:pPr>
    </w:p>
    <w:p w:rsidR="00E454ED" w:rsidRDefault="00E454ED" w:rsidP="000D1186">
      <w:pPr>
        <w:rPr>
          <w:rFonts w:cs="Arial"/>
          <w:b/>
          <w:szCs w:val="24"/>
        </w:rPr>
      </w:pPr>
    </w:p>
    <w:p w:rsidR="00E454ED" w:rsidRDefault="00E454ED" w:rsidP="000D1186">
      <w:pPr>
        <w:rPr>
          <w:rFonts w:cs="Arial"/>
          <w:b/>
          <w:szCs w:val="24"/>
        </w:rPr>
      </w:pPr>
    </w:p>
    <w:p w:rsidR="003560C8" w:rsidRDefault="003560C8" w:rsidP="000D1186">
      <w:pPr>
        <w:rPr>
          <w:rFonts w:cs="Arial"/>
          <w:szCs w:val="24"/>
        </w:rPr>
      </w:pPr>
      <w:r w:rsidRPr="00515186">
        <w:rPr>
          <w:rFonts w:cs="Arial"/>
          <w:b/>
          <w:szCs w:val="24"/>
        </w:rPr>
        <w:lastRenderedPageBreak/>
        <w:t>Part No. / Description / MSRP</w:t>
      </w:r>
      <w:r w:rsidRPr="00515186">
        <w:rPr>
          <w:rFonts w:cs="Arial"/>
          <w:szCs w:val="24"/>
        </w:rPr>
        <w:t xml:space="preserve"> </w:t>
      </w:r>
    </w:p>
    <w:p w:rsidR="000D1186" w:rsidRPr="00515186" w:rsidRDefault="000D1186" w:rsidP="000D1186">
      <w:pPr>
        <w:rPr>
          <w:rFonts w:cs="Arial"/>
          <w:szCs w:val="24"/>
        </w:rPr>
      </w:pPr>
      <w:r w:rsidRPr="00515186">
        <w:rPr>
          <w:rFonts w:cs="Arial"/>
          <w:szCs w:val="24"/>
        </w:rPr>
        <w:t xml:space="preserve">22859 </w:t>
      </w:r>
      <w:r w:rsidR="003560C8">
        <w:rPr>
          <w:rFonts w:cs="Arial"/>
          <w:szCs w:val="24"/>
        </w:rPr>
        <w:t xml:space="preserve">/ </w:t>
      </w:r>
      <w:r w:rsidRPr="00515186">
        <w:rPr>
          <w:rFonts w:cs="Arial"/>
          <w:szCs w:val="24"/>
        </w:rPr>
        <w:t xml:space="preserve">10 Stealth Evolution 223 Rem. </w:t>
      </w:r>
      <w:r w:rsidR="003560C8">
        <w:rPr>
          <w:rFonts w:cs="Arial"/>
          <w:szCs w:val="24"/>
        </w:rPr>
        <w:t xml:space="preserve">/ </w:t>
      </w:r>
      <w:r w:rsidRPr="00515186">
        <w:rPr>
          <w:rFonts w:cs="Arial"/>
          <w:szCs w:val="24"/>
        </w:rPr>
        <w:t>$1,799</w:t>
      </w:r>
    </w:p>
    <w:p w:rsidR="000D1186" w:rsidRPr="00515186" w:rsidRDefault="000D1186" w:rsidP="000D1186">
      <w:pPr>
        <w:rPr>
          <w:rFonts w:cs="Arial"/>
          <w:szCs w:val="24"/>
        </w:rPr>
      </w:pPr>
      <w:r w:rsidRPr="00515186">
        <w:rPr>
          <w:rFonts w:cs="Arial"/>
          <w:szCs w:val="24"/>
        </w:rPr>
        <w:t xml:space="preserve">22865 </w:t>
      </w:r>
      <w:r w:rsidR="003560C8">
        <w:rPr>
          <w:rFonts w:cs="Arial"/>
          <w:szCs w:val="24"/>
        </w:rPr>
        <w:t xml:space="preserve">/ </w:t>
      </w:r>
      <w:r w:rsidRPr="00515186">
        <w:rPr>
          <w:rFonts w:cs="Arial"/>
          <w:szCs w:val="24"/>
        </w:rPr>
        <w:t xml:space="preserve">10 Stealth Evolution (LH) 223 Rem. </w:t>
      </w:r>
      <w:r w:rsidR="003560C8">
        <w:rPr>
          <w:rFonts w:cs="Arial"/>
          <w:szCs w:val="24"/>
        </w:rPr>
        <w:t xml:space="preserve">/ </w:t>
      </w:r>
      <w:r w:rsidRPr="00515186">
        <w:rPr>
          <w:rFonts w:cs="Arial"/>
          <w:szCs w:val="24"/>
        </w:rPr>
        <w:t>$1,799</w:t>
      </w:r>
    </w:p>
    <w:p w:rsidR="000D1186" w:rsidRPr="00515186" w:rsidRDefault="000D1186" w:rsidP="000D1186">
      <w:pPr>
        <w:rPr>
          <w:rFonts w:cs="Arial"/>
          <w:szCs w:val="24"/>
        </w:rPr>
      </w:pPr>
      <w:r w:rsidRPr="00515186">
        <w:rPr>
          <w:rFonts w:cs="Arial"/>
          <w:szCs w:val="24"/>
        </w:rPr>
        <w:t xml:space="preserve">22862 </w:t>
      </w:r>
      <w:r w:rsidR="003560C8">
        <w:rPr>
          <w:rFonts w:cs="Arial"/>
          <w:szCs w:val="24"/>
        </w:rPr>
        <w:t xml:space="preserve">/ </w:t>
      </w:r>
      <w:r w:rsidRPr="00515186">
        <w:rPr>
          <w:rFonts w:cs="Arial"/>
          <w:szCs w:val="24"/>
        </w:rPr>
        <w:t xml:space="preserve">10 Stealth Evolution </w:t>
      </w:r>
      <w:r w:rsidR="003560C8">
        <w:rPr>
          <w:rFonts w:cs="Arial"/>
          <w:szCs w:val="24"/>
        </w:rPr>
        <w:t>6mm Creedmoor /</w:t>
      </w:r>
      <w:r w:rsidRPr="00515186">
        <w:rPr>
          <w:rFonts w:cs="Arial"/>
          <w:szCs w:val="24"/>
        </w:rPr>
        <w:t xml:space="preserve"> $1,799</w:t>
      </w:r>
    </w:p>
    <w:p w:rsidR="000D1186" w:rsidRPr="00515186" w:rsidRDefault="000D1186" w:rsidP="000D1186">
      <w:pPr>
        <w:rPr>
          <w:rFonts w:cs="Arial"/>
          <w:szCs w:val="24"/>
        </w:rPr>
      </w:pPr>
      <w:r w:rsidRPr="00515186">
        <w:rPr>
          <w:rFonts w:cs="Arial"/>
          <w:szCs w:val="24"/>
        </w:rPr>
        <w:t xml:space="preserve">22868 </w:t>
      </w:r>
      <w:r w:rsidR="003560C8">
        <w:rPr>
          <w:rFonts w:cs="Arial"/>
          <w:szCs w:val="24"/>
        </w:rPr>
        <w:t xml:space="preserve">/ </w:t>
      </w:r>
      <w:r w:rsidRPr="00515186">
        <w:rPr>
          <w:rFonts w:cs="Arial"/>
          <w:szCs w:val="24"/>
        </w:rPr>
        <w:t>10 Stealth Evolution (LH) 6</w:t>
      </w:r>
      <w:r w:rsidR="003560C8">
        <w:rPr>
          <w:rFonts w:cs="Arial"/>
          <w:szCs w:val="24"/>
        </w:rPr>
        <w:t>mm Creedmoor /</w:t>
      </w:r>
      <w:r w:rsidRPr="00515186">
        <w:rPr>
          <w:rFonts w:cs="Arial"/>
          <w:szCs w:val="24"/>
        </w:rPr>
        <w:t xml:space="preserve"> $1,799</w:t>
      </w:r>
    </w:p>
    <w:p w:rsidR="000D1186" w:rsidRPr="00515186" w:rsidRDefault="000D1186" w:rsidP="000D1186">
      <w:pPr>
        <w:rPr>
          <w:rFonts w:cs="Arial"/>
          <w:szCs w:val="24"/>
        </w:rPr>
      </w:pPr>
      <w:r w:rsidRPr="00515186">
        <w:rPr>
          <w:rFonts w:cs="Arial"/>
          <w:szCs w:val="24"/>
        </w:rPr>
        <w:t xml:space="preserve">22861 </w:t>
      </w:r>
      <w:r w:rsidR="003560C8">
        <w:rPr>
          <w:rFonts w:cs="Arial"/>
          <w:szCs w:val="24"/>
        </w:rPr>
        <w:t xml:space="preserve">/ </w:t>
      </w:r>
      <w:r w:rsidRPr="00515186">
        <w:rPr>
          <w:rFonts w:cs="Arial"/>
          <w:szCs w:val="24"/>
        </w:rPr>
        <w:t xml:space="preserve">10 Stealth Evolution </w:t>
      </w:r>
      <w:r w:rsidR="003560C8">
        <w:rPr>
          <w:rFonts w:cs="Arial"/>
          <w:szCs w:val="24"/>
        </w:rPr>
        <w:t>6.5 Creedmoor /</w:t>
      </w:r>
      <w:r w:rsidRPr="00515186">
        <w:rPr>
          <w:rFonts w:cs="Arial"/>
          <w:szCs w:val="24"/>
        </w:rPr>
        <w:t xml:space="preserve"> $1,799</w:t>
      </w:r>
    </w:p>
    <w:p w:rsidR="000D1186" w:rsidRPr="00515186" w:rsidRDefault="000D1186" w:rsidP="000D1186">
      <w:pPr>
        <w:rPr>
          <w:rFonts w:cs="Arial"/>
          <w:szCs w:val="24"/>
        </w:rPr>
      </w:pPr>
      <w:r w:rsidRPr="00515186">
        <w:rPr>
          <w:rFonts w:cs="Arial"/>
          <w:szCs w:val="24"/>
        </w:rPr>
        <w:t xml:space="preserve">22867 </w:t>
      </w:r>
      <w:r w:rsidR="003560C8">
        <w:rPr>
          <w:rFonts w:cs="Arial"/>
          <w:szCs w:val="24"/>
        </w:rPr>
        <w:t xml:space="preserve">/ </w:t>
      </w:r>
      <w:r w:rsidRPr="00515186">
        <w:rPr>
          <w:rFonts w:cs="Arial"/>
          <w:szCs w:val="24"/>
        </w:rPr>
        <w:t xml:space="preserve">10 Stealth Evolution (LH) </w:t>
      </w:r>
      <w:r w:rsidR="003560C8">
        <w:rPr>
          <w:rFonts w:cs="Arial"/>
          <w:szCs w:val="24"/>
        </w:rPr>
        <w:t>6.5 Creedmoor /</w:t>
      </w:r>
      <w:r w:rsidRPr="00515186">
        <w:rPr>
          <w:rFonts w:cs="Arial"/>
          <w:szCs w:val="24"/>
        </w:rPr>
        <w:t xml:space="preserve"> $1,799</w:t>
      </w:r>
    </w:p>
    <w:p w:rsidR="000D1186" w:rsidRPr="00515186" w:rsidRDefault="000D1186" w:rsidP="000D1186">
      <w:pPr>
        <w:rPr>
          <w:rFonts w:cs="Arial"/>
          <w:szCs w:val="24"/>
        </w:rPr>
      </w:pPr>
      <w:r w:rsidRPr="00515186">
        <w:rPr>
          <w:rFonts w:cs="Arial"/>
          <w:szCs w:val="24"/>
        </w:rPr>
        <w:t xml:space="preserve">22860 </w:t>
      </w:r>
      <w:r w:rsidR="003560C8">
        <w:rPr>
          <w:rFonts w:cs="Arial"/>
          <w:szCs w:val="24"/>
        </w:rPr>
        <w:t xml:space="preserve">/ </w:t>
      </w:r>
      <w:r w:rsidRPr="00515186">
        <w:rPr>
          <w:rFonts w:cs="Arial"/>
          <w:szCs w:val="24"/>
        </w:rPr>
        <w:t>10 Stealth Evolu</w:t>
      </w:r>
      <w:r w:rsidR="003560C8">
        <w:rPr>
          <w:rFonts w:cs="Arial"/>
          <w:szCs w:val="24"/>
        </w:rPr>
        <w:t>tion 308 Win. /</w:t>
      </w:r>
      <w:r w:rsidRPr="00515186">
        <w:rPr>
          <w:rFonts w:cs="Arial"/>
          <w:szCs w:val="24"/>
        </w:rPr>
        <w:t xml:space="preserve"> $1,799</w:t>
      </w:r>
    </w:p>
    <w:p w:rsidR="000D1186" w:rsidRPr="00515186" w:rsidRDefault="000D1186" w:rsidP="000D1186">
      <w:pPr>
        <w:rPr>
          <w:rFonts w:cs="Arial"/>
          <w:szCs w:val="24"/>
        </w:rPr>
      </w:pPr>
      <w:r w:rsidRPr="00515186">
        <w:rPr>
          <w:rFonts w:cs="Arial"/>
          <w:szCs w:val="24"/>
        </w:rPr>
        <w:t xml:space="preserve">22866 </w:t>
      </w:r>
      <w:r w:rsidR="003560C8">
        <w:rPr>
          <w:rFonts w:cs="Arial"/>
          <w:szCs w:val="24"/>
        </w:rPr>
        <w:t xml:space="preserve">/ </w:t>
      </w:r>
      <w:r w:rsidRPr="00515186">
        <w:rPr>
          <w:rFonts w:cs="Arial"/>
          <w:szCs w:val="24"/>
        </w:rPr>
        <w:t xml:space="preserve">10 Stealth Evolution </w:t>
      </w:r>
      <w:r w:rsidR="003560C8">
        <w:rPr>
          <w:rFonts w:cs="Arial"/>
          <w:szCs w:val="24"/>
        </w:rPr>
        <w:t>(LH) 308 Win. /</w:t>
      </w:r>
      <w:r w:rsidRPr="00515186">
        <w:rPr>
          <w:rFonts w:cs="Arial"/>
          <w:szCs w:val="24"/>
        </w:rPr>
        <w:t xml:space="preserve"> $1,799</w:t>
      </w:r>
    </w:p>
    <w:p w:rsidR="000D1186" w:rsidRPr="00515186" w:rsidRDefault="000D1186" w:rsidP="000D1186">
      <w:pPr>
        <w:rPr>
          <w:rFonts w:cs="Arial"/>
          <w:szCs w:val="24"/>
        </w:rPr>
      </w:pPr>
      <w:r w:rsidRPr="00515186">
        <w:rPr>
          <w:rFonts w:cs="Arial"/>
          <w:szCs w:val="24"/>
        </w:rPr>
        <w:t xml:space="preserve">22863 </w:t>
      </w:r>
      <w:r w:rsidR="003560C8">
        <w:rPr>
          <w:rFonts w:cs="Arial"/>
          <w:szCs w:val="24"/>
        </w:rPr>
        <w:t xml:space="preserve">/ </w:t>
      </w:r>
      <w:r w:rsidRPr="00515186">
        <w:rPr>
          <w:rFonts w:cs="Arial"/>
          <w:szCs w:val="24"/>
        </w:rPr>
        <w:t>110 Stealth Evolution 30</w:t>
      </w:r>
      <w:r w:rsidR="003560C8">
        <w:rPr>
          <w:rFonts w:cs="Arial"/>
          <w:szCs w:val="24"/>
        </w:rPr>
        <w:t>0 Win. Magnum /</w:t>
      </w:r>
      <w:r w:rsidRPr="00515186">
        <w:rPr>
          <w:rFonts w:cs="Arial"/>
          <w:szCs w:val="24"/>
        </w:rPr>
        <w:t xml:space="preserve"> $1,999</w:t>
      </w:r>
    </w:p>
    <w:p w:rsidR="000D1186" w:rsidRPr="00515186" w:rsidRDefault="000D1186" w:rsidP="000D1186">
      <w:pPr>
        <w:rPr>
          <w:rFonts w:cs="Arial"/>
          <w:szCs w:val="24"/>
        </w:rPr>
      </w:pPr>
      <w:r w:rsidRPr="00515186">
        <w:rPr>
          <w:rFonts w:cs="Arial"/>
          <w:szCs w:val="24"/>
        </w:rPr>
        <w:t xml:space="preserve">22869 </w:t>
      </w:r>
      <w:r w:rsidR="003560C8">
        <w:rPr>
          <w:rFonts w:cs="Arial"/>
          <w:szCs w:val="24"/>
        </w:rPr>
        <w:t xml:space="preserve">/ </w:t>
      </w:r>
      <w:r w:rsidRPr="00515186">
        <w:rPr>
          <w:rFonts w:cs="Arial"/>
          <w:szCs w:val="24"/>
        </w:rPr>
        <w:t>110 Stealth Evolution (LH) 30</w:t>
      </w:r>
      <w:r w:rsidR="003560C8">
        <w:rPr>
          <w:rFonts w:cs="Arial"/>
          <w:szCs w:val="24"/>
        </w:rPr>
        <w:t>0 Win. Magnum /</w:t>
      </w:r>
      <w:r w:rsidRPr="00515186">
        <w:rPr>
          <w:rFonts w:cs="Arial"/>
          <w:szCs w:val="24"/>
        </w:rPr>
        <w:t xml:space="preserve"> $1,999</w:t>
      </w:r>
    </w:p>
    <w:p w:rsidR="000D1186" w:rsidRPr="00515186" w:rsidRDefault="000D1186" w:rsidP="000D1186">
      <w:pPr>
        <w:rPr>
          <w:rFonts w:cs="Arial"/>
          <w:szCs w:val="24"/>
        </w:rPr>
      </w:pPr>
      <w:r w:rsidRPr="00515186">
        <w:rPr>
          <w:rFonts w:cs="Arial"/>
          <w:szCs w:val="24"/>
        </w:rPr>
        <w:t xml:space="preserve">22864 </w:t>
      </w:r>
      <w:r w:rsidR="003560C8">
        <w:rPr>
          <w:rFonts w:cs="Arial"/>
          <w:szCs w:val="24"/>
        </w:rPr>
        <w:t xml:space="preserve">/ </w:t>
      </w:r>
      <w:r w:rsidRPr="00515186">
        <w:rPr>
          <w:rFonts w:cs="Arial"/>
          <w:szCs w:val="24"/>
        </w:rPr>
        <w:t>110 Stealth Evolution 338 Lapua Magnum</w:t>
      </w:r>
      <w:r w:rsidR="003560C8">
        <w:rPr>
          <w:rFonts w:cs="Arial"/>
          <w:szCs w:val="24"/>
        </w:rPr>
        <w:t xml:space="preserve"> /</w:t>
      </w:r>
      <w:r w:rsidRPr="00515186">
        <w:rPr>
          <w:rFonts w:cs="Arial"/>
          <w:szCs w:val="24"/>
        </w:rPr>
        <w:t xml:space="preserve"> $2,149</w:t>
      </w:r>
    </w:p>
    <w:p w:rsidR="000D1186" w:rsidRPr="00515186" w:rsidRDefault="000D1186" w:rsidP="000D1186">
      <w:pPr>
        <w:rPr>
          <w:rFonts w:cs="Arial"/>
          <w:szCs w:val="24"/>
        </w:rPr>
      </w:pPr>
      <w:r w:rsidRPr="00515186">
        <w:rPr>
          <w:rFonts w:cs="Arial"/>
          <w:szCs w:val="24"/>
        </w:rPr>
        <w:t xml:space="preserve">22870 </w:t>
      </w:r>
      <w:r w:rsidR="003560C8">
        <w:rPr>
          <w:rFonts w:cs="Arial"/>
          <w:szCs w:val="24"/>
        </w:rPr>
        <w:t xml:space="preserve">/ </w:t>
      </w:r>
      <w:r w:rsidRPr="00515186">
        <w:rPr>
          <w:rFonts w:cs="Arial"/>
          <w:szCs w:val="24"/>
        </w:rPr>
        <w:t>110 Stealth Evolution (LH) 338</w:t>
      </w:r>
      <w:r w:rsidR="003560C8">
        <w:rPr>
          <w:rFonts w:cs="Arial"/>
          <w:szCs w:val="24"/>
        </w:rPr>
        <w:t xml:space="preserve"> Lapua Magnum /</w:t>
      </w:r>
      <w:r w:rsidRPr="00515186">
        <w:rPr>
          <w:rFonts w:cs="Arial"/>
          <w:szCs w:val="24"/>
        </w:rPr>
        <w:t xml:space="preserve"> $2,149</w:t>
      </w:r>
    </w:p>
    <w:p w:rsidR="00697B22" w:rsidRPr="00515186" w:rsidRDefault="00750B56" w:rsidP="00697B22">
      <w:pPr>
        <w:tabs>
          <w:tab w:val="left" w:pos="1440"/>
          <w:tab w:val="left" w:pos="6120"/>
          <w:tab w:val="left" w:pos="8820"/>
        </w:tabs>
        <w:spacing w:line="276" w:lineRule="auto"/>
        <w:rPr>
          <w:rFonts w:cs="Arial"/>
          <w:szCs w:val="24"/>
        </w:rPr>
      </w:pPr>
      <w:r w:rsidRPr="00515186">
        <w:rPr>
          <w:rFonts w:cs="Arial"/>
          <w:szCs w:val="24"/>
        </w:rPr>
        <w:br/>
      </w:r>
      <w:r w:rsidR="003560C8" w:rsidRPr="003560C8">
        <w:rPr>
          <w:rFonts w:cs="Arial"/>
          <w:szCs w:val="24"/>
        </w:rPr>
        <w:t xml:space="preserve">Savage Arms is a brand of Vista Outdoor Inc., an outdoor sports and recreation company. To learn more about Savage Arms, visit </w:t>
      </w:r>
      <w:hyperlink r:id="rId10" w:history="1">
        <w:r w:rsidR="003560C8" w:rsidRPr="000C063B">
          <w:rPr>
            <w:rStyle w:val="Hyperlink"/>
            <w:rFonts w:cs="Arial"/>
            <w:szCs w:val="24"/>
          </w:rPr>
          <w:t>www.savagearms.com</w:t>
        </w:r>
      </w:hyperlink>
      <w:r w:rsidR="003560C8" w:rsidRPr="003560C8">
        <w:rPr>
          <w:rFonts w:cs="Arial"/>
          <w:szCs w:val="24"/>
        </w:rPr>
        <w:t>.</w:t>
      </w:r>
      <w:r w:rsidR="003560C8">
        <w:rPr>
          <w:rFonts w:cs="Arial"/>
          <w:szCs w:val="24"/>
        </w:rPr>
        <w:t xml:space="preserve"> </w:t>
      </w:r>
    </w:p>
    <w:p w:rsidR="00614D51" w:rsidRPr="00697B22" w:rsidRDefault="00614D51" w:rsidP="009A42CE">
      <w:pPr>
        <w:rPr>
          <w:rFonts w:cs="Arial"/>
          <w:szCs w:val="24"/>
        </w:rPr>
      </w:pPr>
      <w:r w:rsidRPr="00697B22">
        <w:rPr>
          <w:rFonts w:cs="Arial"/>
          <w:color w:val="0000FF"/>
          <w:szCs w:val="24"/>
        </w:rPr>
        <w:t>.</w:t>
      </w:r>
    </w:p>
    <w:p w:rsidR="000D1186" w:rsidRPr="009F0804" w:rsidRDefault="000D1186" w:rsidP="000D1186">
      <w:pPr>
        <w:rPr>
          <w:rFonts w:cs="Arial"/>
          <w:b/>
          <w:bCs/>
          <w:szCs w:val="24"/>
        </w:rPr>
      </w:pPr>
      <w:r w:rsidRPr="009F0804">
        <w:rPr>
          <w:b/>
          <w:bCs/>
        </w:rPr>
        <w:t>About Vista Outdoor</w:t>
      </w:r>
    </w:p>
    <w:p w:rsidR="000D1186" w:rsidRPr="009F0804" w:rsidRDefault="000D1186" w:rsidP="000D1186">
      <w:pPr>
        <w:rPr>
          <w:rFonts w:ascii="Calibri" w:hAnsi="Calibri"/>
          <w:sz w:val="22"/>
          <w:szCs w:val="22"/>
        </w:rPr>
      </w:pPr>
      <w:r w:rsidRPr="009F0804">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9F0804">
          <w:rPr>
            <w:rStyle w:val="Hyperlink"/>
          </w:rPr>
          <w:t>www.vistaoutdoor.com</w:t>
        </w:r>
      </w:hyperlink>
      <w:r w:rsidRPr="009F0804">
        <w:t xml:space="preserve"> or follow us on Twitter @VistaOutdoorInc and Facebook at </w:t>
      </w:r>
      <w:hyperlink r:id="rId12" w:history="1">
        <w:r w:rsidRPr="009F0804">
          <w:rPr>
            <w:rStyle w:val="Hyperlink"/>
          </w:rPr>
          <w:t>www.facebook.com/vistaoutdoor</w:t>
        </w:r>
      </w:hyperlink>
      <w:r w:rsidRPr="009F0804">
        <w:t>.</w:t>
      </w:r>
    </w:p>
    <w:p w:rsidR="000D1186" w:rsidRPr="009F0804" w:rsidRDefault="000D1186" w:rsidP="000D1186">
      <w:pPr>
        <w:rPr>
          <w:rFonts w:cs="Arial"/>
          <w:szCs w:val="24"/>
        </w:rPr>
      </w:pPr>
    </w:p>
    <w:p w:rsidR="000D1186" w:rsidRPr="009F0804" w:rsidRDefault="000D1186" w:rsidP="000D1186">
      <w:pPr>
        <w:rPr>
          <w:rFonts w:cs="Arial"/>
          <w:szCs w:val="24"/>
        </w:rPr>
      </w:pPr>
    </w:p>
    <w:p w:rsidR="000D1186" w:rsidRPr="00896D37" w:rsidRDefault="000D1186" w:rsidP="000D1186">
      <w:pPr>
        <w:jc w:val="center"/>
        <w:rPr>
          <w:rFonts w:cs="Arial"/>
          <w:szCs w:val="24"/>
        </w:rPr>
      </w:pPr>
      <w:r w:rsidRPr="009F0804">
        <w:rPr>
          <w:rFonts w:cs="Arial"/>
          <w:szCs w:val="24"/>
        </w:rPr>
        <w:t>###</w:t>
      </w:r>
    </w:p>
    <w:p w:rsidR="00FA36C5" w:rsidRPr="00697B22" w:rsidRDefault="00FA36C5" w:rsidP="000D1186">
      <w:pPr>
        <w:rPr>
          <w:rFonts w:cs="Arial"/>
          <w:szCs w:val="24"/>
        </w:rPr>
      </w:pPr>
    </w:p>
    <w:sectPr w:rsidR="00FA36C5" w:rsidRPr="00697B22"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3E0" w:rsidRDefault="007143E0">
      <w:r>
        <w:separator/>
      </w:r>
    </w:p>
  </w:endnote>
  <w:endnote w:type="continuationSeparator" w:id="0">
    <w:p w:rsidR="007143E0" w:rsidRDefault="0071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50611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06112">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3E0" w:rsidRDefault="007143E0">
      <w:r>
        <w:separator/>
      </w:r>
    </w:p>
  </w:footnote>
  <w:footnote w:type="continuationSeparator" w:id="0">
    <w:p w:rsidR="007143E0" w:rsidRDefault="00714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638B6"/>
    <w:multiLevelType w:val="hybridMultilevel"/>
    <w:tmpl w:val="96F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70366"/>
    <w:multiLevelType w:val="hybridMultilevel"/>
    <w:tmpl w:val="373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8"/>
  </w:num>
  <w:num w:numId="5">
    <w:abstractNumId w:val="7"/>
  </w:num>
  <w:num w:numId="6">
    <w:abstractNumId w:val="6"/>
  </w:num>
  <w:num w:numId="7">
    <w:abstractNumId w:val="0"/>
  </w:num>
  <w:num w:numId="8">
    <w:abstractNumId w:val="3"/>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2E0C"/>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1186"/>
    <w:rsid w:val="000D119C"/>
    <w:rsid w:val="000D1C55"/>
    <w:rsid w:val="000D64A8"/>
    <w:rsid w:val="000D7E43"/>
    <w:rsid w:val="000E0552"/>
    <w:rsid w:val="000E3362"/>
    <w:rsid w:val="000E435B"/>
    <w:rsid w:val="000E44A2"/>
    <w:rsid w:val="000E5706"/>
    <w:rsid w:val="000F6D8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19AE"/>
    <w:rsid w:val="00194956"/>
    <w:rsid w:val="001A06FE"/>
    <w:rsid w:val="001A0F8B"/>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073B6"/>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72B64"/>
    <w:rsid w:val="00284049"/>
    <w:rsid w:val="00290E5F"/>
    <w:rsid w:val="0029227C"/>
    <w:rsid w:val="0029590E"/>
    <w:rsid w:val="0029730C"/>
    <w:rsid w:val="00297E2C"/>
    <w:rsid w:val="002A0381"/>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46A82"/>
    <w:rsid w:val="00350DEC"/>
    <w:rsid w:val="003560C8"/>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D7BF6"/>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4CFB"/>
    <w:rsid w:val="00462EBD"/>
    <w:rsid w:val="004735F8"/>
    <w:rsid w:val="00482320"/>
    <w:rsid w:val="00485A0B"/>
    <w:rsid w:val="00485F5D"/>
    <w:rsid w:val="004873CA"/>
    <w:rsid w:val="00487FF4"/>
    <w:rsid w:val="004906F0"/>
    <w:rsid w:val="0049290C"/>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112"/>
    <w:rsid w:val="00506915"/>
    <w:rsid w:val="00515153"/>
    <w:rsid w:val="00515186"/>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4D51"/>
    <w:rsid w:val="00616161"/>
    <w:rsid w:val="00617AF4"/>
    <w:rsid w:val="00617EBE"/>
    <w:rsid w:val="00621371"/>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97B22"/>
    <w:rsid w:val="006A140F"/>
    <w:rsid w:val="006A53F0"/>
    <w:rsid w:val="006B18B4"/>
    <w:rsid w:val="006B4F30"/>
    <w:rsid w:val="006B5F05"/>
    <w:rsid w:val="006B6B5D"/>
    <w:rsid w:val="006C76FC"/>
    <w:rsid w:val="006D0224"/>
    <w:rsid w:val="006D0E06"/>
    <w:rsid w:val="006D3B18"/>
    <w:rsid w:val="006D3E99"/>
    <w:rsid w:val="006E0EC5"/>
    <w:rsid w:val="006E18E4"/>
    <w:rsid w:val="006E567D"/>
    <w:rsid w:val="006F41A9"/>
    <w:rsid w:val="006F56A7"/>
    <w:rsid w:val="006F7676"/>
    <w:rsid w:val="00702657"/>
    <w:rsid w:val="007028C7"/>
    <w:rsid w:val="00704815"/>
    <w:rsid w:val="00704EA0"/>
    <w:rsid w:val="007050C3"/>
    <w:rsid w:val="00712E07"/>
    <w:rsid w:val="007143E0"/>
    <w:rsid w:val="007204C9"/>
    <w:rsid w:val="00720B98"/>
    <w:rsid w:val="00727A81"/>
    <w:rsid w:val="007325DB"/>
    <w:rsid w:val="007405F1"/>
    <w:rsid w:val="00742DA9"/>
    <w:rsid w:val="00744A7B"/>
    <w:rsid w:val="00750B56"/>
    <w:rsid w:val="007513D3"/>
    <w:rsid w:val="007542BF"/>
    <w:rsid w:val="00756EA0"/>
    <w:rsid w:val="007626FA"/>
    <w:rsid w:val="007635A9"/>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324DF"/>
    <w:rsid w:val="00843BD0"/>
    <w:rsid w:val="00844837"/>
    <w:rsid w:val="0084520D"/>
    <w:rsid w:val="008465F5"/>
    <w:rsid w:val="00855517"/>
    <w:rsid w:val="008567C4"/>
    <w:rsid w:val="008601F6"/>
    <w:rsid w:val="00861434"/>
    <w:rsid w:val="008642F4"/>
    <w:rsid w:val="00866A32"/>
    <w:rsid w:val="00874E24"/>
    <w:rsid w:val="00877D89"/>
    <w:rsid w:val="008809CA"/>
    <w:rsid w:val="00881200"/>
    <w:rsid w:val="00881EE4"/>
    <w:rsid w:val="00882972"/>
    <w:rsid w:val="00884A8C"/>
    <w:rsid w:val="00887CD8"/>
    <w:rsid w:val="00893A04"/>
    <w:rsid w:val="008966C8"/>
    <w:rsid w:val="00896CE8"/>
    <w:rsid w:val="00896D37"/>
    <w:rsid w:val="008A72C4"/>
    <w:rsid w:val="008B37C8"/>
    <w:rsid w:val="008B3E98"/>
    <w:rsid w:val="008B5270"/>
    <w:rsid w:val="008C2E3E"/>
    <w:rsid w:val="008C52B3"/>
    <w:rsid w:val="008D32CD"/>
    <w:rsid w:val="008E29FC"/>
    <w:rsid w:val="008E4322"/>
    <w:rsid w:val="008E6150"/>
    <w:rsid w:val="008F1EE7"/>
    <w:rsid w:val="00901C02"/>
    <w:rsid w:val="009056E1"/>
    <w:rsid w:val="00906EC7"/>
    <w:rsid w:val="009073C6"/>
    <w:rsid w:val="00912CBB"/>
    <w:rsid w:val="0091361B"/>
    <w:rsid w:val="00913E6B"/>
    <w:rsid w:val="0091418A"/>
    <w:rsid w:val="0091419E"/>
    <w:rsid w:val="0091437C"/>
    <w:rsid w:val="009150BB"/>
    <w:rsid w:val="009150E8"/>
    <w:rsid w:val="00923F6C"/>
    <w:rsid w:val="00926105"/>
    <w:rsid w:val="009265B2"/>
    <w:rsid w:val="00926927"/>
    <w:rsid w:val="00926F53"/>
    <w:rsid w:val="009346C0"/>
    <w:rsid w:val="009423E6"/>
    <w:rsid w:val="009512DC"/>
    <w:rsid w:val="00952B4E"/>
    <w:rsid w:val="0095608D"/>
    <w:rsid w:val="00963A5F"/>
    <w:rsid w:val="0097477D"/>
    <w:rsid w:val="0097511D"/>
    <w:rsid w:val="00980863"/>
    <w:rsid w:val="009860B6"/>
    <w:rsid w:val="00986C8A"/>
    <w:rsid w:val="00990AF1"/>
    <w:rsid w:val="009932DD"/>
    <w:rsid w:val="009936CB"/>
    <w:rsid w:val="00996A74"/>
    <w:rsid w:val="009978F2"/>
    <w:rsid w:val="009A42CE"/>
    <w:rsid w:val="009A66BA"/>
    <w:rsid w:val="009B0853"/>
    <w:rsid w:val="009B72B2"/>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34644"/>
    <w:rsid w:val="00A501F2"/>
    <w:rsid w:val="00A508B0"/>
    <w:rsid w:val="00A613FA"/>
    <w:rsid w:val="00A63708"/>
    <w:rsid w:val="00A63AEE"/>
    <w:rsid w:val="00A644A5"/>
    <w:rsid w:val="00A66A0D"/>
    <w:rsid w:val="00A674F8"/>
    <w:rsid w:val="00A747E1"/>
    <w:rsid w:val="00A77774"/>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55AA1"/>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4740"/>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28A7"/>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659B4"/>
    <w:rsid w:val="00D80A54"/>
    <w:rsid w:val="00D81906"/>
    <w:rsid w:val="00D87FF2"/>
    <w:rsid w:val="00D950C9"/>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2588"/>
    <w:rsid w:val="00E246C3"/>
    <w:rsid w:val="00E24E19"/>
    <w:rsid w:val="00E253FB"/>
    <w:rsid w:val="00E25E98"/>
    <w:rsid w:val="00E3361B"/>
    <w:rsid w:val="00E43A3F"/>
    <w:rsid w:val="00E454ED"/>
    <w:rsid w:val="00E474A5"/>
    <w:rsid w:val="00E50CE9"/>
    <w:rsid w:val="00E51E2C"/>
    <w:rsid w:val="00E554D5"/>
    <w:rsid w:val="00E55DE2"/>
    <w:rsid w:val="00E64ACB"/>
    <w:rsid w:val="00E67419"/>
    <w:rsid w:val="00E67E34"/>
    <w:rsid w:val="00E73C01"/>
    <w:rsid w:val="00E801F3"/>
    <w:rsid w:val="00E86CDF"/>
    <w:rsid w:val="00E91571"/>
    <w:rsid w:val="00E951ED"/>
    <w:rsid w:val="00EA2C3D"/>
    <w:rsid w:val="00EA48F3"/>
    <w:rsid w:val="00EA7C85"/>
    <w:rsid w:val="00EB0A8C"/>
    <w:rsid w:val="00EB2163"/>
    <w:rsid w:val="00EB227D"/>
    <w:rsid w:val="00EB26C2"/>
    <w:rsid w:val="00EB329F"/>
    <w:rsid w:val="00EB7113"/>
    <w:rsid w:val="00EC7ECC"/>
    <w:rsid w:val="00ED0271"/>
    <w:rsid w:val="00ED31AF"/>
    <w:rsid w:val="00ED3394"/>
    <w:rsid w:val="00ED45CB"/>
    <w:rsid w:val="00ED6345"/>
    <w:rsid w:val="00ED71AF"/>
    <w:rsid w:val="00EE4B80"/>
    <w:rsid w:val="00EE5A2B"/>
    <w:rsid w:val="00EF0164"/>
    <w:rsid w:val="00EF1797"/>
    <w:rsid w:val="00F0736B"/>
    <w:rsid w:val="00F11101"/>
    <w:rsid w:val="00F11377"/>
    <w:rsid w:val="00F14625"/>
    <w:rsid w:val="00F15801"/>
    <w:rsid w:val="00F16356"/>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09"/>
    <w:rsid w:val="00FA4D3A"/>
    <w:rsid w:val="00FA698D"/>
    <w:rsid w:val="00FA6E14"/>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33CB-0677-4B41-8899-BC63777A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3435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6</cp:revision>
  <cp:lastPrinted>2016-12-14T14:14:00Z</cp:lastPrinted>
  <dcterms:created xsi:type="dcterms:W3CDTF">2017-09-29T11:27:00Z</dcterms:created>
  <dcterms:modified xsi:type="dcterms:W3CDTF">2017-09-29T16:07:00Z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