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0ABA92C9" w:rsidR="001067AB" w:rsidRPr="001E1909" w:rsidRDefault="00905EFE" w:rsidP="00800053">
      <w:pPr>
        <w:jc w:val="center"/>
        <w:rPr>
          <w:rFonts w:eastAsia="Arial Unicode MS" w:cs="Arial"/>
          <w:b/>
          <w:sz w:val="28"/>
          <w:szCs w:val="28"/>
        </w:rPr>
      </w:pPr>
      <w:r w:rsidRPr="001E1909">
        <w:rPr>
          <w:rFonts w:cs="Arial"/>
          <w:b/>
          <w:sz w:val="28"/>
          <w:szCs w:val="28"/>
        </w:rPr>
        <w:t xml:space="preserve">Federal Premium </w:t>
      </w:r>
      <w:r w:rsidR="001E1909" w:rsidRPr="001E1909">
        <w:rPr>
          <w:rFonts w:cs="Arial"/>
          <w:b/>
          <w:sz w:val="28"/>
          <w:szCs w:val="28"/>
        </w:rPr>
        <w:t xml:space="preserve">Introduces </w:t>
      </w:r>
      <w:r w:rsidR="001E1909" w:rsidRPr="001E1909">
        <w:rPr>
          <w:rFonts w:cs="Arial"/>
          <w:b/>
          <w:bCs/>
          <w:sz w:val="28"/>
          <w:szCs w:val="28"/>
        </w:rPr>
        <w:t xml:space="preserve">Gold Medal Sierra </w:t>
      </w:r>
      <w:proofErr w:type="spellStart"/>
      <w:r w:rsidR="001E1909" w:rsidRPr="001E1909">
        <w:rPr>
          <w:rFonts w:cs="Arial"/>
          <w:b/>
          <w:bCs/>
          <w:sz w:val="28"/>
          <w:szCs w:val="28"/>
        </w:rPr>
        <w:t>MatchKing</w:t>
      </w:r>
      <w:proofErr w:type="spellEnd"/>
      <w:r w:rsidR="001E1909" w:rsidRPr="001E1909">
        <w:rPr>
          <w:rFonts w:cs="Arial"/>
          <w:b/>
          <w:bCs/>
          <w:sz w:val="28"/>
          <w:szCs w:val="28"/>
          <w:vertAlign w:val="superscript"/>
        </w:rPr>
        <w:t xml:space="preserve"> </w:t>
      </w:r>
      <w:r w:rsidR="001E1909" w:rsidRPr="001E1909">
        <w:rPr>
          <w:rFonts w:cs="Arial"/>
          <w:b/>
          <w:bCs/>
          <w:sz w:val="28"/>
          <w:szCs w:val="28"/>
        </w:rPr>
        <w:t>224 Valkyrie</w:t>
      </w:r>
    </w:p>
    <w:p w14:paraId="198D276E" w14:textId="77777777" w:rsidR="00E11465" w:rsidRPr="00CE2B8D" w:rsidRDefault="00E11465" w:rsidP="00E11465">
      <w:pPr>
        <w:jc w:val="center"/>
        <w:rPr>
          <w:rFonts w:cs="Arial"/>
          <w:szCs w:val="24"/>
        </w:rPr>
      </w:pPr>
    </w:p>
    <w:p w14:paraId="5AEC93D4" w14:textId="75329EB9" w:rsidR="00AA5BE7" w:rsidRPr="00C07BC5" w:rsidRDefault="00BC4983" w:rsidP="00AA5BE7">
      <w:pPr>
        <w:rPr>
          <w:rFonts w:cs="Arial"/>
        </w:rPr>
      </w:pPr>
      <w:r w:rsidRPr="00C07BC5">
        <w:rPr>
          <w:rFonts w:cs="Arial"/>
          <w:b/>
          <w:szCs w:val="24"/>
        </w:rPr>
        <w:t>ANOKA, Minnesot</w:t>
      </w:r>
      <w:r w:rsidRPr="00981B5A">
        <w:rPr>
          <w:rFonts w:cs="Arial"/>
          <w:b/>
          <w:szCs w:val="24"/>
        </w:rPr>
        <w:t>a</w:t>
      </w:r>
      <w:r w:rsidR="00A02FBB" w:rsidRPr="00981B5A">
        <w:rPr>
          <w:rFonts w:cs="Arial"/>
          <w:b/>
          <w:szCs w:val="24"/>
        </w:rPr>
        <w:t xml:space="preserve"> –</w:t>
      </w:r>
      <w:r w:rsidR="00825EC1" w:rsidRPr="00981B5A">
        <w:rPr>
          <w:rFonts w:cs="Arial"/>
          <w:b/>
          <w:szCs w:val="24"/>
        </w:rPr>
        <w:t xml:space="preserve"> </w:t>
      </w:r>
      <w:r w:rsidR="00981B5A" w:rsidRPr="00981B5A">
        <w:rPr>
          <w:rFonts w:cs="Arial"/>
          <w:b/>
          <w:szCs w:val="24"/>
        </w:rPr>
        <w:t>May 24</w:t>
      </w:r>
      <w:r w:rsidR="006222EF" w:rsidRPr="00981B5A">
        <w:rPr>
          <w:rFonts w:cs="Arial"/>
          <w:b/>
          <w:szCs w:val="24"/>
        </w:rPr>
        <w:t>, 2018</w:t>
      </w:r>
      <w:r w:rsidR="009E4649" w:rsidRPr="00981B5A">
        <w:rPr>
          <w:rFonts w:cs="Arial"/>
          <w:b/>
          <w:szCs w:val="24"/>
        </w:rPr>
        <w:t xml:space="preserve"> </w:t>
      </w:r>
      <w:r w:rsidR="00896CE8" w:rsidRPr="00981B5A">
        <w:rPr>
          <w:rFonts w:cs="Arial"/>
          <w:b/>
          <w:szCs w:val="24"/>
        </w:rPr>
        <w:t>–</w:t>
      </w:r>
      <w:r w:rsidR="00857432" w:rsidRPr="00981B5A">
        <w:rPr>
          <w:rFonts w:cs="Arial"/>
          <w:szCs w:val="24"/>
        </w:rPr>
        <w:t xml:space="preserve"> </w:t>
      </w:r>
      <w:r w:rsidR="00C8146F" w:rsidRPr="00981B5A">
        <w:rPr>
          <w:rFonts w:cs="Arial"/>
          <w:szCs w:val="24"/>
        </w:rPr>
        <w:t>Fed</w:t>
      </w:r>
      <w:r w:rsidR="00C8146F" w:rsidRPr="00C07BC5">
        <w:rPr>
          <w:rFonts w:cs="Arial"/>
          <w:szCs w:val="24"/>
        </w:rPr>
        <w:t>eral Premium</w:t>
      </w:r>
      <w:r w:rsidR="00044E8F" w:rsidRPr="00C07BC5">
        <w:rPr>
          <w:rFonts w:cs="Arial"/>
          <w:szCs w:val="24"/>
          <w:vertAlign w:val="superscript"/>
        </w:rPr>
        <w:t xml:space="preserve"> </w:t>
      </w:r>
      <w:r w:rsidR="00044E8F" w:rsidRPr="00C07BC5">
        <w:rPr>
          <w:rFonts w:cs="Arial"/>
          <w:szCs w:val="24"/>
        </w:rPr>
        <w:t xml:space="preserve">launches a new load in 224 Valkyrie aimed at long-range target shooters </w:t>
      </w:r>
      <w:r w:rsidR="00E0728B">
        <w:rPr>
          <w:rFonts w:cs="Arial"/>
        </w:rPr>
        <w:t>with its release of</w:t>
      </w:r>
      <w:r w:rsidR="00044E8F" w:rsidRPr="00C07BC5">
        <w:rPr>
          <w:rFonts w:cs="Arial"/>
        </w:rPr>
        <w:t xml:space="preserve"> 90-grain Sierra </w:t>
      </w:r>
      <w:proofErr w:type="spellStart"/>
      <w:r w:rsidR="00044E8F" w:rsidRPr="00C07BC5">
        <w:rPr>
          <w:rFonts w:cs="Arial"/>
        </w:rPr>
        <w:t>MatchKing</w:t>
      </w:r>
      <w:proofErr w:type="spellEnd"/>
      <w:r w:rsidR="00044E8F" w:rsidRPr="00C07BC5">
        <w:rPr>
          <w:rFonts w:cs="Arial"/>
          <w:szCs w:val="24"/>
        </w:rPr>
        <w:t xml:space="preserve">. </w:t>
      </w:r>
      <w:r w:rsidR="00044E8F" w:rsidRPr="00C07BC5">
        <w:rPr>
          <w:rFonts w:cs="Arial"/>
        </w:rPr>
        <w:t xml:space="preserve">The bullet design has been shot to win more matches than any other, thanks to a uniform jacket that ensures consistent, long-range accuracy, and a sleek boat-tail that maximizes ballistic coefficient. </w:t>
      </w:r>
      <w:r w:rsidR="00AA5BE7" w:rsidRPr="00C07BC5">
        <w:rPr>
          <w:rFonts w:cs="Arial"/>
          <w:szCs w:val="24"/>
        </w:rPr>
        <w:t xml:space="preserve">Shipments </w:t>
      </w:r>
      <w:r w:rsidR="00981B5A">
        <w:rPr>
          <w:rFonts w:cs="Arial"/>
          <w:szCs w:val="24"/>
        </w:rPr>
        <w:t>have been</w:t>
      </w:r>
      <w:r w:rsidR="00AA5BE7" w:rsidRPr="00C07BC5">
        <w:rPr>
          <w:rFonts w:cs="Arial"/>
          <w:szCs w:val="24"/>
        </w:rPr>
        <w:t xml:space="preserve"> delivered to dealers.</w:t>
      </w:r>
    </w:p>
    <w:p w14:paraId="307C8E6D" w14:textId="77777777" w:rsidR="00044E8F" w:rsidRPr="00C07BC5" w:rsidRDefault="00044E8F" w:rsidP="00AA5BE7">
      <w:pPr>
        <w:rPr>
          <w:rFonts w:cs="Arial"/>
          <w:szCs w:val="24"/>
          <w:highlight w:val="yellow"/>
        </w:rPr>
      </w:pPr>
    </w:p>
    <w:p w14:paraId="029E792E" w14:textId="0D79297E" w:rsidR="001E1909" w:rsidRPr="00C07BC5" w:rsidRDefault="001E1909" w:rsidP="001E1909">
      <w:pPr>
        <w:pStyle w:val="Header"/>
        <w:rPr>
          <w:rFonts w:ascii="Arial" w:hAnsi="Arial" w:cs="Arial"/>
          <w:bCs/>
        </w:rPr>
      </w:pPr>
      <w:r w:rsidRPr="00C07BC5">
        <w:rPr>
          <w:rFonts w:ascii="Arial" w:hAnsi="Arial" w:cs="Arial"/>
          <w:bCs/>
        </w:rPr>
        <w:t xml:space="preserve">Federal Premium </w:t>
      </w:r>
      <w:r w:rsidR="00B75152">
        <w:rPr>
          <w:rFonts w:ascii="Arial" w:hAnsi="Arial" w:cs="Arial"/>
          <w:bCs/>
        </w:rPr>
        <w:t>recently developed the 224 Valkyrie cartridge, which</w:t>
      </w:r>
      <w:r w:rsidRPr="00C07BC5">
        <w:rPr>
          <w:rFonts w:ascii="Arial" w:hAnsi="Arial" w:cs="Arial"/>
          <w:bCs/>
        </w:rPr>
        <w:t xml:space="preserve"> </w:t>
      </w:r>
      <w:r w:rsidR="00B75152">
        <w:rPr>
          <w:rFonts w:ascii="Arial" w:hAnsi="Arial" w:cs="Arial"/>
          <w:bCs/>
        </w:rPr>
        <w:t xml:space="preserve">transforms the MSR 15 platform </w:t>
      </w:r>
      <w:r w:rsidRPr="00C07BC5">
        <w:rPr>
          <w:rFonts w:ascii="Arial" w:hAnsi="Arial" w:cs="Arial"/>
          <w:bCs/>
        </w:rPr>
        <w:t xml:space="preserve">and shatters the boundaries of ballistic performance. </w:t>
      </w:r>
      <w:r w:rsidR="00B75152">
        <w:rPr>
          <w:rFonts w:ascii="Arial" w:hAnsi="Arial" w:cs="Arial"/>
          <w:bCs/>
        </w:rPr>
        <w:t>It</w:t>
      </w:r>
      <w:r w:rsidRPr="00C07BC5">
        <w:rPr>
          <w:rFonts w:ascii="Arial" w:hAnsi="Arial" w:cs="Arial"/>
          <w:bCs/>
        </w:rPr>
        <w:t xml:space="preserve"> provides </w:t>
      </w:r>
      <w:r w:rsidR="00B75152">
        <w:rPr>
          <w:rFonts w:ascii="Arial" w:hAnsi="Arial" w:cs="Arial"/>
          <w:bCs/>
        </w:rPr>
        <w:t xml:space="preserve">match accuracy, supersonic velocities beyond 1,300 yards, </w:t>
      </w:r>
      <w:r w:rsidRPr="00C07BC5">
        <w:rPr>
          <w:rFonts w:ascii="Arial" w:hAnsi="Arial" w:cs="Arial"/>
          <w:bCs/>
        </w:rPr>
        <w:t xml:space="preserve">significantly less wind drift and drop than other loads in its class, </w:t>
      </w:r>
      <w:r w:rsidR="00B75152">
        <w:rPr>
          <w:rFonts w:ascii="Arial" w:hAnsi="Arial" w:cs="Arial"/>
          <w:bCs/>
        </w:rPr>
        <w:t>and</w:t>
      </w:r>
      <w:r w:rsidRPr="00C07BC5">
        <w:rPr>
          <w:rFonts w:ascii="Arial" w:hAnsi="Arial" w:cs="Arial"/>
          <w:bCs/>
        </w:rPr>
        <w:t xml:space="preserve"> less than half the recoil of cartridges with comparable ballistics. </w:t>
      </w:r>
    </w:p>
    <w:p w14:paraId="149B8DCA" w14:textId="77777777" w:rsidR="001E1909" w:rsidRDefault="001E1909" w:rsidP="001E1909">
      <w:pPr>
        <w:pStyle w:val="Header"/>
        <w:rPr>
          <w:rFonts w:ascii="Arial" w:hAnsi="Arial" w:cs="Arial"/>
          <w:bCs/>
        </w:rPr>
      </w:pPr>
    </w:p>
    <w:p w14:paraId="2E9B3B14" w14:textId="77777777" w:rsidR="001E1909" w:rsidRPr="00B159E7" w:rsidRDefault="001E1909" w:rsidP="001E1909">
      <w:pPr>
        <w:rPr>
          <w:rFonts w:ascii="Arial Black" w:hAnsi="Arial Black" w:cs="Arial"/>
          <w:bCs/>
        </w:rPr>
      </w:pPr>
      <w:r w:rsidRPr="00B159E7">
        <w:rPr>
          <w:rFonts w:ascii="Arial Black" w:hAnsi="Arial Black" w:cs="Arial"/>
          <w:bCs/>
        </w:rPr>
        <w:t>Features &amp; Benefits</w:t>
      </w:r>
    </w:p>
    <w:p w14:paraId="14363DB1" w14:textId="77777777" w:rsidR="001E1909" w:rsidRPr="008473E8" w:rsidRDefault="001E1909" w:rsidP="001E1909">
      <w:pPr>
        <w:pStyle w:val="Header"/>
        <w:numPr>
          <w:ilvl w:val="0"/>
          <w:numId w:val="15"/>
        </w:numPr>
        <w:rPr>
          <w:rFonts w:ascii="Arial" w:hAnsi="Arial" w:cs="Arial"/>
          <w:bCs/>
        </w:rPr>
      </w:pPr>
      <w:r>
        <w:rPr>
          <w:rFonts w:ascii="Arial" w:hAnsi="Arial" w:cs="Arial"/>
          <w:bCs/>
        </w:rPr>
        <w:t>All-new cartridge produces the l</w:t>
      </w:r>
      <w:r w:rsidRPr="008473E8">
        <w:rPr>
          <w:rFonts w:ascii="Arial" w:hAnsi="Arial" w:cs="Arial"/>
          <w:bCs/>
        </w:rPr>
        <w:t>east wind drift and drop in its class</w:t>
      </w:r>
    </w:p>
    <w:p w14:paraId="7FE97774" w14:textId="7402950A" w:rsidR="001E1909" w:rsidRPr="00C854FF" w:rsidRDefault="00443C6C" w:rsidP="001E1909">
      <w:pPr>
        <w:pStyle w:val="Header"/>
        <w:numPr>
          <w:ilvl w:val="0"/>
          <w:numId w:val="15"/>
        </w:numPr>
        <w:rPr>
          <w:rFonts w:ascii="Arial" w:hAnsi="Arial" w:cs="Arial"/>
          <w:bCs/>
        </w:rPr>
      </w:pPr>
      <w:r>
        <w:rPr>
          <w:rFonts w:ascii="Arial" w:hAnsi="Arial" w:cs="Arial"/>
          <w:bCs/>
        </w:rPr>
        <w:t>Supersonic past 1,300 yards</w:t>
      </w:r>
      <w:r w:rsidR="001E1909">
        <w:rPr>
          <w:rFonts w:ascii="Arial" w:hAnsi="Arial" w:cs="Arial"/>
          <w:bCs/>
        </w:rPr>
        <w:t xml:space="preserve"> </w:t>
      </w:r>
    </w:p>
    <w:p w14:paraId="0B633019" w14:textId="6A161602" w:rsidR="001E1909" w:rsidRPr="00B75152" w:rsidRDefault="001E1909" w:rsidP="00B75152">
      <w:pPr>
        <w:pStyle w:val="Header"/>
        <w:numPr>
          <w:ilvl w:val="0"/>
          <w:numId w:val="15"/>
        </w:numPr>
        <w:rPr>
          <w:rFonts w:ascii="Arial" w:hAnsi="Arial" w:cs="Arial"/>
          <w:bCs/>
        </w:rPr>
      </w:pPr>
      <w:r>
        <w:rPr>
          <w:rFonts w:ascii="Arial" w:hAnsi="Arial" w:cs="Arial"/>
          <w:bCs/>
        </w:rPr>
        <w:t>Significantly less</w:t>
      </w:r>
      <w:r w:rsidRPr="00C854FF">
        <w:rPr>
          <w:rFonts w:ascii="Arial" w:hAnsi="Arial" w:cs="Arial"/>
          <w:bCs/>
        </w:rPr>
        <w:t xml:space="preserve"> recoil </w:t>
      </w:r>
      <w:r>
        <w:rPr>
          <w:rFonts w:ascii="Arial" w:hAnsi="Arial" w:cs="Arial"/>
          <w:bCs/>
        </w:rPr>
        <w:t>than other cartridges with comparable ballistics</w:t>
      </w:r>
    </w:p>
    <w:p w14:paraId="7738D930" w14:textId="19076140" w:rsidR="001E1909" w:rsidRPr="00E0728B" w:rsidRDefault="001E1909" w:rsidP="001E1909">
      <w:pPr>
        <w:pStyle w:val="Header"/>
        <w:numPr>
          <w:ilvl w:val="0"/>
          <w:numId w:val="15"/>
        </w:numPr>
        <w:rPr>
          <w:rFonts w:ascii="Arial" w:hAnsi="Arial" w:cs="Arial"/>
          <w:bCs/>
        </w:rPr>
      </w:pPr>
      <w:r>
        <w:rPr>
          <w:rFonts w:ascii="Arial" w:hAnsi="Arial" w:cs="Arial"/>
          <w:bCs/>
        </w:rPr>
        <w:t>Better ballistic performance than a</w:t>
      </w:r>
      <w:r w:rsidRPr="00E0728B">
        <w:rPr>
          <w:rFonts w:ascii="Arial" w:hAnsi="Arial" w:cs="Arial"/>
          <w:bCs/>
        </w:rPr>
        <w:t xml:space="preserve">ny other </w:t>
      </w:r>
      <w:r w:rsidR="00443C6C">
        <w:rPr>
          <w:rFonts w:ascii="Arial" w:hAnsi="Arial" w:cs="Arial"/>
          <w:bCs/>
        </w:rPr>
        <w:t xml:space="preserve">MSR </w:t>
      </w:r>
      <w:r w:rsidRPr="00E0728B">
        <w:rPr>
          <w:rFonts w:ascii="Arial" w:hAnsi="Arial" w:cs="Arial"/>
          <w:bCs/>
        </w:rPr>
        <w:t>15 cartridge</w:t>
      </w:r>
    </w:p>
    <w:p w14:paraId="5AF109C9" w14:textId="77777777" w:rsidR="001E1909" w:rsidRPr="00E0728B" w:rsidRDefault="001E1909" w:rsidP="001E1909">
      <w:pPr>
        <w:pStyle w:val="Header"/>
        <w:numPr>
          <w:ilvl w:val="0"/>
          <w:numId w:val="15"/>
        </w:numPr>
        <w:rPr>
          <w:rFonts w:ascii="Arial" w:hAnsi="Arial" w:cs="Arial"/>
          <w:bCs/>
        </w:rPr>
      </w:pPr>
      <w:r w:rsidRPr="00E0728B">
        <w:rPr>
          <w:rFonts w:ascii="Arial" w:hAnsi="Arial" w:cs="Arial"/>
          <w:bCs/>
        </w:rPr>
        <w:t xml:space="preserve">Superb accuracy and extreme long-range performance in bolt-action rifles </w:t>
      </w:r>
    </w:p>
    <w:p w14:paraId="6C114DE4" w14:textId="77777777" w:rsidR="001E1909" w:rsidRPr="00E0728B" w:rsidRDefault="001E1909" w:rsidP="001E1909">
      <w:pPr>
        <w:pStyle w:val="Header"/>
        <w:rPr>
          <w:rFonts w:ascii="Arial" w:hAnsi="Arial" w:cs="Arial"/>
          <w:bCs/>
        </w:rPr>
      </w:pPr>
    </w:p>
    <w:p w14:paraId="6EE616EA" w14:textId="55B95D4C" w:rsidR="001E1909" w:rsidRPr="00E0728B" w:rsidRDefault="001E1909" w:rsidP="001E1909">
      <w:pPr>
        <w:tabs>
          <w:tab w:val="left" w:pos="1620"/>
          <w:tab w:val="left" w:pos="6660"/>
          <w:tab w:val="left" w:pos="8730"/>
        </w:tabs>
        <w:autoSpaceDE w:val="0"/>
        <w:autoSpaceDN w:val="0"/>
        <w:adjustRightInd w:val="0"/>
        <w:rPr>
          <w:rFonts w:cs="Arial"/>
          <w:b/>
          <w:szCs w:val="24"/>
        </w:rPr>
      </w:pPr>
      <w:r w:rsidRPr="00E0728B">
        <w:rPr>
          <w:rFonts w:cs="Arial"/>
          <w:b/>
          <w:szCs w:val="24"/>
        </w:rPr>
        <w:t>Part No. / Description / MSRP</w:t>
      </w:r>
    </w:p>
    <w:p w14:paraId="0C0A0F37" w14:textId="6C574203" w:rsidR="001E1909" w:rsidRPr="00E0728B" w:rsidRDefault="001E1909" w:rsidP="001E1909">
      <w:pPr>
        <w:pStyle w:val="Header"/>
        <w:tabs>
          <w:tab w:val="clear" w:pos="8640"/>
          <w:tab w:val="left" w:pos="1620"/>
          <w:tab w:val="left" w:pos="6660"/>
          <w:tab w:val="left" w:pos="8730"/>
        </w:tabs>
        <w:rPr>
          <w:rFonts w:ascii="Arial" w:hAnsi="Arial" w:cs="Arial"/>
          <w:bCs/>
        </w:rPr>
      </w:pPr>
      <w:r w:rsidRPr="00E0728B">
        <w:rPr>
          <w:rFonts w:ascii="Arial" w:hAnsi="Arial" w:cs="Arial"/>
          <w:color w:val="000000"/>
        </w:rPr>
        <w:t>GM224VLK1</w:t>
      </w:r>
      <w:r w:rsidR="00E0728B">
        <w:rPr>
          <w:rFonts w:ascii="Arial" w:hAnsi="Arial" w:cs="Arial"/>
          <w:color w:val="000000"/>
        </w:rPr>
        <w:t xml:space="preserve"> / </w:t>
      </w:r>
      <w:r w:rsidRPr="00E0728B">
        <w:rPr>
          <w:rFonts w:ascii="Arial" w:hAnsi="Arial" w:cs="Arial"/>
          <w:bCs/>
        </w:rPr>
        <w:t xml:space="preserve">224 Valkyrie 90-grain Gold Medal Sierra </w:t>
      </w:r>
      <w:proofErr w:type="spellStart"/>
      <w:r w:rsidRPr="00E0728B">
        <w:rPr>
          <w:rFonts w:ascii="Arial" w:hAnsi="Arial" w:cs="Arial"/>
          <w:bCs/>
        </w:rPr>
        <w:t>MatchKing</w:t>
      </w:r>
      <w:proofErr w:type="spellEnd"/>
      <w:r w:rsidR="00044E8F" w:rsidRPr="00E0728B">
        <w:rPr>
          <w:rFonts w:ascii="Arial" w:hAnsi="Arial" w:cs="Arial"/>
          <w:bCs/>
          <w:vertAlign w:val="superscript"/>
        </w:rPr>
        <w:t xml:space="preserve"> </w:t>
      </w:r>
      <w:r w:rsidR="00044E8F" w:rsidRPr="00E0728B">
        <w:rPr>
          <w:rFonts w:ascii="Arial" w:hAnsi="Arial" w:cs="Arial"/>
          <w:bCs/>
        </w:rPr>
        <w:t xml:space="preserve">/ </w:t>
      </w:r>
      <w:r w:rsidRPr="00E0728B">
        <w:rPr>
          <w:rFonts w:ascii="Arial" w:hAnsi="Arial" w:cs="Arial"/>
          <w:bCs/>
        </w:rPr>
        <w:t xml:space="preserve">$31.95 </w:t>
      </w:r>
    </w:p>
    <w:p w14:paraId="655473B5" w14:textId="77777777" w:rsidR="00772C45" w:rsidRPr="00CE2B8D" w:rsidRDefault="00772C45" w:rsidP="00C8146F">
      <w:pPr>
        <w:tabs>
          <w:tab w:val="left" w:pos="2340"/>
          <w:tab w:val="left" w:pos="6930"/>
          <w:tab w:val="left" w:pos="9270"/>
        </w:tabs>
        <w:rPr>
          <w:rFonts w:cs="Arial"/>
          <w:szCs w:val="24"/>
        </w:rPr>
      </w:pPr>
    </w:p>
    <w:p w14:paraId="01137C5F" w14:textId="77322817" w:rsidR="00E018A7" w:rsidRPr="00CE2B8D" w:rsidRDefault="005844B4" w:rsidP="00B5324B">
      <w:pPr>
        <w:tabs>
          <w:tab w:val="left" w:pos="2340"/>
          <w:tab w:val="left" w:pos="6930"/>
          <w:tab w:val="left" w:pos="9270"/>
        </w:tabs>
        <w:rPr>
          <w:rFonts w:eastAsia="Arial Unicode MS" w:cs="Arial"/>
          <w:szCs w:val="24"/>
        </w:rPr>
      </w:pPr>
      <w:r w:rsidRPr="00CE2B8D">
        <w:rPr>
          <w:rFonts w:cs="Arial"/>
          <w:szCs w:val="24"/>
        </w:rPr>
        <w:t xml:space="preserve">Federal Premium </w:t>
      </w:r>
      <w:r w:rsidR="009C1249" w:rsidRPr="00CE2B8D">
        <w:rPr>
          <w:rFonts w:cs="Arial"/>
          <w:szCs w:val="24"/>
        </w:rPr>
        <w:t>is a</w:t>
      </w:r>
      <w:r w:rsidRPr="00CE2B8D">
        <w:rPr>
          <w:rFonts w:cs="Arial"/>
          <w:szCs w:val="24"/>
        </w:rPr>
        <w:t xml:space="preserve"> brand of Vista Outdoor Inc., an outdoor sports and recreation company. For mor</w:t>
      </w:r>
      <w:r w:rsidR="003776CF" w:rsidRPr="00CE2B8D">
        <w:rPr>
          <w:rFonts w:cs="Arial"/>
          <w:szCs w:val="24"/>
        </w:rPr>
        <w:t>e information</w:t>
      </w:r>
      <w:r w:rsidR="009C1249" w:rsidRPr="00CE2B8D">
        <w:rPr>
          <w:rFonts w:cs="Arial"/>
          <w:szCs w:val="24"/>
        </w:rPr>
        <w:t xml:space="preserve"> on Federal Premium</w:t>
      </w:r>
      <w:r w:rsidRPr="00CE2B8D">
        <w:rPr>
          <w:rFonts w:cs="Arial"/>
          <w:szCs w:val="24"/>
        </w:rPr>
        <w:t xml:space="preserve">, go to </w:t>
      </w:r>
      <w:hyperlink r:id="rId10" w:history="1">
        <w:r w:rsidRPr="00CE2B8D">
          <w:rPr>
            <w:rStyle w:val="Hyperlink"/>
            <w:rFonts w:cs="Arial"/>
            <w:szCs w:val="24"/>
          </w:rPr>
          <w:t>www.federalpremium.com</w:t>
        </w:r>
      </w:hyperlink>
      <w:r w:rsidR="009C1249" w:rsidRPr="00CE2B8D">
        <w:rPr>
          <w:rFonts w:cs="Arial"/>
          <w:szCs w:val="24"/>
        </w:rPr>
        <w:t>.</w:t>
      </w:r>
    </w:p>
    <w:p w14:paraId="0F627980" w14:textId="77777777" w:rsidR="00A02FBB" w:rsidRDefault="00A02FBB" w:rsidP="00A02FBB">
      <w:pPr>
        <w:rPr>
          <w:rFonts w:cs="Arial"/>
          <w:szCs w:val="24"/>
        </w:rPr>
      </w:pPr>
    </w:p>
    <w:p w14:paraId="3D169C0F" w14:textId="77777777" w:rsidR="00E0728B" w:rsidRDefault="00E0728B" w:rsidP="00A236BD">
      <w:pPr>
        <w:rPr>
          <w:b/>
          <w:bCs/>
        </w:rPr>
      </w:pPr>
      <w:bookmarkStart w:id="0" w:name="_GoBack"/>
      <w:bookmarkEnd w:id="0"/>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w:t>
      </w:r>
      <w:r>
        <w:lastRenderedPageBreak/>
        <w:t xml:space="preserve">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CEF39" w14:textId="77777777" w:rsidR="0089113B" w:rsidRDefault="0089113B">
      <w:r>
        <w:separator/>
      </w:r>
    </w:p>
  </w:endnote>
  <w:endnote w:type="continuationSeparator" w:id="0">
    <w:p w14:paraId="4347D604" w14:textId="77777777" w:rsidR="0089113B" w:rsidRDefault="0089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981B5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81B5A">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8B43" w14:textId="77777777" w:rsidR="0089113B" w:rsidRDefault="0089113B">
      <w:r>
        <w:separator/>
      </w:r>
    </w:p>
  </w:footnote>
  <w:footnote w:type="continuationSeparator" w:id="0">
    <w:p w14:paraId="4B434AED" w14:textId="77777777" w:rsidR="0089113B" w:rsidRDefault="0089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76CE3"/>
    <w:multiLevelType w:val="hybridMultilevel"/>
    <w:tmpl w:val="3B4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F4754"/>
    <w:multiLevelType w:val="hybridMultilevel"/>
    <w:tmpl w:val="50B2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4E8F"/>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1909"/>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3C6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13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1B5A"/>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12E3"/>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751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07BC5"/>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2B8D"/>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0728B"/>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2EDF-B6AA-463C-B474-5209C838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2018-03-02T22:33:00Z</dcterms:created>
  <dcterms:modified xsi:type="dcterms:W3CDTF">2018-05-24T20:24:00Z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