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D823" w14:textId="77777777" w:rsidR="000777EE" w:rsidRPr="008A60F6"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A60F6">
        <w:rPr>
          <w:rFonts w:cs="Arial"/>
          <w:noProof/>
          <w:szCs w:val="24"/>
        </w:rPr>
        <w:drawing>
          <wp:inline distT="0" distB="0" distL="0" distR="0" wp14:anchorId="60BB14B7" wp14:editId="04169B8F">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17E9A05E" w14:textId="77777777" w:rsidR="00963A5F" w:rsidRPr="008A60F6"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Pr="008A60F6">
        <w:rPr>
          <w:rFonts w:cs="Arial"/>
          <w:szCs w:val="24"/>
        </w:rPr>
        <w:tab/>
      </w:r>
      <w:r w:rsidR="00050658" w:rsidRPr="008A60F6">
        <w:rPr>
          <w:rFonts w:cs="Arial"/>
          <w:szCs w:val="24"/>
        </w:rPr>
        <w:t xml:space="preserve"> </w:t>
      </w:r>
      <w:r w:rsidR="00963A5F" w:rsidRPr="008A60F6">
        <w:rPr>
          <w:rFonts w:cs="Arial"/>
          <w:b/>
          <w:szCs w:val="24"/>
        </w:rPr>
        <w:t xml:space="preserve">Contact: </w:t>
      </w:r>
      <w:r w:rsidRPr="008A60F6">
        <w:rPr>
          <w:rFonts w:cs="Arial"/>
          <w:b/>
          <w:szCs w:val="24"/>
        </w:rPr>
        <w:t>JJ Reich</w:t>
      </w:r>
    </w:p>
    <w:p w14:paraId="78B9EE1E" w14:textId="77777777" w:rsidR="001067AB" w:rsidRPr="008A60F6"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0F6">
        <w:rPr>
          <w:rFonts w:cs="Arial"/>
          <w:szCs w:val="24"/>
        </w:rPr>
        <w:t>Communications Manager</w:t>
      </w:r>
    </w:p>
    <w:p w14:paraId="0FF0E90A" w14:textId="77777777" w:rsidR="00BC4983" w:rsidRPr="008A60F6"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0F6">
        <w:rPr>
          <w:rFonts w:cs="Arial"/>
          <w:szCs w:val="24"/>
        </w:rPr>
        <w:t>Firearms and Ammunition</w:t>
      </w:r>
    </w:p>
    <w:p w14:paraId="2828ED17" w14:textId="77777777" w:rsidR="001067AB" w:rsidRPr="008A60F6"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0F6">
        <w:rPr>
          <w:rFonts w:cs="Arial"/>
          <w:szCs w:val="24"/>
        </w:rPr>
        <w:tab/>
        <w:t>(763) 323-386</w:t>
      </w:r>
      <w:r w:rsidR="00BC4983" w:rsidRPr="008A60F6">
        <w:rPr>
          <w:rFonts w:cs="Arial"/>
          <w:szCs w:val="24"/>
        </w:rPr>
        <w:t>2</w:t>
      </w:r>
    </w:p>
    <w:p w14:paraId="451C57A2" w14:textId="77777777" w:rsidR="00FE2916" w:rsidRPr="008A60F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8A60F6">
        <w:rPr>
          <w:rFonts w:cs="Arial"/>
          <w:szCs w:val="24"/>
        </w:rPr>
        <w:t xml:space="preserve">FOR IMMEDIATE RELEASE </w:t>
      </w:r>
      <w:r w:rsidRPr="008A60F6">
        <w:rPr>
          <w:rFonts w:cs="Arial"/>
          <w:szCs w:val="24"/>
        </w:rPr>
        <w:tab/>
      </w:r>
      <w:r w:rsidRPr="008A60F6">
        <w:rPr>
          <w:rFonts w:cs="Arial"/>
          <w:szCs w:val="24"/>
        </w:rPr>
        <w:tab/>
        <w:t xml:space="preserve"> </w:t>
      </w:r>
      <w:r w:rsidRPr="008A60F6">
        <w:rPr>
          <w:rFonts w:cs="Arial"/>
          <w:szCs w:val="24"/>
        </w:rPr>
        <w:tab/>
      </w:r>
      <w:r w:rsidRPr="008A60F6">
        <w:rPr>
          <w:rFonts w:cs="Arial"/>
          <w:szCs w:val="24"/>
        </w:rPr>
        <w:tab/>
      </w:r>
      <w:r w:rsidR="006817C0" w:rsidRPr="008A60F6">
        <w:rPr>
          <w:rFonts w:cs="Arial"/>
          <w:szCs w:val="24"/>
        </w:rPr>
        <w:t xml:space="preserve"> </w:t>
      </w:r>
      <w:r w:rsidRPr="008A60F6">
        <w:rPr>
          <w:rFonts w:cs="Arial"/>
          <w:szCs w:val="24"/>
        </w:rPr>
        <w:t xml:space="preserve"> E-mail: </w:t>
      </w:r>
      <w:hyperlink r:id="rId9" w:history="1">
        <w:r w:rsidR="009512DC" w:rsidRPr="008A60F6">
          <w:rPr>
            <w:rStyle w:val="Hyperlink"/>
            <w:rFonts w:cs="Arial"/>
            <w:szCs w:val="24"/>
          </w:rPr>
          <w:t>pressroom@vistaoutdoor.com</w:t>
        </w:r>
      </w:hyperlink>
    </w:p>
    <w:p w14:paraId="6B5AB83E" w14:textId="77777777" w:rsidR="009512DC" w:rsidRPr="008A60F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25B0CED" w14:textId="77777777" w:rsidR="009E4649" w:rsidRPr="008A60F6" w:rsidRDefault="009E4649" w:rsidP="005D08B1">
      <w:pPr>
        <w:jc w:val="center"/>
        <w:rPr>
          <w:rFonts w:cs="Arial"/>
          <w:b/>
          <w:szCs w:val="24"/>
        </w:rPr>
      </w:pPr>
    </w:p>
    <w:p w14:paraId="25031C45" w14:textId="167D52B6" w:rsidR="00E34C62" w:rsidRPr="00156EB2" w:rsidRDefault="008A60F6" w:rsidP="00F47E49">
      <w:pPr>
        <w:jc w:val="center"/>
        <w:rPr>
          <w:rFonts w:cs="Arial"/>
          <w:b/>
          <w:sz w:val="28"/>
          <w:szCs w:val="28"/>
        </w:rPr>
      </w:pPr>
      <w:r w:rsidRPr="00156EB2">
        <w:rPr>
          <w:rFonts w:cs="Arial"/>
          <w:b/>
          <w:sz w:val="28"/>
          <w:szCs w:val="28"/>
        </w:rPr>
        <w:t xml:space="preserve">FBI Awards </w:t>
      </w:r>
      <w:r w:rsidR="0050268D" w:rsidRPr="00156EB2">
        <w:rPr>
          <w:rFonts w:cs="Arial"/>
          <w:b/>
          <w:sz w:val="28"/>
          <w:szCs w:val="28"/>
        </w:rPr>
        <w:t xml:space="preserve">Contract for </w:t>
      </w:r>
      <w:r w:rsidR="00163F5C">
        <w:rPr>
          <w:rFonts w:cs="Arial"/>
          <w:b/>
          <w:sz w:val="28"/>
          <w:szCs w:val="28"/>
        </w:rPr>
        <w:t xml:space="preserve">up to </w:t>
      </w:r>
      <w:r w:rsidR="0050268D" w:rsidRPr="00156EB2">
        <w:rPr>
          <w:rFonts w:cs="Arial"/>
          <w:b/>
          <w:sz w:val="28"/>
          <w:szCs w:val="28"/>
        </w:rPr>
        <w:t xml:space="preserve">$19 Million of </w:t>
      </w:r>
      <w:r w:rsidR="00E34C62" w:rsidRPr="00156EB2">
        <w:rPr>
          <w:rFonts w:cs="Arial"/>
          <w:b/>
          <w:sz w:val="28"/>
          <w:szCs w:val="28"/>
        </w:rPr>
        <w:t>Specifically D</w:t>
      </w:r>
      <w:r w:rsidR="0050268D" w:rsidRPr="00156EB2">
        <w:rPr>
          <w:rFonts w:cs="Arial"/>
          <w:b/>
          <w:sz w:val="28"/>
          <w:szCs w:val="28"/>
        </w:rPr>
        <w:t xml:space="preserve">esigned </w:t>
      </w:r>
      <w:r w:rsidR="0030438B" w:rsidRPr="00156EB2">
        <w:rPr>
          <w:rFonts w:cs="Arial"/>
          <w:b/>
          <w:sz w:val="28"/>
          <w:szCs w:val="28"/>
        </w:rPr>
        <w:t xml:space="preserve">Federal </w:t>
      </w:r>
      <w:r w:rsidR="00D33131" w:rsidRPr="00156EB2">
        <w:rPr>
          <w:rFonts w:cs="Arial"/>
          <w:b/>
          <w:sz w:val="28"/>
          <w:szCs w:val="28"/>
        </w:rPr>
        <w:t xml:space="preserve">Premium </w:t>
      </w:r>
      <w:r w:rsidR="00E34C62" w:rsidRPr="00156EB2">
        <w:rPr>
          <w:rFonts w:cs="Arial"/>
          <w:b/>
          <w:sz w:val="28"/>
          <w:szCs w:val="28"/>
        </w:rPr>
        <w:t xml:space="preserve">Training </w:t>
      </w:r>
      <w:r w:rsidRPr="00156EB2">
        <w:rPr>
          <w:rFonts w:cs="Arial"/>
          <w:b/>
          <w:sz w:val="28"/>
          <w:szCs w:val="28"/>
        </w:rPr>
        <w:t xml:space="preserve">Ammunition </w:t>
      </w:r>
    </w:p>
    <w:p w14:paraId="38C1C4BB" w14:textId="77777777" w:rsidR="00E11465" w:rsidRPr="00156EB2" w:rsidRDefault="00E11465" w:rsidP="00E11465">
      <w:pPr>
        <w:jc w:val="center"/>
        <w:rPr>
          <w:rFonts w:cs="Arial"/>
          <w:szCs w:val="24"/>
        </w:rPr>
      </w:pPr>
    </w:p>
    <w:p w14:paraId="11679891" w14:textId="300F564C" w:rsidR="008A60F6" w:rsidRPr="00EF2EE8" w:rsidRDefault="00BC4983" w:rsidP="00AA5BE7">
      <w:pPr>
        <w:rPr>
          <w:rFonts w:cs="Arial"/>
          <w:szCs w:val="24"/>
        </w:rPr>
      </w:pPr>
      <w:r w:rsidRPr="00EF2EE8">
        <w:rPr>
          <w:rFonts w:cs="Arial"/>
          <w:b/>
          <w:szCs w:val="24"/>
        </w:rPr>
        <w:t>ANOKA, Minnesota</w:t>
      </w:r>
      <w:r w:rsidR="00A02FBB" w:rsidRPr="00EF2EE8">
        <w:rPr>
          <w:rFonts w:cs="Arial"/>
          <w:b/>
          <w:szCs w:val="24"/>
        </w:rPr>
        <w:t xml:space="preserve"> </w:t>
      </w:r>
      <w:r w:rsidR="00A02FBB" w:rsidRPr="00DD1F08">
        <w:rPr>
          <w:rFonts w:cs="Arial"/>
          <w:b/>
          <w:szCs w:val="24"/>
        </w:rPr>
        <w:t>–</w:t>
      </w:r>
      <w:r w:rsidR="00825EC1" w:rsidRPr="00DD1F08">
        <w:rPr>
          <w:rFonts w:cs="Arial"/>
          <w:b/>
          <w:szCs w:val="24"/>
        </w:rPr>
        <w:t xml:space="preserve"> </w:t>
      </w:r>
      <w:r w:rsidR="006A1636" w:rsidRPr="00DD1F08">
        <w:rPr>
          <w:rFonts w:cs="Arial"/>
          <w:b/>
          <w:szCs w:val="24"/>
        </w:rPr>
        <w:t>A</w:t>
      </w:r>
      <w:r w:rsidR="003277E7" w:rsidRPr="00DD1F08">
        <w:rPr>
          <w:rFonts w:cs="Arial"/>
          <w:b/>
          <w:szCs w:val="24"/>
        </w:rPr>
        <w:t>pril</w:t>
      </w:r>
      <w:r w:rsidR="006A1636" w:rsidRPr="00DD1F08">
        <w:rPr>
          <w:rFonts w:cs="Arial"/>
          <w:b/>
          <w:szCs w:val="24"/>
        </w:rPr>
        <w:t xml:space="preserve"> </w:t>
      </w:r>
      <w:r w:rsidR="00DD1F08" w:rsidRPr="00DD1F08">
        <w:rPr>
          <w:rFonts w:cs="Arial"/>
          <w:b/>
          <w:szCs w:val="24"/>
        </w:rPr>
        <w:t>26</w:t>
      </w:r>
      <w:r w:rsidR="006A1636" w:rsidRPr="00DD1F08">
        <w:rPr>
          <w:rFonts w:cs="Arial"/>
          <w:b/>
          <w:szCs w:val="24"/>
        </w:rPr>
        <w:t>, 201</w:t>
      </w:r>
      <w:r w:rsidR="003277E7" w:rsidRPr="00DD1F08">
        <w:rPr>
          <w:rFonts w:cs="Arial"/>
          <w:b/>
          <w:szCs w:val="24"/>
        </w:rPr>
        <w:t>8</w:t>
      </w:r>
      <w:r w:rsidR="009E4649" w:rsidRPr="00DD1F08">
        <w:rPr>
          <w:rFonts w:cs="Arial"/>
          <w:b/>
          <w:szCs w:val="24"/>
        </w:rPr>
        <w:t xml:space="preserve"> </w:t>
      </w:r>
      <w:r w:rsidR="00896CE8" w:rsidRPr="00DD1F08">
        <w:rPr>
          <w:rFonts w:cs="Arial"/>
          <w:b/>
          <w:szCs w:val="24"/>
        </w:rPr>
        <w:t>–</w:t>
      </w:r>
      <w:r w:rsidR="00857432" w:rsidRPr="00DD1F08">
        <w:rPr>
          <w:rFonts w:cs="Arial"/>
          <w:szCs w:val="24"/>
        </w:rPr>
        <w:t xml:space="preserve"> </w:t>
      </w:r>
      <w:r w:rsidR="008A60F6" w:rsidRPr="00DD1F08">
        <w:rPr>
          <w:rFonts w:cs="Arial"/>
          <w:szCs w:val="24"/>
        </w:rPr>
        <w:t>The Fe</w:t>
      </w:r>
      <w:r w:rsidR="008A60F6" w:rsidRPr="00EF2EE8">
        <w:rPr>
          <w:rFonts w:cs="Arial"/>
          <w:szCs w:val="24"/>
        </w:rPr>
        <w:t xml:space="preserve">deral Bureau of Investigation (FBI) has awarded </w:t>
      </w:r>
      <w:r w:rsidR="00DE3BDF" w:rsidRPr="00EF2EE8">
        <w:rPr>
          <w:rFonts w:cs="Arial"/>
          <w:szCs w:val="24"/>
        </w:rPr>
        <w:t>Vista</w:t>
      </w:r>
      <w:r w:rsidR="00156EB2" w:rsidRPr="00EF2EE8">
        <w:rPr>
          <w:rFonts w:cs="Arial"/>
          <w:szCs w:val="24"/>
        </w:rPr>
        <w:t xml:space="preserve"> Outdoor</w:t>
      </w:r>
      <w:r w:rsidR="00043529" w:rsidRPr="00EF2EE8">
        <w:rPr>
          <w:rFonts w:cs="Arial"/>
          <w:szCs w:val="24"/>
        </w:rPr>
        <w:t xml:space="preserve"> </w:t>
      </w:r>
      <w:r w:rsidR="006A4354" w:rsidRPr="00EF2EE8">
        <w:rPr>
          <w:rFonts w:cs="Arial"/>
          <w:szCs w:val="24"/>
        </w:rPr>
        <w:t xml:space="preserve">a </w:t>
      </w:r>
      <w:r w:rsidR="008A60F6" w:rsidRPr="00EF2EE8">
        <w:rPr>
          <w:rFonts w:cs="Arial"/>
          <w:szCs w:val="24"/>
        </w:rPr>
        <w:t xml:space="preserve">contract to supply </w:t>
      </w:r>
      <w:r w:rsidR="00163F5C" w:rsidRPr="00EF2EE8">
        <w:rPr>
          <w:rFonts w:cs="Arial"/>
          <w:szCs w:val="24"/>
        </w:rPr>
        <w:t xml:space="preserve">FBI </w:t>
      </w:r>
      <w:r w:rsidR="00B441FA" w:rsidRPr="00EF2EE8">
        <w:rPr>
          <w:rFonts w:cs="Arial"/>
          <w:szCs w:val="24"/>
        </w:rPr>
        <w:t>and other Federal Government A</w:t>
      </w:r>
      <w:r w:rsidR="00163F5C" w:rsidRPr="00EF2EE8">
        <w:rPr>
          <w:rFonts w:cs="Arial"/>
          <w:szCs w:val="24"/>
        </w:rPr>
        <w:t xml:space="preserve">gencies </w:t>
      </w:r>
      <w:r w:rsidR="008A60F6" w:rsidRPr="00EF2EE8">
        <w:rPr>
          <w:rFonts w:cs="Arial"/>
          <w:szCs w:val="24"/>
        </w:rPr>
        <w:t xml:space="preserve">with </w:t>
      </w:r>
      <w:r w:rsidR="00163F5C" w:rsidRPr="00EF2EE8">
        <w:rPr>
          <w:rFonts w:cs="Arial"/>
          <w:szCs w:val="24"/>
        </w:rPr>
        <w:t xml:space="preserve">a </w:t>
      </w:r>
      <w:r w:rsidR="008A60F6" w:rsidRPr="00EF2EE8">
        <w:rPr>
          <w:rFonts w:cs="Arial"/>
          <w:szCs w:val="24"/>
        </w:rPr>
        <w:t xml:space="preserve">high-performance </w:t>
      </w:r>
      <w:r w:rsidR="00B1406F" w:rsidRPr="00EF2EE8">
        <w:rPr>
          <w:rFonts w:cs="Arial"/>
          <w:szCs w:val="24"/>
        </w:rPr>
        <w:t xml:space="preserve">Federal Premium </w:t>
      </w:r>
      <w:r w:rsidR="00B441FA" w:rsidRPr="00EF2EE8">
        <w:rPr>
          <w:rFonts w:cs="Arial"/>
          <w:szCs w:val="24"/>
        </w:rPr>
        <w:t xml:space="preserve">9mm </w:t>
      </w:r>
      <w:r w:rsidR="00163F5C" w:rsidRPr="00EF2EE8">
        <w:rPr>
          <w:rFonts w:cs="Arial"/>
          <w:szCs w:val="24"/>
        </w:rPr>
        <w:t xml:space="preserve">handgun </w:t>
      </w:r>
      <w:r w:rsidR="008A60F6" w:rsidRPr="00EF2EE8">
        <w:rPr>
          <w:rFonts w:cs="Arial"/>
          <w:szCs w:val="24"/>
        </w:rPr>
        <w:t>training round</w:t>
      </w:r>
      <w:r w:rsidR="00C45121" w:rsidRPr="00EF2EE8">
        <w:rPr>
          <w:rFonts w:cs="Arial"/>
          <w:szCs w:val="24"/>
        </w:rPr>
        <w:t xml:space="preserve"> </w:t>
      </w:r>
      <w:r w:rsidR="008A60F6" w:rsidRPr="00EF2EE8">
        <w:rPr>
          <w:rFonts w:cs="Arial"/>
          <w:szCs w:val="24"/>
        </w:rPr>
        <w:t xml:space="preserve">specifically designed to </w:t>
      </w:r>
      <w:r w:rsidR="00B1406F" w:rsidRPr="00EF2EE8">
        <w:rPr>
          <w:rFonts w:cs="Arial"/>
          <w:szCs w:val="24"/>
        </w:rPr>
        <w:t>support their</w:t>
      </w:r>
      <w:r w:rsidR="00E34C62" w:rsidRPr="00EF2EE8">
        <w:rPr>
          <w:rFonts w:cs="Arial"/>
          <w:szCs w:val="24"/>
        </w:rPr>
        <w:t xml:space="preserve"> mission.</w:t>
      </w:r>
      <w:r w:rsidR="00B1406F" w:rsidRPr="00EF2EE8">
        <w:rPr>
          <w:rFonts w:cs="Arial"/>
          <w:szCs w:val="24"/>
        </w:rPr>
        <w:t xml:space="preserve"> </w:t>
      </w:r>
    </w:p>
    <w:p w14:paraId="67C73BA2" w14:textId="77777777" w:rsidR="00C45121" w:rsidRPr="00EF2EE8" w:rsidRDefault="00C45121" w:rsidP="00AA5BE7">
      <w:pPr>
        <w:rPr>
          <w:rFonts w:cs="Arial"/>
          <w:szCs w:val="24"/>
        </w:rPr>
      </w:pPr>
    </w:p>
    <w:p w14:paraId="61479708" w14:textId="54D51A28" w:rsidR="00C45121" w:rsidRPr="00EF2EE8" w:rsidRDefault="0050268D" w:rsidP="00AA5BE7">
      <w:pPr>
        <w:rPr>
          <w:rFonts w:cs="Arial"/>
          <w:szCs w:val="24"/>
        </w:rPr>
      </w:pPr>
      <w:r w:rsidRPr="00EF2EE8">
        <w:rPr>
          <w:rFonts w:cs="Arial"/>
          <w:szCs w:val="24"/>
        </w:rPr>
        <w:t>The IDIQ</w:t>
      </w:r>
      <w:r w:rsidR="00163F5C" w:rsidRPr="00EF2EE8">
        <w:rPr>
          <w:rFonts w:cs="Arial"/>
          <w:szCs w:val="24"/>
        </w:rPr>
        <w:t xml:space="preserve"> (indefinite delivery/indefinite quantity)</w:t>
      </w:r>
      <w:r w:rsidRPr="00EF2EE8">
        <w:rPr>
          <w:rFonts w:cs="Arial"/>
          <w:szCs w:val="24"/>
        </w:rPr>
        <w:t xml:space="preserve"> contract</w:t>
      </w:r>
      <w:r w:rsidR="00E34C62" w:rsidRPr="00EF2EE8">
        <w:rPr>
          <w:rFonts w:cs="Arial"/>
          <w:szCs w:val="24"/>
        </w:rPr>
        <w:t xml:space="preserve">, which has four option years, </w:t>
      </w:r>
      <w:r w:rsidRPr="00EF2EE8">
        <w:rPr>
          <w:rFonts w:cs="Arial"/>
          <w:szCs w:val="24"/>
        </w:rPr>
        <w:t xml:space="preserve">is for </w:t>
      </w:r>
      <w:r w:rsidR="00AB004B" w:rsidRPr="00EF2EE8">
        <w:rPr>
          <w:rFonts w:cs="Arial"/>
          <w:szCs w:val="24"/>
        </w:rPr>
        <w:t xml:space="preserve">up to </w:t>
      </w:r>
      <w:r w:rsidR="00C45121" w:rsidRPr="00EF2EE8">
        <w:rPr>
          <w:rFonts w:cs="Arial"/>
          <w:szCs w:val="24"/>
        </w:rPr>
        <w:t>$19 million</w:t>
      </w:r>
      <w:r w:rsidR="00AB004B" w:rsidRPr="00EF2EE8">
        <w:rPr>
          <w:rFonts w:cs="Arial"/>
          <w:szCs w:val="24"/>
        </w:rPr>
        <w:t xml:space="preserve"> in </w:t>
      </w:r>
      <w:r w:rsidR="00B441FA" w:rsidRPr="00EF2EE8">
        <w:rPr>
          <w:rFonts w:cs="Arial"/>
          <w:szCs w:val="24"/>
        </w:rPr>
        <w:t>9mm handgun</w:t>
      </w:r>
      <w:bookmarkStart w:id="0" w:name="_GoBack"/>
      <w:bookmarkEnd w:id="0"/>
      <w:r w:rsidR="00B441FA" w:rsidRPr="00EF2EE8">
        <w:rPr>
          <w:rFonts w:cs="Arial"/>
          <w:szCs w:val="24"/>
        </w:rPr>
        <w:t xml:space="preserve"> </w:t>
      </w:r>
      <w:r w:rsidR="00AB004B" w:rsidRPr="00EF2EE8">
        <w:rPr>
          <w:rFonts w:cs="Arial"/>
          <w:szCs w:val="24"/>
        </w:rPr>
        <w:t>training rounds</w:t>
      </w:r>
      <w:r w:rsidR="00163F5C" w:rsidRPr="00EF2EE8">
        <w:rPr>
          <w:rFonts w:cs="Arial"/>
          <w:szCs w:val="24"/>
        </w:rPr>
        <w:t>. This ammunition is</w:t>
      </w:r>
      <w:r w:rsidR="00AB004B" w:rsidRPr="00EF2EE8">
        <w:rPr>
          <w:rFonts w:cs="Arial"/>
          <w:szCs w:val="24"/>
        </w:rPr>
        <w:t xml:space="preserve"> built </w:t>
      </w:r>
      <w:r w:rsidR="00856F16" w:rsidRPr="00EF2EE8">
        <w:rPr>
          <w:rFonts w:cs="Arial"/>
          <w:szCs w:val="24"/>
        </w:rPr>
        <w:t>distinctively</w:t>
      </w:r>
      <w:r w:rsidR="00E34C62" w:rsidRPr="00EF2EE8">
        <w:rPr>
          <w:rFonts w:cs="Arial"/>
          <w:szCs w:val="24"/>
        </w:rPr>
        <w:t xml:space="preserve"> </w:t>
      </w:r>
      <w:r w:rsidR="00AB004B" w:rsidRPr="00EF2EE8">
        <w:rPr>
          <w:rFonts w:cs="Arial"/>
          <w:szCs w:val="24"/>
        </w:rPr>
        <w:t>to FBI</w:t>
      </w:r>
      <w:r w:rsidRPr="00EF2EE8">
        <w:rPr>
          <w:rFonts w:cs="Arial"/>
          <w:szCs w:val="24"/>
        </w:rPr>
        <w:t>’s</w:t>
      </w:r>
      <w:r w:rsidR="00AB004B" w:rsidRPr="00EF2EE8">
        <w:rPr>
          <w:rFonts w:cs="Arial"/>
          <w:szCs w:val="24"/>
        </w:rPr>
        <w:t xml:space="preserve"> specificatio</w:t>
      </w:r>
      <w:r w:rsidR="002A7A17" w:rsidRPr="00EF2EE8">
        <w:rPr>
          <w:rFonts w:cs="Arial"/>
          <w:szCs w:val="24"/>
        </w:rPr>
        <w:t xml:space="preserve">ns using Federal Premium’s </w:t>
      </w:r>
      <w:r w:rsidR="00AB004B" w:rsidRPr="00EF2EE8">
        <w:rPr>
          <w:rFonts w:cs="Arial"/>
          <w:szCs w:val="24"/>
        </w:rPr>
        <w:t>precision manufacturing and testing methods, inn</w:t>
      </w:r>
      <w:r w:rsidR="006A0312" w:rsidRPr="00EF2EE8">
        <w:rPr>
          <w:rFonts w:cs="Arial"/>
          <w:szCs w:val="24"/>
        </w:rPr>
        <w:t>ovative technology</w:t>
      </w:r>
      <w:r w:rsidRPr="00EF2EE8">
        <w:rPr>
          <w:rFonts w:cs="Arial"/>
          <w:szCs w:val="24"/>
        </w:rPr>
        <w:t>,</w:t>
      </w:r>
      <w:r w:rsidR="006A0312" w:rsidRPr="00EF2EE8">
        <w:rPr>
          <w:rFonts w:cs="Arial"/>
          <w:szCs w:val="24"/>
        </w:rPr>
        <w:t xml:space="preserve"> and industry-</w:t>
      </w:r>
      <w:r w:rsidR="00AB004B" w:rsidRPr="00EF2EE8">
        <w:rPr>
          <w:rFonts w:cs="Arial"/>
          <w:szCs w:val="24"/>
        </w:rPr>
        <w:t>leading components.</w:t>
      </w:r>
    </w:p>
    <w:p w14:paraId="237D18F5" w14:textId="15E9E494" w:rsidR="00C758A8" w:rsidRPr="00EF2EE8" w:rsidRDefault="00C758A8" w:rsidP="00AA5BE7">
      <w:pPr>
        <w:rPr>
          <w:rFonts w:cs="Arial"/>
          <w:szCs w:val="24"/>
        </w:rPr>
      </w:pPr>
    </w:p>
    <w:p w14:paraId="71DC8AC1" w14:textId="77777777" w:rsidR="00A4639F" w:rsidRPr="00EF2EE8" w:rsidRDefault="00A4639F" w:rsidP="00A4639F">
      <w:pPr>
        <w:rPr>
          <w:rFonts w:cs="Arial"/>
          <w:szCs w:val="24"/>
        </w:rPr>
      </w:pPr>
      <w:r w:rsidRPr="00EF2EE8">
        <w:rPr>
          <w:rFonts w:cs="Arial"/>
          <w:szCs w:val="24"/>
        </w:rPr>
        <w:t>“We are extremely proud of this important contract, which continues Federal Premium’s long-running tradition of supplying law enforcement, military personnel and civilians worldwide with the most reliable ammunition possible,” said Federal Premium President Jason Vanderbrink. “This high-value, optimized training round utilizes a new match-grade bullet designed specifically for the FBI to maximize accuracy, along with Federal Premium’s Catalyst lead-free primer formulation to provide reliable, consistent ignition.”</w:t>
      </w:r>
    </w:p>
    <w:p w14:paraId="77F8074D" w14:textId="77777777" w:rsidR="00A515D0" w:rsidRPr="00EF2EE8" w:rsidRDefault="00A515D0" w:rsidP="00C758A8">
      <w:pPr>
        <w:rPr>
          <w:rFonts w:cs="Arial"/>
          <w:szCs w:val="24"/>
        </w:rPr>
      </w:pPr>
    </w:p>
    <w:p w14:paraId="134DC3F9" w14:textId="50AF4DC0" w:rsidR="00A515D0" w:rsidRPr="00EF2EE8" w:rsidRDefault="00A515D0" w:rsidP="00C758A8">
      <w:pPr>
        <w:rPr>
          <w:rFonts w:cs="Arial"/>
          <w:szCs w:val="24"/>
        </w:rPr>
      </w:pPr>
      <w:r w:rsidRPr="00EF2EE8">
        <w:rPr>
          <w:rFonts w:cs="Arial"/>
          <w:szCs w:val="24"/>
        </w:rPr>
        <w:t xml:space="preserve">Since 1922, Federal Premium Ammunition has </w:t>
      </w:r>
      <w:r w:rsidR="00276CD0" w:rsidRPr="00EF2EE8">
        <w:rPr>
          <w:rFonts w:cs="Arial"/>
          <w:szCs w:val="24"/>
        </w:rPr>
        <w:t xml:space="preserve">been a staple for </w:t>
      </w:r>
      <w:r w:rsidRPr="00EF2EE8">
        <w:rPr>
          <w:rFonts w:cs="Arial"/>
          <w:szCs w:val="24"/>
        </w:rPr>
        <w:t xml:space="preserve">shooters </w:t>
      </w:r>
      <w:r w:rsidR="00276CD0" w:rsidRPr="00EF2EE8">
        <w:rPr>
          <w:rFonts w:cs="Arial"/>
          <w:szCs w:val="24"/>
        </w:rPr>
        <w:t xml:space="preserve">wanting </w:t>
      </w:r>
      <w:r w:rsidRPr="00EF2EE8">
        <w:rPr>
          <w:rFonts w:cs="Arial"/>
          <w:szCs w:val="24"/>
        </w:rPr>
        <w:t>high-quality shotshell, centerfire and rimfire ammunition. The company’s relentless pursuit of ex</w:t>
      </w:r>
      <w:r w:rsidR="002A7A17" w:rsidRPr="00EF2EE8">
        <w:rPr>
          <w:rFonts w:cs="Arial"/>
          <w:szCs w:val="24"/>
        </w:rPr>
        <w:t xml:space="preserve">cellence and innovation has </w:t>
      </w:r>
      <w:r w:rsidRPr="00EF2EE8">
        <w:rPr>
          <w:rFonts w:cs="Arial"/>
          <w:szCs w:val="24"/>
        </w:rPr>
        <w:t>resulted in numerous technological breakthroughs</w:t>
      </w:r>
      <w:r w:rsidR="00D01D45" w:rsidRPr="00EF2EE8">
        <w:rPr>
          <w:rFonts w:cs="Arial"/>
          <w:szCs w:val="24"/>
        </w:rPr>
        <w:t xml:space="preserve">, such as the </w:t>
      </w:r>
      <w:r w:rsidR="00AD3ADC" w:rsidRPr="00EF2EE8">
        <w:rPr>
          <w:rFonts w:cs="Arial"/>
          <w:szCs w:val="24"/>
        </w:rPr>
        <w:t>patented</w:t>
      </w:r>
      <w:r w:rsidR="00D01D45" w:rsidRPr="00EF2EE8">
        <w:rPr>
          <w:rFonts w:cs="Arial"/>
          <w:szCs w:val="24"/>
        </w:rPr>
        <w:t xml:space="preserve"> Catalyst primer used in the new FBI training round</w:t>
      </w:r>
      <w:r w:rsidRPr="00EF2EE8">
        <w:rPr>
          <w:rFonts w:cs="Arial"/>
          <w:szCs w:val="24"/>
        </w:rPr>
        <w:t>.</w:t>
      </w:r>
    </w:p>
    <w:p w14:paraId="061E1889" w14:textId="77777777" w:rsidR="002A7A17" w:rsidRPr="00EF2EE8" w:rsidRDefault="002A7A17" w:rsidP="00C758A8">
      <w:pPr>
        <w:rPr>
          <w:rFonts w:cs="Arial"/>
          <w:szCs w:val="24"/>
        </w:rPr>
      </w:pPr>
    </w:p>
    <w:p w14:paraId="1EBA6564" w14:textId="5A1CA232" w:rsidR="00043529" w:rsidRPr="00EF2EE8" w:rsidRDefault="00D01D45" w:rsidP="00C758A8">
      <w:pPr>
        <w:rPr>
          <w:rFonts w:cs="Arial"/>
          <w:szCs w:val="24"/>
        </w:rPr>
      </w:pPr>
      <w:r w:rsidRPr="00EF2EE8">
        <w:rPr>
          <w:rFonts w:cs="Arial"/>
          <w:szCs w:val="24"/>
        </w:rPr>
        <w:t xml:space="preserve">The </w:t>
      </w:r>
      <w:r w:rsidR="00AD3ADC" w:rsidRPr="00EF2EE8">
        <w:rPr>
          <w:rFonts w:cs="Arial"/>
          <w:szCs w:val="24"/>
        </w:rPr>
        <w:t xml:space="preserve">extremely clean-burning </w:t>
      </w:r>
      <w:r w:rsidRPr="00EF2EE8">
        <w:rPr>
          <w:rFonts w:cs="Arial"/>
          <w:szCs w:val="24"/>
        </w:rPr>
        <w:t>Catalyst primer</w:t>
      </w:r>
      <w:r w:rsidR="00AD3ADC" w:rsidRPr="00EF2EE8">
        <w:rPr>
          <w:rFonts w:cs="Arial"/>
          <w:szCs w:val="24"/>
        </w:rPr>
        <w:t xml:space="preserve"> </w:t>
      </w:r>
      <w:r w:rsidR="00804B44" w:rsidRPr="00EF2EE8">
        <w:rPr>
          <w:rFonts w:cs="Arial"/>
          <w:szCs w:val="24"/>
        </w:rPr>
        <w:t>creates more uniform and complete propellant combustion, yielding minimal velocity variation and consistent bulle</w:t>
      </w:r>
      <w:r w:rsidR="00156EB2" w:rsidRPr="00EF2EE8">
        <w:rPr>
          <w:rFonts w:cs="Arial"/>
          <w:szCs w:val="24"/>
        </w:rPr>
        <w:t>t launch for improved accuracy.</w:t>
      </w:r>
      <w:r w:rsidR="00804B44" w:rsidRPr="00EF2EE8">
        <w:rPr>
          <w:rFonts w:cs="Arial"/>
          <w:szCs w:val="24"/>
        </w:rPr>
        <w:t xml:space="preserve"> </w:t>
      </w:r>
      <w:r w:rsidRPr="00EF2EE8">
        <w:rPr>
          <w:rFonts w:cs="Arial"/>
          <w:szCs w:val="24"/>
        </w:rPr>
        <w:t xml:space="preserve">It </w:t>
      </w:r>
      <w:r w:rsidR="00804B44" w:rsidRPr="00EF2EE8">
        <w:rPr>
          <w:rFonts w:cs="Arial"/>
          <w:szCs w:val="24"/>
        </w:rPr>
        <w:t>is also non-hydrophilic, so it does not attract water molecules like DDNP-based mixes found in most lead-free primers</w:t>
      </w:r>
      <w:r w:rsidR="00AD3ADC" w:rsidRPr="00EF2EE8">
        <w:rPr>
          <w:rFonts w:cs="Arial"/>
          <w:szCs w:val="24"/>
        </w:rPr>
        <w:t>, resulting in better reliability</w:t>
      </w:r>
      <w:r w:rsidR="00804B44" w:rsidRPr="00EF2EE8">
        <w:rPr>
          <w:rFonts w:cs="Arial"/>
          <w:szCs w:val="24"/>
        </w:rPr>
        <w:t xml:space="preserve">. </w:t>
      </w:r>
      <w:r w:rsidRPr="00EF2EE8">
        <w:rPr>
          <w:rFonts w:cs="Arial"/>
          <w:szCs w:val="24"/>
        </w:rPr>
        <w:t xml:space="preserve">The </w:t>
      </w:r>
      <w:r w:rsidR="00AD3ADC" w:rsidRPr="00EF2EE8">
        <w:rPr>
          <w:rFonts w:cs="Arial"/>
          <w:szCs w:val="24"/>
        </w:rPr>
        <w:t xml:space="preserve">Federal Premium proprietary </w:t>
      </w:r>
      <w:r w:rsidRPr="00EF2EE8">
        <w:rPr>
          <w:rFonts w:cs="Arial"/>
          <w:szCs w:val="24"/>
        </w:rPr>
        <w:t>Catalyst primer provides the cleanest, most consistent ignition possible.</w:t>
      </w:r>
    </w:p>
    <w:p w14:paraId="2791B6D9" w14:textId="77777777" w:rsidR="00043529" w:rsidRPr="00EF2EE8" w:rsidRDefault="00043529" w:rsidP="00C758A8">
      <w:pPr>
        <w:rPr>
          <w:rFonts w:cs="Arial"/>
          <w:szCs w:val="24"/>
        </w:rPr>
      </w:pPr>
    </w:p>
    <w:p w14:paraId="4FAB7F3B" w14:textId="055CD0E5" w:rsidR="008F787B" w:rsidRPr="00EF2EE8" w:rsidRDefault="00043529" w:rsidP="00043529">
      <w:pPr>
        <w:pStyle w:val="Default"/>
        <w:rPr>
          <w:rFonts w:ascii="Arial" w:eastAsia="Times New Roman" w:hAnsi="Arial" w:cs="Arial"/>
          <w:color w:val="auto"/>
          <w:sz w:val="24"/>
          <w:szCs w:val="24"/>
        </w:rPr>
      </w:pPr>
      <w:r w:rsidRPr="00EF2EE8">
        <w:rPr>
          <w:rFonts w:ascii="Arial" w:hAnsi="Arial" w:cs="Arial"/>
          <w:color w:val="auto"/>
          <w:sz w:val="24"/>
          <w:szCs w:val="24"/>
        </w:rPr>
        <w:lastRenderedPageBreak/>
        <w:t>Civ</w:t>
      </w:r>
      <w:r w:rsidR="00856F16" w:rsidRPr="00EF2EE8">
        <w:rPr>
          <w:rFonts w:ascii="Arial" w:hAnsi="Arial" w:cs="Arial"/>
          <w:color w:val="auto"/>
          <w:sz w:val="24"/>
          <w:szCs w:val="24"/>
        </w:rPr>
        <w:t xml:space="preserve">ilians </w:t>
      </w:r>
      <w:r w:rsidR="0043161A" w:rsidRPr="00EF2EE8">
        <w:rPr>
          <w:rFonts w:ascii="Arial" w:hAnsi="Arial" w:cs="Arial"/>
          <w:color w:val="auto"/>
          <w:sz w:val="24"/>
          <w:szCs w:val="24"/>
        </w:rPr>
        <w:t xml:space="preserve">and other Law Enforcement agencies </w:t>
      </w:r>
      <w:r w:rsidR="00856F16" w:rsidRPr="00EF2EE8">
        <w:rPr>
          <w:rFonts w:ascii="Arial" w:hAnsi="Arial" w:cs="Arial"/>
          <w:color w:val="auto"/>
          <w:sz w:val="24"/>
          <w:szCs w:val="24"/>
        </w:rPr>
        <w:t>looking for similar high-</w:t>
      </w:r>
      <w:r w:rsidRPr="00EF2EE8">
        <w:rPr>
          <w:rFonts w:ascii="Arial" w:hAnsi="Arial" w:cs="Arial"/>
          <w:color w:val="auto"/>
          <w:sz w:val="24"/>
          <w:szCs w:val="24"/>
        </w:rPr>
        <w:t xml:space="preserve">performance </w:t>
      </w:r>
      <w:r w:rsidR="0043161A" w:rsidRPr="00EF2EE8">
        <w:rPr>
          <w:rFonts w:ascii="Arial" w:hAnsi="Arial" w:cs="Arial"/>
          <w:color w:val="auto"/>
          <w:sz w:val="24"/>
          <w:szCs w:val="24"/>
        </w:rPr>
        <w:t xml:space="preserve">primers </w:t>
      </w:r>
      <w:r w:rsidRPr="00EF2EE8">
        <w:rPr>
          <w:rFonts w:ascii="Arial" w:hAnsi="Arial" w:cs="Arial"/>
          <w:color w:val="auto"/>
          <w:sz w:val="24"/>
          <w:szCs w:val="24"/>
        </w:rPr>
        <w:t xml:space="preserve">in their range ammunition can find it in Federal’s full lineup of </w:t>
      </w:r>
      <w:r w:rsidR="0043161A" w:rsidRPr="00EF2EE8">
        <w:rPr>
          <w:rFonts w:ascii="Arial" w:hAnsi="Arial" w:cs="Arial"/>
          <w:color w:val="auto"/>
          <w:sz w:val="24"/>
          <w:szCs w:val="24"/>
        </w:rPr>
        <w:t xml:space="preserve">lead-free American Eagle and </w:t>
      </w:r>
      <w:r w:rsidRPr="00EF2EE8">
        <w:rPr>
          <w:rFonts w:ascii="Arial" w:hAnsi="Arial" w:cs="Arial"/>
          <w:color w:val="auto"/>
          <w:sz w:val="24"/>
          <w:szCs w:val="24"/>
        </w:rPr>
        <w:t xml:space="preserve">Syntech ammunition. The polymer-encapsulated Syntech bullet prevents </w:t>
      </w:r>
      <w:r w:rsidR="00156EB2" w:rsidRPr="00EF2EE8">
        <w:rPr>
          <w:rFonts w:ascii="Arial" w:hAnsi="Arial" w:cs="Arial"/>
          <w:color w:val="auto"/>
          <w:sz w:val="24"/>
          <w:szCs w:val="24"/>
        </w:rPr>
        <w:t>metal-on-metal contact between the bullet and bore, which can shorten barrel life and rob accuracy</w:t>
      </w:r>
      <w:r w:rsidRPr="00EF2EE8">
        <w:rPr>
          <w:rFonts w:ascii="Arial" w:hAnsi="Arial" w:cs="Arial"/>
          <w:color w:val="auto"/>
          <w:sz w:val="24"/>
          <w:szCs w:val="24"/>
        </w:rPr>
        <w:t xml:space="preserve">, while </w:t>
      </w:r>
      <w:r w:rsidR="00156EB2" w:rsidRPr="00EF2EE8">
        <w:rPr>
          <w:rFonts w:ascii="Arial" w:hAnsi="Arial" w:cs="Arial"/>
          <w:color w:val="auto"/>
          <w:sz w:val="24"/>
          <w:szCs w:val="24"/>
        </w:rPr>
        <w:t xml:space="preserve">also </w:t>
      </w:r>
      <w:r w:rsidRPr="00EF2EE8">
        <w:rPr>
          <w:rFonts w:ascii="Arial" w:hAnsi="Arial" w:cs="Arial"/>
          <w:color w:val="auto"/>
          <w:sz w:val="24"/>
          <w:szCs w:val="24"/>
        </w:rPr>
        <w:t>eliminating copper and lead fouling. Combined with specialized clean-burning powde</w:t>
      </w:r>
      <w:r w:rsidR="0043161A" w:rsidRPr="00EF2EE8">
        <w:rPr>
          <w:rFonts w:ascii="Arial" w:hAnsi="Arial" w:cs="Arial"/>
          <w:color w:val="auto"/>
          <w:sz w:val="24"/>
          <w:szCs w:val="24"/>
        </w:rPr>
        <w:t xml:space="preserve">rs, your gun will stay cleaner longer, so you can shoot more - </w:t>
      </w:r>
      <w:r w:rsidRPr="00EF2EE8">
        <w:rPr>
          <w:rFonts w:ascii="Arial" w:hAnsi="Arial" w:cs="Arial"/>
          <w:color w:val="auto"/>
          <w:sz w:val="24"/>
          <w:szCs w:val="24"/>
        </w:rPr>
        <w:t xml:space="preserve">and shoot better. </w:t>
      </w:r>
    </w:p>
    <w:p w14:paraId="1BB87488" w14:textId="77777777" w:rsidR="00EE5328" w:rsidRPr="00EF2EE8" w:rsidRDefault="00EE5328" w:rsidP="00B5324B">
      <w:pPr>
        <w:tabs>
          <w:tab w:val="left" w:pos="2340"/>
          <w:tab w:val="left" w:pos="6930"/>
          <w:tab w:val="left" w:pos="9270"/>
        </w:tabs>
        <w:rPr>
          <w:rFonts w:cs="Arial"/>
          <w:szCs w:val="24"/>
        </w:rPr>
      </w:pPr>
    </w:p>
    <w:p w14:paraId="0E5B3FEE" w14:textId="63F2F49E" w:rsidR="00E018A7" w:rsidRPr="00EF2EE8" w:rsidRDefault="005844B4" w:rsidP="00B5324B">
      <w:pPr>
        <w:tabs>
          <w:tab w:val="left" w:pos="2340"/>
          <w:tab w:val="left" w:pos="6930"/>
          <w:tab w:val="left" w:pos="9270"/>
        </w:tabs>
        <w:rPr>
          <w:rFonts w:eastAsia="Arial Unicode MS" w:cs="Arial"/>
          <w:color w:val="0000FF"/>
          <w:szCs w:val="24"/>
        </w:rPr>
      </w:pPr>
      <w:r w:rsidRPr="00EF2EE8">
        <w:rPr>
          <w:rFonts w:cs="Arial"/>
          <w:szCs w:val="24"/>
        </w:rPr>
        <w:t>For mor</w:t>
      </w:r>
      <w:r w:rsidR="003776CF" w:rsidRPr="00EF2EE8">
        <w:rPr>
          <w:rFonts w:cs="Arial"/>
          <w:szCs w:val="24"/>
        </w:rPr>
        <w:t>e information</w:t>
      </w:r>
      <w:r w:rsidR="009C1249" w:rsidRPr="00EF2EE8">
        <w:rPr>
          <w:rFonts w:cs="Arial"/>
          <w:szCs w:val="24"/>
        </w:rPr>
        <w:t xml:space="preserve"> on Federal Premium</w:t>
      </w:r>
      <w:r w:rsidR="0043161A" w:rsidRPr="00EF2EE8">
        <w:rPr>
          <w:rFonts w:cs="Arial"/>
          <w:szCs w:val="24"/>
        </w:rPr>
        <w:t xml:space="preserve"> ammunition and components</w:t>
      </w:r>
      <w:r w:rsidRPr="00EF2EE8">
        <w:rPr>
          <w:rFonts w:cs="Arial"/>
          <w:szCs w:val="24"/>
        </w:rPr>
        <w:t xml:space="preserve">, go to </w:t>
      </w:r>
      <w:hyperlink r:id="rId10" w:history="1">
        <w:r w:rsidRPr="00EF2EE8">
          <w:rPr>
            <w:rStyle w:val="Hyperlink"/>
            <w:rFonts w:cs="Arial"/>
            <w:szCs w:val="24"/>
          </w:rPr>
          <w:t>www.federalpremium.com</w:t>
        </w:r>
      </w:hyperlink>
      <w:r w:rsidR="009C1249" w:rsidRPr="00EF2EE8">
        <w:rPr>
          <w:rFonts w:cs="Arial"/>
          <w:color w:val="0000FF"/>
          <w:szCs w:val="24"/>
        </w:rPr>
        <w:t>.</w:t>
      </w:r>
    </w:p>
    <w:p w14:paraId="5DB03B9E" w14:textId="77777777" w:rsidR="00A02FBB" w:rsidRDefault="00A02FBB" w:rsidP="00A02FBB">
      <w:pPr>
        <w:rPr>
          <w:rFonts w:cs="Arial"/>
          <w:szCs w:val="24"/>
        </w:rPr>
      </w:pPr>
    </w:p>
    <w:p w14:paraId="07E2C8E3" w14:textId="77777777" w:rsidR="00043529" w:rsidRPr="00804B44" w:rsidRDefault="00043529" w:rsidP="00A02FBB">
      <w:pPr>
        <w:rPr>
          <w:rFonts w:cs="Arial"/>
          <w:szCs w:val="24"/>
        </w:rPr>
      </w:pPr>
    </w:p>
    <w:p w14:paraId="4CEBF20A" w14:textId="77777777" w:rsidR="00A236BD" w:rsidRPr="00804B44" w:rsidRDefault="00A236BD" w:rsidP="00A236BD">
      <w:pPr>
        <w:rPr>
          <w:rFonts w:cs="Arial"/>
          <w:b/>
          <w:bCs/>
          <w:szCs w:val="24"/>
        </w:rPr>
      </w:pPr>
      <w:r w:rsidRPr="00804B44">
        <w:rPr>
          <w:b/>
          <w:bCs/>
        </w:rPr>
        <w:t>About Vista Outdoor</w:t>
      </w:r>
    </w:p>
    <w:p w14:paraId="12B15B14" w14:textId="77777777" w:rsidR="00A236BD" w:rsidRPr="00804B44" w:rsidRDefault="00A236BD" w:rsidP="00A236BD">
      <w:pPr>
        <w:rPr>
          <w:rFonts w:ascii="Calibri" w:hAnsi="Calibri"/>
          <w:sz w:val="22"/>
          <w:szCs w:val="22"/>
        </w:rPr>
      </w:pPr>
      <w:r w:rsidRPr="00804B44">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804B44">
          <w:rPr>
            <w:rStyle w:val="Hyperlink"/>
          </w:rPr>
          <w:t>www.vistaoutdoor.com</w:t>
        </w:r>
      </w:hyperlink>
      <w:r w:rsidRPr="00804B44">
        <w:t xml:space="preserve"> or follow us on Twitter @VistaOutdoorInc and Facebook at </w:t>
      </w:r>
      <w:hyperlink r:id="rId12" w:history="1">
        <w:r w:rsidRPr="00804B44">
          <w:rPr>
            <w:rStyle w:val="Hyperlink"/>
          </w:rPr>
          <w:t>www.facebook.com/vistaoutdoor</w:t>
        </w:r>
      </w:hyperlink>
      <w:r w:rsidRPr="00804B44">
        <w:t>.</w:t>
      </w:r>
    </w:p>
    <w:p w14:paraId="38FFC1E4" w14:textId="77777777" w:rsidR="00A02FBB" w:rsidRDefault="00A02FBB" w:rsidP="00A02FBB">
      <w:pPr>
        <w:rPr>
          <w:rFonts w:cs="Arial"/>
          <w:szCs w:val="24"/>
        </w:rPr>
      </w:pPr>
    </w:p>
    <w:p w14:paraId="54C68E26" w14:textId="77777777" w:rsidR="00156EB2" w:rsidRPr="00804B44" w:rsidRDefault="00156EB2" w:rsidP="00A02FBB">
      <w:pPr>
        <w:rPr>
          <w:rFonts w:cs="Arial"/>
          <w:szCs w:val="24"/>
        </w:rPr>
      </w:pPr>
    </w:p>
    <w:p w14:paraId="46BE2770" w14:textId="77777777" w:rsidR="00A02FBB" w:rsidRPr="006817C0" w:rsidRDefault="00A02FBB" w:rsidP="00A02FBB">
      <w:pPr>
        <w:jc w:val="center"/>
        <w:rPr>
          <w:rFonts w:cs="Arial"/>
          <w:szCs w:val="24"/>
        </w:rPr>
      </w:pPr>
      <w:r w:rsidRPr="00804B44">
        <w:rPr>
          <w:rFonts w:cs="Arial"/>
          <w:szCs w:val="24"/>
        </w:rPr>
        <w:t>###</w:t>
      </w:r>
    </w:p>
    <w:p w14:paraId="07FBC4D7" w14:textId="77777777"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89961" w14:textId="77777777" w:rsidR="0071663A" w:rsidRDefault="0071663A">
      <w:r>
        <w:separator/>
      </w:r>
    </w:p>
  </w:endnote>
  <w:endnote w:type="continuationSeparator" w:id="0">
    <w:p w14:paraId="124279E6" w14:textId="77777777" w:rsidR="0071663A" w:rsidRDefault="007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0A87837" w14:textId="2FA663CE" w:rsidR="00891913" w:rsidRDefault="00891913">
            <w:pPr>
              <w:pStyle w:val="Footer"/>
              <w:jc w:val="right"/>
            </w:pPr>
            <w:r>
              <w:t xml:space="preserve">Page </w:t>
            </w:r>
            <w:r>
              <w:rPr>
                <w:b/>
                <w:bCs/>
              </w:rPr>
              <w:fldChar w:fldCharType="begin"/>
            </w:r>
            <w:r>
              <w:rPr>
                <w:b/>
                <w:bCs/>
              </w:rPr>
              <w:instrText xml:space="preserve"> PAGE </w:instrText>
            </w:r>
            <w:r>
              <w:rPr>
                <w:b/>
                <w:bCs/>
              </w:rPr>
              <w:fldChar w:fldCharType="separate"/>
            </w:r>
            <w:r w:rsidR="00DD1F0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D1F08">
              <w:rPr>
                <w:b/>
                <w:bCs/>
                <w:noProof/>
              </w:rPr>
              <w:t>2</w:t>
            </w:r>
            <w:r>
              <w:rPr>
                <w:b/>
                <w:bCs/>
              </w:rPr>
              <w:fldChar w:fldCharType="end"/>
            </w:r>
          </w:p>
        </w:sdtContent>
      </w:sdt>
    </w:sdtContent>
  </w:sdt>
  <w:p w14:paraId="7A18A673" w14:textId="77777777" w:rsidR="00891913" w:rsidRDefault="00891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E2F4" w14:textId="77777777" w:rsidR="0071663A" w:rsidRDefault="0071663A">
      <w:r>
        <w:separator/>
      </w:r>
    </w:p>
  </w:footnote>
  <w:footnote w:type="continuationSeparator" w:id="0">
    <w:p w14:paraId="22F19070" w14:textId="77777777" w:rsidR="0071663A" w:rsidRDefault="0071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zYwMTAzszCzNDFR0lEKTi0uzszPAykwqgUAlCHYyiwAAAA="/>
  </w:docVars>
  <w:rsids>
    <w:rsidRoot w:val="00050658"/>
    <w:rsid w:val="00001F39"/>
    <w:rsid w:val="000053C6"/>
    <w:rsid w:val="00011F39"/>
    <w:rsid w:val="00015FEC"/>
    <w:rsid w:val="000201AB"/>
    <w:rsid w:val="00024010"/>
    <w:rsid w:val="0002403B"/>
    <w:rsid w:val="00024A0A"/>
    <w:rsid w:val="00025392"/>
    <w:rsid w:val="00032010"/>
    <w:rsid w:val="00033B84"/>
    <w:rsid w:val="000340DE"/>
    <w:rsid w:val="0003685F"/>
    <w:rsid w:val="000370B8"/>
    <w:rsid w:val="00037ED1"/>
    <w:rsid w:val="00041E40"/>
    <w:rsid w:val="00043529"/>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EB2"/>
    <w:rsid w:val="00156F61"/>
    <w:rsid w:val="00157444"/>
    <w:rsid w:val="0016021F"/>
    <w:rsid w:val="001631C1"/>
    <w:rsid w:val="00163F5C"/>
    <w:rsid w:val="00166B05"/>
    <w:rsid w:val="00167CDA"/>
    <w:rsid w:val="00170137"/>
    <w:rsid w:val="00170AA7"/>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1C3F"/>
    <w:rsid w:val="001C55B9"/>
    <w:rsid w:val="001C663D"/>
    <w:rsid w:val="001D36E2"/>
    <w:rsid w:val="001D4ADD"/>
    <w:rsid w:val="001D506B"/>
    <w:rsid w:val="001D61BD"/>
    <w:rsid w:val="001D695F"/>
    <w:rsid w:val="001D7C12"/>
    <w:rsid w:val="001E215D"/>
    <w:rsid w:val="001E2B16"/>
    <w:rsid w:val="001E543F"/>
    <w:rsid w:val="001E5A94"/>
    <w:rsid w:val="001E738A"/>
    <w:rsid w:val="0020008C"/>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6CD0"/>
    <w:rsid w:val="00284049"/>
    <w:rsid w:val="00290E5F"/>
    <w:rsid w:val="0029227C"/>
    <w:rsid w:val="00293FB6"/>
    <w:rsid w:val="002946D0"/>
    <w:rsid w:val="0029730C"/>
    <w:rsid w:val="0029775F"/>
    <w:rsid w:val="00297E2C"/>
    <w:rsid w:val="002A0381"/>
    <w:rsid w:val="002A7A17"/>
    <w:rsid w:val="002B2024"/>
    <w:rsid w:val="002B2E77"/>
    <w:rsid w:val="002B3015"/>
    <w:rsid w:val="002C10C5"/>
    <w:rsid w:val="002C1686"/>
    <w:rsid w:val="002C25B0"/>
    <w:rsid w:val="002D3835"/>
    <w:rsid w:val="002D616E"/>
    <w:rsid w:val="002D73A0"/>
    <w:rsid w:val="002E6BC0"/>
    <w:rsid w:val="002E703F"/>
    <w:rsid w:val="002F243B"/>
    <w:rsid w:val="002F2ACB"/>
    <w:rsid w:val="002F35D8"/>
    <w:rsid w:val="002F370F"/>
    <w:rsid w:val="0030438B"/>
    <w:rsid w:val="00304EDB"/>
    <w:rsid w:val="00305B08"/>
    <w:rsid w:val="00306E6C"/>
    <w:rsid w:val="003110BE"/>
    <w:rsid w:val="0031265F"/>
    <w:rsid w:val="00315321"/>
    <w:rsid w:val="00316F02"/>
    <w:rsid w:val="00320034"/>
    <w:rsid w:val="00323E34"/>
    <w:rsid w:val="003277E7"/>
    <w:rsid w:val="00330343"/>
    <w:rsid w:val="0033287C"/>
    <w:rsid w:val="00333285"/>
    <w:rsid w:val="00333514"/>
    <w:rsid w:val="003418F2"/>
    <w:rsid w:val="00344845"/>
    <w:rsid w:val="00345E2E"/>
    <w:rsid w:val="00345EDB"/>
    <w:rsid w:val="00350DEC"/>
    <w:rsid w:val="003529B3"/>
    <w:rsid w:val="0035676B"/>
    <w:rsid w:val="00356A76"/>
    <w:rsid w:val="003603C3"/>
    <w:rsid w:val="00373147"/>
    <w:rsid w:val="0037585B"/>
    <w:rsid w:val="003776CF"/>
    <w:rsid w:val="00381FF6"/>
    <w:rsid w:val="00386C09"/>
    <w:rsid w:val="00387180"/>
    <w:rsid w:val="00390666"/>
    <w:rsid w:val="00391C44"/>
    <w:rsid w:val="0039282E"/>
    <w:rsid w:val="00397E21"/>
    <w:rsid w:val="003A1B2E"/>
    <w:rsid w:val="003A5924"/>
    <w:rsid w:val="003A5B5A"/>
    <w:rsid w:val="003A5CE6"/>
    <w:rsid w:val="003B5E02"/>
    <w:rsid w:val="003C4638"/>
    <w:rsid w:val="003C4B44"/>
    <w:rsid w:val="003C4E71"/>
    <w:rsid w:val="003C7F8D"/>
    <w:rsid w:val="003D1AAC"/>
    <w:rsid w:val="003D2909"/>
    <w:rsid w:val="003D4190"/>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15FB"/>
    <w:rsid w:val="0043161A"/>
    <w:rsid w:val="00432A5D"/>
    <w:rsid w:val="0043664A"/>
    <w:rsid w:val="00437DDC"/>
    <w:rsid w:val="00444083"/>
    <w:rsid w:val="00446105"/>
    <w:rsid w:val="00454CFB"/>
    <w:rsid w:val="00460C26"/>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2AD6"/>
    <w:rsid w:val="004C3A52"/>
    <w:rsid w:val="004C6391"/>
    <w:rsid w:val="004C7E62"/>
    <w:rsid w:val="004D0FDB"/>
    <w:rsid w:val="004D1B97"/>
    <w:rsid w:val="004D343F"/>
    <w:rsid w:val="004D3705"/>
    <w:rsid w:val="004D4591"/>
    <w:rsid w:val="004E0357"/>
    <w:rsid w:val="004E0C27"/>
    <w:rsid w:val="004E1C98"/>
    <w:rsid w:val="004E4368"/>
    <w:rsid w:val="004E4BF8"/>
    <w:rsid w:val="004E5879"/>
    <w:rsid w:val="004E5F37"/>
    <w:rsid w:val="004F05E2"/>
    <w:rsid w:val="00501551"/>
    <w:rsid w:val="0050268D"/>
    <w:rsid w:val="00503B5B"/>
    <w:rsid w:val="00504A6E"/>
    <w:rsid w:val="00506915"/>
    <w:rsid w:val="005163CA"/>
    <w:rsid w:val="00521918"/>
    <w:rsid w:val="00523E3D"/>
    <w:rsid w:val="00525DD2"/>
    <w:rsid w:val="005326B3"/>
    <w:rsid w:val="00537EBA"/>
    <w:rsid w:val="00540B62"/>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6508"/>
    <w:rsid w:val="005B12A6"/>
    <w:rsid w:val="005B1AA1"/>
    <w:rsid w:val="005B5339"/>
    <w:rsid w:val="005C0C69"/>
    <w:rsid w:val="005C1914"/>
    <w:rsid w:val="005C2363"/>
    <w:rsid w:val="005C5F82"/>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30C8"/>
    <w:rsid w:val="006608D8"/>
    <w:rsid w:val="00661209"/>
    <w:rsid w:val="00661800"/>
    <w:rsid w:val="006640FC"/>
    <w:rsid w:val="00671007"/>
    <w:rsid w:val="0067303B"/>
    <w:rsid w:val="00673D30"/>
    <w:rsid w:val="006748FE"/>
    <w:rsid w:val="00676481"/>
    <w:rsid w:val="006802B4"/>
    <w:rsid w:val="006817C0"/>
    <w:rsid w:val="00683466"/>
    <w:rsid w:val="00683C8B"/>
    <w:rsid w:val="00690EF4"/>
    <w:rsid w:val="00691DB9"/>
    <w:rsid w:val="006A0312"/>
    <w:rsid w:val="006A140F"/>
    <w:rsid w:val="006A1636"/>
    <w:rsid w:val="006A4354"/>
    <w:rsid w:val="006A7AFC"/>
    <w:rsid w:val="006B18B4"/>
    <w:rsid w:val="006B4F30"/>
    <w:rsid w:val="006B5F05"/>
    <w:rsid w:val="006B6B5D"/>
    <w:rsid w:val="006C76FC"/>
    <w:rsid w:val="006D0224"/>
    <w:rsid w:val="006D0E06"/>
    <w:rsid w:val="006D1BA4"/>
    <w:rsid w:val="006D3B18"/>
    <w:rsid w:val="006D3E99"/>
    <w:rsid w:val="006E0EC5"/>
    <w:rsid w:val="006E18E4"/>
    <w:rsid w:val="006E7DC2"/>
    <w:rsid w:val="006F152C"/>
    <w:rsid w:val="006F41A9"/>
    <w:rsid w:val="006F56A7"/>
    <w:rsid w:val="006F7676"/>
    <w:rsid w:val="0070019E"/>
    <w:rsid w:val="007013B8"/>
    <w:rsid w:val="00702657"/>
    <w:rsid w:val="007028C7"/>
    <w:rsid w:val="00704815"/>
    <w:rsid w:val="00704EA0"/>
    <w:rsid w:val="007050C3"/>
    <w:rsid w:val="00712E07"/>
    <w:rsid w:val="0071663A"/>
    <w:rsid w:val="007204C9"/>
    <w:rsid w:val="00720B98"/>
    <w:rsid w:val="00727A81"/>
    <w:rsid w:val="007325DB"/>
    <w:rsid w:val="007330CF"/>
    <w:rsid w:val="007405F1"/>
    <w:rsid w:val="00742DA9"/>
    <w:rsid w:val="00744A7B"/>
    <w:rsid w:val="00753CA2"/>
    <w:rsid w:val="007542BF"/>
    <w:rsid w:val="00756EA0"/>
    <w:rsid w:val="007626FA"/>
    <w:rsid w:val="0077255E"/>
    <w:rsid w:val="00774AE9"/>
    <w:rsid w:val="00780846"/>
    <w:rsid w:val="00783D02"/>
    <w:rsid w:val="0078692A"/>
    <w:rsid w:val="00787D75"/>
    <w:rsid w:val="00787FA0"/>
    <w:rsid w:val="00790264"/>
    <w:rsid w:val="00793050"/>
    <w:rsid w:val="00794C27"/>
    <w:rsid w:val="007A0E30"/>
    <w:rsid w:val="007A1120"/>
    <w:rsid w:val="007A3259"/>
    <w:rsid w:val="007A3812"/>
    <w:rsid w:val="007A4801"/>
    <w:rsid w:val="007B071D"/>
    <w:rsid w:val="007B1014"/>
    <w:rsid w:val="007C2CF1"/>
    <w:rsid w:val="007C5A23"/>
    <w:rsid w:val="007C5C2D"/>
    <w:rsid w:val="007D122B"/>
    <w:rsid w:val="007D5624"/>
    <w:rsid w:val="007D6A6F"/>
    <w:rsid w:val="007E1410"/>
    <w:rsid w:val="007E205F"/>
    <w:rsid w:val="007E2E7D"/>
    <w:rsid w:val="007E2ECB"/>
    <w:rsid w:val="007E48A1"/>
    <w:rsid w:val="007E63D6"/>
    <w:rsid w:val="007E7805"/>
    <w:rsid w:val="007F03B4"/>
    <w:rsid w:val="007F308A"/>
    <w:rsid w:val="007F66E3"/>
    <w:rsid w:val="007F6801"/>
    <w:rsid w:val="008008DD"/>
    <w:rsid w:val="00804122"/>
    <w:rsid w:val="00804B44"/>
    <w:rsid w:val="00806D90"/>
    <w:rsid w:val="008077EF"/>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6F16"/>
    <w:rsid w:val="0085717A"/>
    <w:rsid w:val="00857432"/>
    <w:rsid w:val="008601F6"/>
    <w:rsid w:val="00862779"/>
    <w:rsid w:val="008642F4"/>
    <w:rsid w:val="00866A32"/>
    <w:rsid w:val="00874E24"/>
    <w:rsid w:val="00881200"/>
    <w:rsid w:val="00881EE4"/>
    <w:rsid w:val="00882972"/>
    <w:rsid w:val="00884A8C"/>
    <w:rsid w:val="00887CD8"/>
    <w:rsid w:val="00891913"/>
    <w:rsid w:val="00892124"/>
    <w:rsid w:val="00893A04"/>
    <w:rsid w:val="008966C8"/>
    <w:rsid w:val="00896CE8"/>
    <w:rsid w:val="008A60F6"/>
    <w:rsid w:val="008A72C4"/>
    <w:rsid w:val="008B2614"/>
    <w:rsid w:val="008B37C8"/>
    <w:rsid w:val="008B3E98"/>
    <w:rsid w:val="008B5270"/>
    <w:rsid w:val="008C2E3E"/>
    <w:rsid w:val="008C52B3"/>
    <w:rsid w:val="008D32CD"/>
    <w:rsid w:val="008E017C"/>
    <w:rsid w:val="008E4322"/>
    <w:rsid w:val="008E60C4"/>
    <w:rsid w:val="008E6150"/>
    <w:rsid w:val="008F1EE7"/>
    <w:rsid w:val="008F787B"/>
    <w:rsid w:val="00901C02"/>
    <w:rsid w:val="009056E1"/>
    <w:rsid w:val="00906EC7"/>
    <w:rsid w:val="009073C6"/>
    <w:rsid w:val="00912CBB"/>
    <w:rsid w:val="0091361B"/>
    <w:rsid w:val="00913E6B"/>
    <w:rsid w:val="0091418A"/>
    <w:rsid w:val="0091419E"/>
    <w:rsid w:val="009150BB"/>
    <w:rsid w:val="009150E8"/>
    <w:rsid w:val="009172D1"/>
    <w:rsid w:val="00923F6C"/>
    <w:rsid w:val="00926105"/>
    <w:rsid w:val="009265B2"/>
    <w:rsid w:val="00926F53"/>
    <w:rsid w:val="009346C0"/>
    <w:rsid w:val="009378BF"/>
    <w:rsid w:val="009423E6"/>
    <w:rsid w:val="00944752"/>
    <w:rsid w:val="009512DC"/>
    <w:rsid w:val="00952B4E"/>
    <w:rsid w:val="0095608D"/>
    <w:rsid w:val="00963A5F"/>
    <w:rsid w:val="0097477D"/>
    <w:rsid w:val="0097511D"/>
    <w:rsid w:val="00986C8A"/>
    <w:rsid w:val="00990AF1"/>
    <w:rsid w:val="009932DD"/>
    <w:rsid w:val="009978F2"/>
    <w:rsid w:val="009A66BA"/>
    <w:rsid w:val="009B0853"/>
    <w:rsid w:val="009C0A06"/>
    <w:rsid w:val="009C1249"/>
    <w:rsid w:val="009C13BB"/>
    <w:rsid w:val="009C171B"/>
    <w:rsid w:val="009C44A6"/>
    <w:rsid w:val="009C70A6"/>
    <w:rsid w:val="009C742A"/>
    <w:rsid w:val="009D0871"/>
    <w:rsid w:val="009D2972"/>
    <w:rsid w:val="009D4680"/>
    <w:rsid w:val="009D7976"/>
    <w:rsid w:val="009E4649"/>
    <w:rsid w:val="009E58C5"/>
    <w:rsid w:val="009E59B0"/>
    <w:rsid w:val="009E59EC"/>
    <w:rsid w:val="009E6B41"/>
    <w:rsid w:val="009F18E8"/>
    <w:rsid w:val="009F3EF8"/>
    <w:rsid w:val="009F4C76"/>
    <w:rsid w:val="00A02FBB"/>
    <w:rsid w:val="00A06FD2"/>
    <w:rsid w:val="00A102AF"/>
    <w:rsid w:val="00A107AC"/>
    <w:rsid w:val="00A11143"/>
    <w:rsid w:val="00A1343C"/>
    <w:rsid w:val="00A139F1"/>
    <w:rsid w:val="00A142A5"/>
    <w:rsid w:val="00A203E9"/>
    <w:rsid w:val="00A220E0"/>
    <w:rsid w:val="00A23362"/>
    <w:rsid w:val="00A236BD"/>
    <w:rsid w:val="00A23807"/>
    <w:rsid w:val="00A23878"/>
    <w:rsid w:val="00A2778E"/>
    <w:rsid w:val="00A27A2A"/>
    <w:rsid w:val="00A4639F"/>
    <w:rsid w:val="00A508B0"/>
    <w:rsid w:val="00A515D0"/>
    <w:rsid w:val="00A571CA"/>
    <w:rsid w:val="00A613FA"/>
    <w:rsid w:val="00A63708"/>
    <w:rsid w:val="00A63AEE"/>
    <w:rsid w:val="00A6438A"/>
    <w:rsid w:val="00A644A5"/>
    <w:rsid w:val="00A66A0D"/>
    <w:rsid w:val="00A674F8"/>
    <w:rsid w:val="00A747E1"/>
    <w:rsid w:val="00A763B7"/>
    <w:rsid w:val="00A81FC7"/>
    <w:rsid w:val="00A826F8"/>
    <w:rsid w:val="00A901D6"/>
    <w:rsid w:val="00A90608"/>
    <w:rsid w:val="00A935AB"/>
    <w:rsid w:val="00A94CFF"/>
    <w:rsid w:val="00A94EA2"/>
    <w:rsid w:val="00AA0664"/>
    <w:rsid w:val="00AA1F60"/>
    <w:rsid w:val="00AA5121"/>
    <w:rsid w:val="00AA5BE7"/>
    <w:rsid w:val="00AB004B"/>
    <w:rsid w:val="00AB24D4"/>
    <w:rsid w:val="00AB56BB"/>
    <w:rsid w:val="00AB6814"/>
    <w:rsid w:val="00AB69B4"/>
    <w:rsid w:val="00AC08DA"/>
    <w:rsid w:val="00AC0EB7"/>
    <w:rsid w:val="00AC181A"/>
    <w:rsid w:val="00AD355B"/>
    <w:rsid w:val="00AD35FB"/>
    <w:rsid w:val="00AD3ADC"/>
    <w:rsid w:val="00AD3DE6"/>
    <w:rsid w:val="00AD4D84"/>
    <w:rsid w:val="00AD6CB4"/>
    <w:rsid w:val="00AD7B85"/>
    <w:rsid w:val="00AE129E"/>
    <w:rsid w:val="00AE2D3F"/>
    <w:rsid w:val="00AE3993"/>
    <w:rsid w:val="00AE7FA7"/>
    <w:rsid w:val="00AF18AE"/>
    <w:rsid w:val="00AF4B61"/>
    <w:rsid w:val="00AF5BC9"/>
    <w:rsid w:val="00B02918"/>
    <w:rsid w:val="00B0380E"/>
    <w:rsid w:val="00B071D0"/>
    <w:rsid w:val="00B127C6"/>
    <w:rsid w:val="00B1406F"/>
    <w:rsid w:val="00B149DE"/>
    <w:rsid w:val="00B16797"/>
    <w:rsid w:val="00B2054D"/>
    <w:rsid w:val="00B20D2F"/>
    <w:rsid w:val="00B24FFF"/>
    <w:rsid w:val="00B256F2"/>
    <w:rsid w:val="00B27002"/>
    <w:rsid w:val="00B3251F"/>
    <w:rsid w:val="00B441FA"/>
    <w:rsid w:val="00B44535"/>
    <w:rsid w:val="00B5324B"/>
    <w:rsid w:val="00B62699"/>
    <w:rsid w:val="00B67B22"/>
    <w:rsid w:val="00B713DF"/>
    <w:rsid w:val="00B73CD9"/>
    <w:rsid w:val="00B85079"/>
    <w:rsid w:val="00B8616A"/>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74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5121"/>
    <w:rsid w:val="00C50991"/>
    <w:rsid w:val="00C50F7F"/>
    <w:rsid w:val="00C51701"/>
    <w:rsid w:val="00C51EA3"/>
    <w:rsid w:val="00C52FAC"/>
    <w:rsid w:val="00C54DB7"/>
    <w:rsid w:val="00C576FC"/>
    <w:rsid w:val="00C641FC"/>
    <w:rsid w:val="00C7331F"/>
    <w:rsid w:val="00C73B04"/>
    <w:rsid w:val="00C74AFE"/>
    <w:rsid w:val="00C758A8"/>
    <w:rsid w:val="00C8203C"/>
    <w:rsid w:val="00C82610"/>
    <w:rsid w:val="00C83894"/>
    <w:rsid w:val="00C83F44"/>
    <w:rsid w:val="00C841D4"/>
    <w:rsid w:val="00C8706C"/>
    <w:rsid w:val="00C93F11"/>
    <w:rsid w:val="00C94CEC"/>
    <w:rsid w:val="00CA0AE9"/>
    <w:rsid w:val="00CA17C6"/>
    <w:rsid w:val="00CA4ED1"/>
    <w:rsid w:val="00CB1380"/>
    <w:rsid w:val="00CB1533"/>
    <w:rsid w:val="00CB315B"/>
    <w:rsid w:val="00CB5A2F"/>
    <w:rsid w:val="00CB655A"/>
    <w:rsid w:val="00CC0640"/>
    <w:rsid w:val="00CD2364"/>
    <w:rsid w:val="00CD5C2A"/>
    <w:rsid w:val="00CE5F3B"/>
    <w:rsid w:val="00CF00BA"/>
    <w:rsid w:val="00CF1DCA"/>
    <w:rsid w:val="00D009F8"/>
    <w:rsid w:val="00D01D45"/>
    <w:rsid w:val="00D027E4"/>
    <w:rsid w:val="00D02BA2"/>
    <w:rsid w:val="00D04547"/>
    <w:rsid w:val="00D048E8"/>
    <w:rsid w:val="00D06767"/>
    <w:rsid w:val="00D07B0C"/>
    <w:rsid w:val="00D10016"/>
    <w:rsid w:val="00D11455"/>
    <w:rsid w:val="00D120BD"/>
    <w:rsid w:val="00D22881"/>
    <w:rsid w:val="00D23039"/>
    <w:rsid w:val="00D23948"/>
    <w:rsid w:val="00D31AC1"/>
    <w:rsid w:val="00D33131"/>
    <w:rsid w:val="00D340EE"/>
    <w:rsid w:val="00D34F2E"/>
    <w:rsid w:val="00D362DE"/>
    <w:rsid w:val="00D37439"/>
    <w:rsid w:val="00D5100B"/>
    <w:rsid w:val="00D53FF6"/>
    <w:rsid w:val="00D54B32"/>
    <w:rsid w:val="00D56B4E"/>
    <w:rsid w:val="00D601DA"/>
    <w:rsid w:val="00D65488"/>
    <w:rsid w:val="00D76D66"/>
    <w:rsid w:val="00D80A54"/>
    <w:rsid w:val="00D81906"/>
    <w:rsid w:val="00D87FF2"/>
    <w:rsid w:val="00D95AC3"/>
    <w:rsid w:val="00DA6BE8"/>
    <w:rsid w:val="00DB292B"/>
    <w:rsid w:val="00DB3F7F"/>
    <w:rsid w:val="00DB4783"/>
    <w:rsid w:val="00DB50E0"/>
    <w:rsid w:val="00DC23B7"/>
    <w:rsid w:val="00DD04C3"/>
    <w:rsid w:val="00DD1F08"/>
    <w:rsid w:val="00DD5B7D"/>
    <w:rsid w:val="00DD6CC5"/>
    <w:rsid w:val="00DE2343"/>
    <w:rsid w:val="00DE3BDF"/>
    <w:rsid w:val="00DE5990"/>
    <w:rsid w:val="00DF6584"/>
    <w:rsid w:val="00E018A7"/>
    <w:rsid w:val="00E037E1"/>
    <w:rsid w:val="00E03F71"/>
    <w:rsid w:val="00E10A04"/>
    <w:rsid w:val="00E10B38"/>
    <w:rsid w:val="00E11465"/>
    <w:rsid w:val="00E17409"/>
    <w:rsid w:val="00E22588"/>
    <w:rsid w:val="00E246C3"/>
    <w:rsid w:val="00E24E19"/>
    <w:rsid w:val="00E253FB"/>
    <w:rsid w:val="00E3361B"/>
    <w:rsid w:val="00E33C02"/>
    <w:rsid w:val="00E34C62"/>
    <w:rsid w:val="00E474A5"/>
    <w:rsid w:val="00E51E2C"/>
    <w:rsid w:val="00E554D5"/>
    <w:rsid w:val="00E55AD2"/>
    <w:rsid w:val="00E6416B"/>
    <w:rsid w:val="00E64ACB"/>
    <w:rsid w:val="00E67419"/>
    <w:rsid w:val="00E67E34"/>
    <w:rsid w:val="00E801F3"/>
    <w:rsid w:val="00E85F31"/>
    <w:rsid w:val="00E86CDF"/>
    <w:rsid w:val="00E91571"/>
    <w:rsid w:val="00E951ED"/>
    <w:rsid w:val="00EA2C3D"/>
    <w:rsid w:val="00EA48F3"/>
    <w:rsid w:val="00EA7C85"/>
    <w:rsid w:val="00EB0754"/>
    <w:rsid w:val="00EB0A8C"/>
    <w:rsid w:val="00EB2163"/>
    <w:rsid w:val="00EB227D"/>
    <w:rsid w:val="00EB26C2"/>
    <w:rsid w:val="00EB320C"/>
    <w:rsid w:val="00EB329F"/>
    <w:rsid w:val="00EB4936"/>
    <w:rsid w:val="00EC7ECC"/>
    <w:rsid w:val="00ED0271"/>
    <w:rsid w:val="00ED31AF"/>
    <w:rsid w:val="00ED3394"/>
    <w:rsid w:val="00ED45CB"/>
    <w:rsid w:val="00ED6345"/>
    <w:rsid w:val="00ED71AF"/>
    <w:rsid w:val="00EE4B80"/>
    <w:rsid w:val="00EE5328"/>
    <w:rsid w:val="00EF0164"/>
    <w:rsid w:val="00EF1797"/>
    <w:rsid w:val="00EF2EE8"/>
    <w:rsid w:val="00EF678E"/>
    <w:rsid w:val="00F0736B"/>
    <w:rsid w:val="00F11377"/>
    <w:rsid w:val="00F1399E"/>
    <w:rsid w:val="00F15801"/>
    <w:rsid w:val="00F1783C"/>
    <w:rsid w:val="00F20D7A"/>
    <w:rsid w:val="00F236FD"/>
    <w:rsid w:val="00F257E6"/>
    <w:rsid w:val="00F320AB"/>
    <w:rsid w:val="00F348CD"/>
    <w:rsid w:val="00F4000C"/>
    <w:rsid w:val="00F438B0"/>
    <w:rsid w:val="00F47E49"/>
    <w:rsid w:val="00F507A4"/>
    <w:rsid w:val="00F52A61"/>
    <w:rsid w:val="00F53183"/>
    <w:rsid w:val="00F535D7"/>
    <w:rsid w:val="00F54910"/>
    <w:rsid w:val="00F569A7"/>
    <w:rsid w:val="00F60726"/>
    <w:rsid w:val="00F6424B"/>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FD7D1"/>
  <w15:docId w15:val="{82B26312-355D-4CCC-B6EC-F7B9917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698337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2856807">
      <w:bodyDiv w:val="1"/>
      <w:marLeft w:val="0"/>
      <w:marRight w:val="0"/>
      <w:marTop w:val="0"/>
      <w:marBottom w:val="0"/>
      <w:divBdr>
        <w:top w:val="none" w:sz="0" w:space="0" w:color="auto"/>
        <w:left w:val="none" w:sz="0" w:space="0" w:color="auto"/>
        <w:bottom w:val="none" w:sz="0" w:space="0" w:color="auto"/>
        <w:right w:val="none" w:sz="0" w:space="0" w:color="auto"/>
      </w:divBdr>
      <w:divsChild>
        <w:div w:id="769589397">
          <w:marLeft w:val="0"/>
          <w:marRight w:val="0"/>
          <w:marTop w:val="0"/>
          <w:marBottom w:val="0"/>
          <w:divBdr>
            <w:top w:val="none" w:sz="0" w:space="0" w:color="auto"/>
            <w:left w:val="none" w:sz="0" w:space="0" w:color="auto"/>
            <w:bottom w:val="none" w:sz="0" w:space="0" w:color="auto"/>
            <w:right w:val="none" w:sz="0" w:space="0" w:color="auto"/>
          </w:divBdr>
        </w:div>
      </w:divsChild>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7610355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8ADF-74C1-4489-9DB1-7303D32C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2016-11-30T19:44:00Z</cp:lastPrinted>
  <dcterms:created xsi:type="dcterms:W3CDTF">2018-04-10T15:43:00Z</dcterms:created>
  <dcterms:modified xsi:type="dcterms:W3CDTF">2018-04-26T21:17:00Z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