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11C5C" w14:textId="77777777" w:rsidR="000777EE" w:rsidRPr="009959FF" w:rsidRDefault="003776CF"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959FF">
        <w:rPr>
          <w:noProof/>
        </w:rPr>
        <w:drawing>
          <wp:inline distT="0" distB="0" distL="0" distR="0" wp14:anchorId="3380B792" wp14:editId="6C0F33C7">
            <wp:extent cx="2018721" cy="1036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Premium872C.jpg"/>
                    <pic:cNvPicPr/>
                  </pic:nvPicPr>
                  <pic:blipFill>
                    <a:blip r:embed="rId8">
                      <a:extLst>
                        <a:ext uri="{28A0092B-C50C-407E-A947-70E740481C1C}">
                          <a14:useLocalDpi xmlns:a14="http://schemas.microsoft.com/office/drawing/2010/main" val="0"/>
                        </a:ext>
                      </a:extLst>
                    </a:blip>
                    <a:stretch>
                      <a:fillRect/>
                    </a:stretch>
                  </pic:blipFill>
                  <pic:spPr>
                    <a:xfrm>
                      <a:off x="0" y="0"/>
                      <a:ext cx="2027775" cy="1040968"/>
                    </a:xfrm>
                    <a:prstGeom prst="rect">
                      <a:avLst/>
                    </a:prstGeom>
                  </pic:spPr>
                </pic:pic>
              </a:graphicData>
            </a:graphic>
          </wp:inline>
        </w:drawing>
      </w:r>
    </w:p>
    <w:p w14:paraId="22B9ED4F" w14:textId="77777777" w:rsidR="00963A5F" w:rsidRPr="009959FF" w:rsidRDefault="00BC4983" w:rsidP="00BC4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sidRPr="009959FF">
        <w:tab/>
      </w:r>
      <w:r w:rsidRPr="009959FF">
        <w:tab/>
      </w:r>
      <w:r w:rsidRPr="009959FF">
        <w:tab/>
      </w:r>
      <w:r w:rsidRPr="009959FF">
        <w:tab/>
      </w:r>
      <w:r w:rsidRPr="009959FF">
        <w:tab/>
      </w:r>
      <w:r w:rsidRPr="009959FF">
        <w:tab/>
      </w:r>
      <w:r w:rsidRPr="009959FF">
        <w:tab/>
      </w:r>
      <w:r w:rsidRPr="009959FF">
        <w:tab/>
      </w:r>
      <w:r w:rsidRPr="009959FF">
        <w:tab/>
      </w:r>
      <w:r w:rsidRPr="009959FF">
        <w:tab/>
      </w:r>
      <w:r w:rsidRPr="009959FF">
        <w:tab/>
      </w:r>
      <w:r w:rsidRPr="009959FF">
        <w:tab/>
      </w:r>
      <w:r w:rsidRPr="009959FF">
        <w:tab/>
      </w:r>
      <w:r w:rsidR="00050658" w:rsidRPr="009959FF">
        <w:t xml:space="preserve"> </w:t>
      </w:r>
      <w:r w:rsidR="00963A5F" w:rsidRPr="009959FF">
        <w:rPr>
          <w:rFonts w:cs="Arial"/>
          <w:b/>
        </w:rPr>
        <w:t xml:space="preserve">Contact: </w:t>
      </w:r>
      <w:r w:rsidRPr="009959FF">
        <w:rPr>
          <w:rFonts w:cs="Arial"/>
          <w:b/>
        </w:rPr>
        <w:t>JJ Reich</w:t>
      </w:r>
    </w:p>
    <w:p w14:paraId="51D1BB27" w14:textId="77777777" w:rsidR="001067AB" w:rsidRPr="009959FF"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9959FF">
        <w:rPr>
          <w:rFonts w:cs="Arial"/>
        </w:rPr>
        <w:t>Communications Manager</w:t>
      </w:r>
    </w:p>
    <w:p w14:paraId="76059DA2" w14:textId="77777777" w:rsidR="00BC4983" w:rsidRPr="009959FF" w:rsidRDefault="00BC4983"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9959FF">
        <w:rPr>
          <w:rFonts w:cs="Arial"/>
        </w:rPr>
        <w:t>Firearms and Ammunition</w:t>
      </w:r>
    </w:p>
    <w:p w14:paraId="507D4138" w14:textId="77777777" w:rsidR="001067AB" w:rsidRPr="009959FF"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9959FF">
        <w:rPr>
          <w:rFonts w:cs="Arial"/>
        </w:rPr>
        <w:tab/>
        <w:t>(763) 323-386</w:t>
      </w:r>
      <w:r w:rsidR="00BC4983" w:rsidRPr="009959FF">
        <w:rPr>
          <w:rFonts w:cs="Arial"/>
        </w:rPr>
        <w:t>2</w:t>
      </w:r>
    </w:p>
    <w:p w14:paraId="703BD470" w14:textId="77777777" w:rsidR="00FE2916" w:rsidRPr="009959FF"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9959FF">
        <w:rPr>
          <w:rFonts w:cs="Arial"/>
        </w:rPr>
        <w:t xml:space="preserve">FOR IMMEDIATE RELEASE </w:t>
      </w:r>
      <w:r w:rsidRPr="009959FF">
        <w:rPr>
          <w:rFonts w:cs="Arial"/>
        </w:rPr>
        <w:tab/>
      </w:r>
      <w:r w:rsidRPr="009959FF">
        <w:rPr>
          <w:rFonts w:cs="Arial"/>
        </w:rPr>
        <w:tab/>
        <w:t xml:space="preserve"> </w:t>
      </w:r>
      <w:r w:rsidRPr="009959FF">
        <w:rPr>
          <w:rFonts w:cs="Arial"/>
        </w:rPr>
        <w:tab/>
      </w:r>
      <w:r w:rsidRPr="009959FF">
        <w:rPr>
          <w:rFonts w:cs="Arial"/>
        </w:rPr>
        <w:tab/>
      </w:r>
      <w:r w:rsidR="006D6DB3" w:rsidRPr="009959FF">
        <w:rPr>
          <w:rFonts w:cs="Arial"/>
        </w:rPr>
        <w:t xml:space="preserve"> </w:t>
      </w:r>
      <w:r w:rsidRPr="009959FF">
        <w:rPr>
          <w:rFonts w:cs="Arial"/>
        </w:rPr>
        <w:t xml:space="preserve">E-mail: </w:t>
      </w:r>
      <w:hyperlink r:id="rId9" w:history="1">
        <w:r w:rsidR="009512DC" w:rsidRPr="009959FF">
          <w:rPr>
            <w:rStyle w:val="Hyperlink"/>
            <w:rFonts w:cs="Arial"/>
          </w:rPr>
          <w:t>pressroom@vistaoutdoor.com</w:t>
        </w:r>
      </w:hyperlink>
    </w:p>
    <w:p w14:paraId="4251B763" w14:textId="77777777" w:rsidR="009512DC" w:rsidRPr="009959FF"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14:paraId="53F51D9E" w14:textId="77777777" w:rsidR="009E4649" w:rsidRPr="009959FF" w:rsidRDefault="009E4649" w:rsidP="005D08B1">
      <w:pPr>
        <w:jc w:val="center"/>
        <w:rPr>
          <w:rFonts w:cs="Arial"/>
          <w:b/>
          <w:sz w:val="28"/>
          <w:szCs w:val="28"/>
        </w:rPr>
      </w:pPr>
    </w:p>
    <w:p w14:paraId="7D7E0944" w14:textId="2C1C4C44" w:rsidR="007A4F1A" w:rsidRPr="00BC0201" w:rsidRDefault="00A64256" w:rsidP="00BC0201">
      <w:pPr>
        <w:jc w:val="center"/>
        <w:rPr>
          <w:rFonts w:cs="Arial"/>
          <w:b/>
          <w:sz w:val="28"/>
          <w:szCs w:val="28"/>
        </w:rPr>
      </w:pPr>
      <w:r>
        <w:rPr>
          <w:rFonts w:cs="Arial"/>
          <w:b/>
          <w:i/>
          <w:sz w:val="28"/>
          <w:szCs w:val="28"/>
        </w:rPr>
        <w:t>On Target</w:t>
      </w:r>
      <w:r w:rsidR="00332C99">
        <w:rPr>
          <w:rFonts w:cs="Arial"/>
          <w:b/>
          <w:sz w:val="28"/>
          <w:szCs w:val="28"/>
        </w:rPr>
        <w:t xml:space="preserve"> Magazine</w:t>
      </w:r>
      <w:r w:rsidR="007A4F1A">
        <w:rPr>
          <w:rFonts w:cs="Arial"/>
          <w:b/>
          <w:sz w:val="28"/>
          <w:szCs w:val="28"/>
        </w:rPr>
        <w:t xml:space="preserve"> Honors Federal </w:t>
      </w:r>
      <w:r w:rsidR="00E3240E">
        <w:rPr>
          <w:rFonts w:cs="Arial"/>
          <w:b/>
          <w:sz w:val="28"/>
          <w:szCs w:val="28"/>
        </w:rPr>
        <w:t xml:space="preserve">Train + Protect </w:t>
      </w:r>
      <w:r w:rsidR="008929ED">
        <w:rPr>
          <w:rFonts w:cs="Arial"/>
          <w:b/>
          <w:sz w:val="28"/>
          <w:szCs w:val="28"/>
        </w:rPr>
        <w:t>with Editors’ Choice</w:t>
      </w:r>
      <w:r>
        <w:rPr>
          <w:rFonts w:cs="Arial"/>
          <w:b/>
          <w:sz w:val="28"/>
          <w:szCs w:val="28"/>
        </w:rPr>
        <w:t xml:space="preserve"> </w:t>
      </w:r>
      <w:r w:rsidR="007A4F1A">
        <w:rPr>
          <w:rFonts w:cs="Arial"/>
          <w:b/>
          <w:sz w:val="28"/>
          <w:szCs w:val="28"/>
        </w:rPr>
        <w:t xml:space="preserve">Award </w:t>
      </w:r>
    </w:p>
    <w:p w14:paraId="673671DB" w14:textId="77777777" w:rsidR="00462912" w:rsidRPr="00D43151" w:rsidRDefault="00462912" w:rsidP="00E42A8B">
      <w:pPr>
        <w:jc w:val="center"/>
        <w:rPr>
          <w:rFonts w:cs="Arial"/>
          <w:b/>
          <w:sz w:val="28"/>
          <w:szCs w:val="28"/>
          <w:highlight w:val="yellow"/>
        </w:rPr>
      </w:pPr>
      <w:bookmarkStart w:id="0" w:name="_GoBack"/>
      <w:bookmarkEnd w:id="0"/>
      <w:r w:rsidRPr="00D43151">
        <w:rPr>
          <w:rFonts w:cs="Arial"/>
          <w:b/>
          <w:sz w:val="28"/>
          <w:szCs w:val="28"/>
          <w:highlight w:val="yellow"/>
        </w:rPr>
        <w:t xml:space="preserve"> </w:t>
      </w:r>
    </w:p>
    <w:p w14:paraId="2EBADE03" w14:textId="77777777" w:rsidR="001067AB" w:rsidRPr="003D22B0" w:rsidRDefault="001067AB" w:rsidP="005D08B1">
      <w:pPr>
        <w:rPr>
          <w:rFonts w:cs="Arial"/>
        </w:rPr>
      </w:pPr>
    </w:p>
    <w:p w14:paraId="07E5DF40" w14:textId="320456EF" w:rsidR="00604DBA" w:rsidRPr="00E3240E" w:rsidRDefault="00BC4983" w:rsidP="00E4376A">
      <w:pPr>
        <w:rPr>
          <w:rFonts w:cs="Arial"/>
          <w:szCs w:val="24"/>
        </w:rPr>
      </w:pPr>
      <w:r w:rsidRPr="00E3240E">
        <w:rPr>
          <w:rFonts w:cs="Arial"/>
          <w:b/>
          <w:szCs w:val="24"/>
        </w:rPr>
        <w:t>ANOKA, Minnesota</w:t>
      </w:r>
      <w:r w:rsidR="00A02FBB" w:rsidRPr="00E3240E">
        <w:rPr>
          <w:rFonts w:cs="Arial"/>
          <w:b/>
          <w:szCs w:val="24"/>
        </w:rPr>
        <w:t xml:space="preserve"> </w:t>
      </w:r>
      <w:r w:rsidR="00A02FBB" w:rsidRPr="00BC0201">
        <w:rPr>
          <w:rFonts w:cs="Arial"/>
          <w:b/>
          <w:szCs w:val="24"/>
        </w:rPr>
        <w:t xml:space="preserve">– </w:t>
      </w:r>
      <w:r w:rsidR="00E6001E" w:rsidRPr="00BC0201">
        <w:rPr>
          <w:rFonts w:cs="Arial"/>
          <w:b/>
          <w:szCs w:val="24"/>
        </w:rPr>
        <w:t>March</w:t>
      </w:r>
      <w:r w:rsidR="000F2AC0" w:rsidRPr="00BC0201">
        <w:rPr>
          <w:rFonts w:cs="Arial"/>
          <w:b/>
          <w:szCs w:val="24"/>
        </w:rPr>
        <w:t xml:space="preserve"> </w:t>
      </w:r>
      <w:r w:rsidR="00BC0201" w:rsidRPr="00BC0201">
        <w:rPr>
          <w:rFonts w:cs="Arial"/>
          <w:b/>
          <w:szCs w:val="24"/>
        </w:rPr>
        <w:t>13</w:t>
      </w:r>
      <w:r w:rsidR="00E3240E" w:rsidRPr="00BC0201">
        <w:rPr>
          <w:rFonts w:cs="Arial"/>
          <w:b/>
          <w:szCs w:val="24"/>
        </w:rPr>
        <w:t>, 2018</w:t>
      </w:r>
      <w:r w:rsidR="009E4649" w:rsidRPr="00BC0201">
        <w:rPr>
          <w:rFonts w:cs="Arial"/>
          <w:b/>
          <w:szCs w:val="24"/>
        </w:rPr>
        <w:t xml:space="preserve"> </w:t>
      </w:r>
      <w:r w:rsidR="00896CE8" w:rsidRPr="00BC0201">
        <w:rPr>
          <w:rFonts w:cs="Arial"/>
          <w:b/>
          <w:szCs w:val="24"/>
        </w:rPr>
        <w:t>–</w:t>
      </w:r>
      <w:r w:rsidR="00877246" w:rsidRPr="00BC0201">
        <w:rPr>
          <w:rFonts w:cs="Arial"/>
          <w:szCs w:val="24"/>
        </w:rPr>
        <w:t xml:space="preserve"> </w:t>
      </w:r>
      <w:r w:rsidR="00E4376A" w:rsidRPr="00BC0201">
        <w:rPr>
          <w:rFonts w:cs="Arial"/>
          <w:i/>
          <w:szCs w:val="24"/>
        </w:rPr>
        <w:t>On Target</w:t>
      </w:r>
      <w:r w:rsidR="003D22B0" w:rsidRPr="00BC0201">
        <w:rPr>
          <w:rFonts w:cs="Arial"/>
          <w:i/>
          <w:szCs w:val="24"/>
        </w:rPr>
        <w:t xml:space="preserve"> </w:t>
      </w:r>
      <w:r w:rsidR="004341A6" w:rsidRPr="00BC0201">
        <w:rPr>
          <w:rFonts w:cs="Arial"/>
          <w:szCs w:val="24"/>
        </w:rPr>
        <w:t xml:space="preserve">magazine </w:t>
      </w:r>
      <w:r w:rsidR="00E4376A" w:rsidRPr="00BC0201">
        <w:rPr>
          <w:rFonts w:cs="Arial"/>
          <w:szCs w:val="24"/>
        </w:rPr>
        <w:t>recently</w:t>
      </w:r>
      <w:r w:rsidR="003D22B0" w:rsidRPr="00BC0201">
        <w:rPr>
          <w:rFonts w:cs="Arial"/>
          <w:szCs w:val="24"/>
        </w:rPr>
        <w:t xml:space="preserve"> recognized </w:t>
      </w:r>
      <w:r w:rsidR="00E42A8B" w:rsidRPr="00BC0201">
        <w:rPr>
          <w:rFonts w:cs="Arial"/>
          <w:szCs w:val="24"/>
        </w:rPr>
        <w:t xml:space="preserve">Federal </w:t>
      </w:r>
      <w:r w:rsidR="00E3240E" w:rsidRPr="00BC0201">
        <w:rPr>
          <w:rFonts w:cs="Arial"/>
          <w:szCs w:val="24"/>
        </w:rPr>
        <w:t>Train + Protect ammunition</w:t>
      </w:r>
      <w:r w:rsidR="003D22B0" w:rsidRPr="00BC0201">
        <w:rPr>
          <w:rFonts w:cs="Arial"/>
          <w:szCs w:val="24"/>
        </w:rPr>
        <w:t xml:space="preserve"> </w:t>
      </w:r>
      <w:r w:rsidR="000F7182" w:rsidRPr="00BC0201">
        <w:rPr>
          <w:rFonts w:cs="Arial"/>
          <w:szCs w:val="24"/>
        </w:rPr>
        <w:t>w</w:t>
      </w:r>
      <w:r w:rsidR="000F7182">
        <w:rPr>
          <w:rFonts w:cs="Arial"/>
          <w:szCs w:val="24"/>
        </w:rPr>
        <w:t>ith an</w:t>
      </w:r>
      <w:r w:rsidR="00381850">
        <w:rPr>
          <w:rFonts w:cs="Arial"/>
          <w:szCs w:val="24"/>
        </w:rPr>
        <w:t xml:space="preserve"> Editor</w:t>
      </w:r>
      <w:r w:rsidR="00E3240E" w:rsidRPr="00E3240E">
        <w:rPr>
          <w:rFonts w:cs="Arial"/>
          <w:szCs w:val="24"/>
        </w:rPr>
        <w:t>s</w:t>
      </w:r>
      <w:r w:rsidR="00381850">
        <w:rPr>
          <w:rFonts w:cs="Arial"/>
          <w:szCs w:val="24"/>
        </w:rPr>
        <w:t>’</w:t>
      </w:r>
      <w:r w:rsidR="00E3240E" w:rsidRPr="00E3240E">
        <w:rPr>
          <w:rFonts w:cs="Arial"/>
          <w:szCs w:val="24"/>
        </w:rPr>
        <w:t xml:space="preserve"> Choice Award.</w:t>
      </w:r>
      <w:r w:rsidR="007463F3">
        <w:rPr>
          <w:rFonts w:cs="Arial"/>
          <w:szCs w:val="24"/>
        </w:rPr>
        <w:t xml:space="preserve"> The load’s</w:t>
      </w:r>
      <w:r w:rsidR="001C2274">
        <w:rPr>
          <w:rFonts w:cs="Arial"/>
          <w:szCs w:val="24"/>
        </w:rPr>
        <w:t xml:space="preserve"> Versatile Hollow Point (VHP) bullet design helped earn the title, part of the magazine’s 16</w:t>
      </w:r>
      <w:r w:rsidR="001C2274" w:rsidRPr="00B5392D">
        <w:rPr>
          <w:rFonts w:cs="Arial"/>
          <w:szCs w:val="24"/>
          <w:vertAlign w:val="superscript"/>
        </w:rPr>
        <w:t>th</w:t>
      </w:r>
      <w:r w:rsidR="001C2274">
        <w:rPr>
          <w:rFonts w:cs="Arial"/>
          <w:szCs w:val="24"/>
        </w:rPr>
        <w:t xml:space="preserve"> annual</w:t>
      </w:r>
      <w:r w:rsidR="004864CB">
        <w:rPr>
          <w:rFonts w:cs="Arial"/>
          <w:szCs w:val="24"/>
        </w:rPr>
        <w:t xml:space="preserve"> awards program.</w:t>
      </w:r>
    </w:p>
    <w:p w14:paraId="2480040E" w14:textId="77777777" w:rsidR="00E4376A" w:rsidRPr="00E3240E" w:rsidRDefault="00E4376A" w:rsidP="00E4376A">
      <w:pPr>
        <w:rPr>
          <w:rFonts w:cs="Arial"/>
          <w:szCs w:val="24"/>
        </w:rPr>
      </w:pPr>
    </w:p>
    <w:p w14:paraId="62DC9330" w14:textId="6FED90CB" w:rsidR="00A64256" w:rsidRPr="00E3240E" w:rsidRDefault="00A64256" w:rsidP="00E3240E">
      <w:pPr>
        <w:pStyle w:val="Default"/>
        <w:rPr>
          <w:rFonts w:ascii="Arial" w:eastAsia="Times New Roman" w:hAnsi="Arial" w:cs="Arial"/>
          <w:sz w:val="24"/>
          <w:szCs w:val="24"/>
        </w:rPr>
      </w:pPr>
      <w:r w:rsidRPr="00E3240E">
        <w:rPr>
          <w:rFonts w:ascii="Arial" w:hAnsi="Arial" w:cs="Arial"/>
          <w:sz w:val="24"/>
          <w:szCs w:val="24"/>
        </w:rPr>
        <w:t xml:space="preserve">“We are proud that the </w:t>
      </w:r>
      <w:r w:rsidR="00D07611">
        <w:rPr>
          <w:rFonts w:ascii="Arial" w:hAnsi="Arial" w:cs="Arial"/>
          <w:sz w:val="24"/>
          <w:szCs w:val="24"/>
        </w:rPr>
        <w:t>e</w:t>
      </w:r>
      <w:r w:rsidRPr="00E3240E">
        <w:rPr>
          <w:rFonts w:ascii="Arial" w:hAnsi="Arial" w:cs="Arial"/>
          <w:sz w:val="24"/>
          <w:szCs w:val="24"/>
        </w:rPr>
        <w:t xml:space="preserve">ditors of </w:t>
      </w:r>
      <w:r w:rsidRPr="00E3240E">
        <w:rPr>
          <w:rFonts w:ascii="Arial" w:hAnsi="Arial" w:cs="Arial"/>
          <w:i/>
          <w:iCs/>
          <w:sz w:val="24"/>
          <w:szCs w:val="24"/>
        </w:rPr>
        <w:t xml:space="preserve">On Target </w:t>
      </w:r>
      <w:r w:rsidR="004864CB">
        <w:rPr>
          <w:rFonts w:ascii="Arial" w:hAnsi="Arial" w:cs="Arial"/>
          <w:sz w:val="24"/>
          <w:szCs w:val="24"/>
        </w:rPr>
        <w:t>presented</w:t>
      </w:r>
      <w:r w:rsidR="004864CB" w:rsidRPr="00E3240E">
        <w:rPr>
          <w:rFonts w:ascii="Arial" w:hAnsi="Arial" w:cs="Arial"/>
          <w:sz w:val="24"/>
          <w:szCs w:val="24"/>
        </w:rPr>
        <w:t xml:space="preserve"> </w:t>
      </w:r>
      <w:r w:rsidR="00D07611">
        <w:rPr>
          <w:rFonts w:ascii="Arial" w:hAnsi="Arial" w:cs="Arial"/>
          <w:sz w:val="24"/>
          <w:szCs w:val="24"/>
        </w:rPr>
        <w:t>Train + Protect</w:t>
      </w:r>
      <w:r w:rsidR="00D07611" w:rsidRPr="00E3240E">
        <w:rPr>
          <w:rFonts w:ascii="Arial" w:hAnsi="Arial" w:cs="Arial"/>
          <w:sz w:val="24"/>
          <w:szCs w:val="24"/>
        </w:rPr>
        <w:t xml:space="preserve"> </w:t>
      </w:r>
      <w:r w:rsidRPr="00E3240E">
        <w:rPr>
          <w:rFonts w:ascii="Arial" w:hAnsi="Arial" w:cs="Arial"/>
          <w:sz w:val="24"/>
          <w:szCs w:val="24"/>
        </w:rPr>
        <w:t xml:space="preserve">with this award,” said Federal Premium </w:t>
      </w:r>
      <w:r w:rsidR="00E3240E" w:rsidRPr="00E3240E">
        <w:rPr>
          <w:rFonts w:ascii="Arial" w:hAnsi="Arial" w:cs="Arial"/>
          <w:sz w:val="24"/>
          <w:szCs w:val="24"/>
        </w:rPr>
        <w:t>President Jason Vanderbrink</w:t>
      </w:r>
      <w:r w:rsidRPr="00E3240E">
        <w:rPr>
          <w:rFonts w:ascii="Arial" w:hAnsi="Arial" w:cs="Arial"/>
          <w:sz w:val="24"/>
          <w:szCs w:val="24"/>
        </w:rPr>
        <w:t>. “</w:t>
      </w:r>
      <w:r w:rsidR="00455547" w:rsidRPr="00E3240E">
        <w:rPr>
          <w:rFonts w:ascii="Arial" w:hAnsi="Arial" w:cs="Arial"/>
          <w:sz w:val="24"/>
          <w:szCs w:val="24"/>
        </w:rPr>
        <w:t xml:space="preserve">To maximize </w:t>
      </w:r>
      <w:r w:rsidR="00E3240E" w:rsidRPr="00E3240E">
        <w:rPr>
          <w:rFonts w:ascii="Arial" w:hAnsi="Arial" w:cs="Arial"/>
          <w:sz w:val="24"/>
          <w:szCs w:val="24"/>
        </w:rPr>
        <w:t>versatility and value, Train + Protect ammunition is loaded to produce consistent performance on the range and in defense situations</w:t>
      </w:r>
      <w:r w:rsidRPr="00E3240E">
        <w:rPr>
          <w:rFonts w:ascii="Arial" w:hAnsi="Arial" w:cs="Arial"/>
          <w:sz w:val="24"/>
          <w:szCs w:val="24"/>
        </w:rPr>
        <w:t xml:space="preserve">. We know </w:t>
      </w:r>
      <w:r w:rsidR="001D2481">
        <w:rPr>
          <w:rFonts w:ascii="Arial" w:hAnsi="Arial" w:cs="Arial"/>
          <w:sz w:val="24"/>
          <w:szCs w:val="24"/>
        </w:rPr>
        <w:t>the magazine’s</w:t>
      </w:r>
      <w:r w:rsidR="001D2481" w:rsidRPr="00E3240E">
        <w:rPr>
          <w:rFonts w:ascii="Arial" w:hAnsi="Arial" w:cs="Arial"/>
          <w:sz w:val="24"/>
          <w:szCs w:val="24"/>
        </w:rPr>
        <w:t xml:space="preserve"> </w:t>
      </w:r>
      <w:r w:rsidRPr="00E3240E">
        <w:rPr>
          <w:rFonts w:ascii="Arial" w:hAnsi="Arial" w:cs="Arial"/>
          <w:sz w:val="24"/>
          <w:szCs w:val="24"/>
        </w:rPr>
        <w:t>readers will agree.”</w:t>
      </w:r>
    </w:p>
    <w:p w14:paraId="18B24AF5" w14:textId="77777777" w:rsidR="009310AC" w:rsidRPr="00E3240E" w:rsidRDefault="009310AC" w:rsidP="00604DBA">
      <w:pPr>
        <w:rPr>
          <w:rFonts w:cs="Arial"/>
          <w:szCs w:val="24"/>
        </w:rPr>
      </w:pPr>
    </w:p>
    <w:p w14:paraId="21BC0830" w14:textId="3EF2D738" w:rsidR="00A64256" w:rsidRPr="00E3240E" w:rsidRDefault="00A64256" w:rsidP="00A64256">
      <w:pPr>
        <w:rPr>
          <w:rFonts w:cs="Arial"/>
          <w:szCs w:val="24"/>
        </w:rPr>
      </w:pPr>
      <w:r w:rsidRPr="00E3240E">
        <w:rPr>
          <w:rFonts w:cs="Arial"/>
          <w:i/>
          <w:szCs w:val="24"/>
        </w:rPr>
        <w:t>On Target</w:t>
      </w:r>
      <w:r w:rsidRPr="00E3240E">
        <w:rPr>
          <w:rFonts w:cs="Arial"/>
          <w:szCs w:val="24"/>
        </w:rPr>
        <w:t xml:space="preserve"> is one of the leading publications in the shooting sports industry. </w:t>
      </w:r>
      <w:r w:rsidR="002B4279" w:rsidRPr="00E3240E">
        <w:rPr>
          <w:rFonts w:cs="Arial"/>
          <w:szCs w:val="24"/>
        </w:rPr>
        <w:t xml:space="preserve">Its staff </w:t>
      </w:r>
      <w:r w:rsidRPr="00E3240E">
        <w:rPr>
          <w:rFonts w:cs="Arial"/>
          <w:szCs w:val="24"/>
        </w:rPr>
        <w:t>tests and reviews guns, ammunition and hunting products</w:t>
      </w:r>
      <w:r w:rsidR="002B4279" w:rsidRPr="00E3240E">
        <w:rPr>
          <w:rFonts w:cs="Arial"/>
          <w:szCs w:val="24"/>
        </w:rPr>
        <w:t>,</w:t>
      </w:r>
      <w:r w:rsidRPr="00E3240E">
        <w:rPr>
          <w:rFonts w:cs="Arial"/>
          <w:szCs w:val="24"/>
        </w:rPr>
        <w:t xml:space="preserve"> and presents the results in a </w:t>
      </w:r>
      <w:proofErr w:type="gramStart"/>
      <w:r w:rsidRPr="00E3240E">
        <w:rPr>
          <w:rFonts w:cs="Arial"/>
          <w:szCs w:val="24"/>
        </w:rPr>
        <w:t>straightforward</w:t>
      </w:r>
      <w:proofErr w:type="gramEnd"/>
      <w:r w:rsidRPr="00E3240E">
        <w:rPr>
          <w:rFonts w:cs="Arial"/>
          <w:szCs w:val="24"/>
        </w:rPr>
        <w:t xml:space="preserve">, no-nonsense format that provides all the information consumers </w:t>
      </w:r>
      <w:r w:rsidR="002B4279" w:rsidRPr="00E3240E">
        <w:rPr>
          <w:rFonts w:cs="Arial"/>
          <w:szCs w:val="24"/>
        </w:rPr>
        <w:t xml:space="preserve">need </w:t>
      </w:r>
      <w:r w:rsidRPr="00E3240E">
        <w:rPr>
          <w:rFonts w:cs="Arial"/>
          <w:szCs w:val="24"/>
        </w:rPr>
        <w:t>to make purchase decisions.</w:t>
      </w:r>
      <w:r w:rsidR="00DB2FC6" w:rsidRPr="00E3240E">
        <w:rPr>
          <w:rFonts w:cs="Arial"/>
          <w:szCs w:val="24"/>
        </w:rPr>
        <w:t xml:space="preserve"> </w:t>
      </w:r>
      <w:r w:rsidRPr="00E3240E">
        <w:rPr>
          <w:rFonts w:cs="Arial"/>
          <w:szCs w:val="24"/>
        </w:rPr>
        <w:t xml:space="preserve">The print version of </w:t>
      </w:r>
      <w:r w:rsidRPr="00E3240E">
        <w:rPr>
          <w:rFonts w:cs="Arial"/>
          <w:i/>
          <w:szCs w:val="24"/>
        </w:rPr>
        <w:t>On Target</w:t>
      </w:r>
      <w:r w:rsidRPr="00E3240E">
        <w:rPr>
          <w:rFonts w:cs="Arial"/>
          <w:szCs w:val="24"/>
        </w:rPr>
        <w:t xml:space="preserve"> can be picked up free at any of the nearly 2,000 </w:t>
      </w:r>
      <w:r w:rsidR="002B4279" w:rsidRPr="00E3240E">
        <w:rPr>
          <w:rFonts w:cs="Arial"/>
          <w:szCs w:val="24"/>
        </w:rPr>
        <w:t xml:space="preserve">firearm </w:t>
      </w:r>
      <w:r w:rsidRPr="00E3240E">
        <w:rPr>
          <w:rFonts w:cs="Arial"/>
          <w:szCs w:val="24"/>
        </w:rPr>
        <w:t xml:space="preserve">and hunting </w:t>
      </w:r>
      <w:r w:rsidR="002B4279" w:rsidRPr="00E3240E">
        <w:rPr>
          <w:rFonts w:cs="Arial"/>
          <w:szCs w:val="24"/>
        </w:rPr>
        <w:t xml:space="preserve">product </w:t>
      </w:r>
      <w:r w:rsidRPr="00E3240E">
        <w:rPr>
          <w:rFonts w:cs="Arial"/>
          <w:szCs w:val="24"/>
        </w:rPr>
        <w:t xml:space="preserve">retailers nationwide </w:t>
      </w:r>
      <w:r w:rsidR="002B4279" w:rsidRPr="00E3240E">
        <w:rPr>
          <w:rFonts w:cs="Arial"/>
          <w:szCs w:val="24"/>
        </w:rPr>
        <w:t xml:space="preserve">that </w:t>
      </w:r>
      <w:r w:rsidRPr="00E3240E">
        <w:rPr>
          <w:rFonts w:cs="Arial"/>
          <w:szCs w:val="24"/>
        </w:rPr>
        <w:t>distribute the magazine.</w:t>
      </w:r>
    </w:p>
    <w:p w14:paraId="0DC05543" w14:textId="77777777" w:rsidR="00507D67" w:rsidRPr="00E3240E" w:rsidRDefault="00507D67" w:rsidP="00A64256">
      <w:pPr>
        <w:rPr>
          <w:rFonts w:cs="Arial"/>
          <w:szCs w:val="24"/>
        </w:rPr>
      </w:pPr>
    </w:p>
    <w:p w14:paraId="2693AF01" w14:textId="0711BAD4" w:rsidR="00507D67" w:rsidRPr="00E3240E" w:rsidRDefault="007463F3" w:rsidP="00507D67">
      <w:pPr>
        <w:rPr>
          <w:rFonts w:cs="Arial"/>
          <w:szCs w:val="24"/>
        </w:rPr>
      </w:pPr>
      <w:r>
        <w:rPr>
          <w:rFonts w:cs="Arial"/>
          <w:szCs w:val="24"/>
        </w:rPr>
        <w:t xml:space="preserve">The </w:t>
      </w:r>
      <w:r w:rsidRPr="007463F3">
        <w:rPr>
          <w:rFonts w:cs="Arial"/>
          <w:i/>
          <w:szCs w:val="24"/>
        </w:rPr>
        <w:t>On Target</w:t>
      </w:r>
      <w:r w:rsidR="00507D67" w:rsidRPr="00E3240E">
        <w:rPr>
          <w:rFonts w:cs="Arial"/>
          <w:szCs w:val="24"/>
        </w:rPr>
        <w:t xml:space="preserve"> Editors’ Choice Awards are reserved for the best of the best new products—those which demonstrate outstanding technical achievement and/or represent an extra</w:t>
      </w:r>
      <w:r>
        <w:rPr>
          <w:rFonts w:cs="Arial"/>
          <w:szCs w:val="24"/>
        </w:rPr>
        <w:t>ordinary value for the money.</w:t>
      </w:r>
    </w:p>
    <w:p w14:paraId="54A8613D" w14:textId="77777777" w:rsidR="00E3240E" w:rsidRPr="00E3240E" w:rsidRDefault="00E3240E" w:rsidP="00E3240E">
      <w:pPr>
        <w:autoSpaceDE w:val="0"/>
        <w:autoSpaceDN w:val="0"/>
        <w:adjustRightInd w:val="0"/>
        <w:rPr>
          <w:rFonts w:cs="Arial"/>
          <w:color w:val="000000"/>
          <w:szCs w:val="24"/>
        </w:rPr>
      </w:pPr>
    </w:p>
    <w:p w14:paraId="0CCE97F6" w14:textId="74276A61" w:rsidR="009310AC" w:rsidRPr="00E3240E" w:rsidRDefault="007463F3" w:rsidP="00E3240E">
      <w:pPr>
        <w:rPr>
          <w:rFonts w:cs="Arial"/>
          <w:color w:val="000000"/>
          <w:szCs w:val="24"/>
        </w:rPr>
      </w:pPr>
      <w:r>
        <w:rPr>
          <w:rFonts w:cs="Arial"/>
          <w:color w:val="000000"/>
          <w:szCs w:val="24"/>
        </w:rPr>
        <w:t xml:space="preserve">The Federal Train + Protect VHP bullet design </w:t>
      </w:r>
      <w:r w:rsidR="00E3240E" w:rsidRPr="00E3240E">
        <w:rPr>
          <w:rFonts w:cs="Arial"/>
          <w:color w:val="000000"/>
          <w:szCs w:val="24"/>
        </w:rPr>
        <w:t>provides both precise, practical performance at the range, and instant, reliable expansion on impact. The result is the ideal combination for training as well as defen</w:t>
      </w:r>
      <w:r w:rsidR="002C46A5">
        <w:rPr>
          <w:rFonts w:cs="Arial"/>
          <w:color w:val="000000"/>
          <w:szCs w:val="24"/>
        </w:rPr>
        <w:t>se</w:t>
      </w:r>
      <w:r w:rsidR="00E3240E" w:rsidRPr="00E3240E">
        <w:rPr>
          <w:rFonts w:cs="Arial"/>
          <w:color w:val="000000"/>
          <w:szCs w:val="24"/>
        </w:rPr>
        <w:t>. It is available in 115-grain 9mm</w:t>
      </w:r>
      <w:r w:rsidR="002C46A5">
        <w:rPr>
          <w:rFonts w:cs="Arial"/>
          <w:color w:val="000000"/>
          <w:szCs w:val="24"/>
        </w:rPr>
        <w:t xml:space="preserve"> Luger</w:t>
      </w:r>
      <w:r w:rsidR="00E3240E" w:rsidRPr="00E3240E">
        <w:rPr>
          <w:rFonts w:cs="Arial"/>
          <w:color w:val="000000"/>
          <w:szCs w:val="24"/>
        </w:rPr>
        <w:t>, 180-grain 40 S&amp;W, and 230-grain 45 Auto</w:t>
      </w:r>
      <w:r w:rsidR="002C46A5">
        <w:rPr>
          <w:rFonts w:cs="Arial"/>
          <w:color w:val="000000"/>
          <w:szCs w:val="24"/>
        </w:rPr>
        <w:t>,</w:t>
      </w:r>
      <w:r w:rsidR="00E3240E" w:rsidRPr="00E3240E">
        <w:rPr>
          <w:rFonts w:cs="Arial"/>
          <w:color w:val="000000"/>
          <w:szCs w:val="24"/>
        </w:rPr>
        <w:t xml:space="preserve"> in 50- or 100-count packs.</w:t>
      </w:r>
    </w:p>
    <w:p w14:paraId="440BB970" w14:textId="77777777" w:rsidR="002105DE" w:rsidRPr="00E3240E" w:rsidRDefault="002105DE" w:rsidP="002105DE">
      <w:pPr>
        <w:rPr>
          <w:rFonts w:cs="Arial"/>
          <w:szCs w:val="24"/>
        </w:rPr>
      </w:pPr>
    </w:p>
    <w:p w14:paraId="10D5C94B" w14:textId="77777777" w:rsidR="005844B4" w:rsidRPr="00E3240E" w:rsidRDefault="005844B4" w:rsidP="005844B4">
      <w:pPr>
        <w:rPr>
          <w:rFonts w:cs="Arial"/>
          <w:szCs w:val="24"/>
        </w:rPr>
      </w:pPr>
      <w:r w:rsidRPr="00E3240E">
        <w:rPr>
          <w:rFonts w:cs="Arial"/>
          <w:szCs w:val="24"/>
        </w:rPr>
        <w:t xml:space="preserve">Federal Premium </w:t>
      </w:r>
      <w:r w:rsidR="009C1249" w:rsidRPr="00E3240E">
        <w:rPr>
          <w:rFonts w:cs="Arial"/>
          <w:szCs w:val="24"/>
        </w:rPr>
        <w:t>is a</w:t>
      </w:r>
      <w:r w:rsidRPr="00E3240E">
        <w:rPr>
          <w:rFonts w:cs="Arial"/>
          <w:szCs w:val="24"/>
        </w:rPr>
        <w:t xml:space="preserve"> brand of Vista Outdoor Inc., an outdoor sports and recreation company. For mor</w:t>
      </w:r>
      <w:r w:rsidR="003776CF" w:rsidRPr="00E3240E">
        <w:rPr>
          <w:rFonts w:cs="Arial"/>
          <w:szCs w:val="24"/>
        </w:rPr>
        <w:t>e information</w:t>
      </w:r>
      <w:r w:rsidR="009C1249" w:rsidRPr="00E3240E">
        <w:rPr>
          <w:rFonts w:cs="Arial"/>
          <w:szCs w:val="24"/>
        </w:rPr>
        <w:t xml:space="preserve"> on Federal Premium</w:t>
      </w:r>
      <w:r w:rsidRPr="00E3240E">
        <w:rPr>
          <w:rFonts w:cs="Arial"/>
          <w:szCs w:val="24"/>
        </w:rPr>
        <w:t xml:space="preserve">, go to </w:t>
      </w:r>
      <w:hyperlink r:id="rId10" w:history="1">
        <w:r w:rsidRPr="00E3240E">
          <w:rPr>
            <w:rStyle w:val="Hyperlink"/>
            <w:rFonts w:cs="Arial"/>
            <w:szCs w:val="24"/>
          </w:rPr>
          <w:t>www.federalpremium.com</w:t>
        </w:r>
      </w:hyperlink>
      <w:r w:rsidR="009C1249" w:rsidRPr="00E3240E">
        <w:rPr>
          <w:rFonts w:cs="Arial"/>
          <w:color w:val="0000FF"/>
          <w:szCs w:val="24"/>
        </w:rPr>
        <w:t>.</w:t>
      </w:r>
    </w:p>
    <w:p w14:paraId="74980049" w14:textId="77777777" w:rsidR="00E018A7" w:rsidRPr="0072026C" w:rsidRDefault="00E018A7" w:rsidP="00A02FBB">
      <w:pPr>
        <w:rPr>
          <w:rFonts w:cs="Arial"/>
          <w:b/>
          <w:szCs w:val="24"/>
          <w:shd w:val="clear" w:color="auto" w:fill="FFFFFF"/>
        </w:rPr>
      </w:pPr>
    </w:p>
    <w:p w14:paraId="064FD9A6" w14:textId="77777777" w:rsidR="00E42A8B" w:rsidRPr="0072026C" w:rsidRDefault="00E42A8B" w:rsidP="00A02FBB">
      <w:pPr>
        <w:rPr>
          <w:rFonts w:cs="Arial"/>
          <w:b/>
          <w:szCs w:val="24"/>
          <w:shd w:val="clear" w:color="auto" w:fill="FFFFFF"/>
        </w:rPr>
      </w:pPr>
    </w:p>
    <w:p w14:paraId="405D62C9" w14:textId="77777777" w:rsidR="00FF6490" w:rsidRPr="0072026C" w:rsidRDefault="00FF6490" w:rsidP="00FF6490">
      <w:pPr>
        <w:rPr>
          <w:rFonts w:cs="Arial"/>
          <w:b/>
          <w:szCs w:val="24"/>
        </w:rPr>
      </w:pPr>
      <w:r w:rsidRPr="0072026C">
        <w:rPr>
          <w:rFonts w:cs="Arial"/>
          <w:b/>
          <w:szCs w:val="24"/>
        </w:rPr>
        <w:t>About Vista Outdoor Inc.</w:t>
      </w:r>
    </w:p>
    <w:p w14:paraId="59A39CAC" w14:textId="7C5A196A" w:rsidR="00FF6490" w:rsidRPr="0072026C" w:rsidRDefault="00FF6490" w:rsidP="00FF6490">
      <w:pPr>
        <w:rPr>
          <w:rFonts w:cs="Arial"/>
          <w:szCs w:val="24"/>
        </w:rPr>
      </w:pPr>
      <w:r w:rsidRPr="0072026C">
        <w:rPr>
          <w:rFonts w:cs="Arial"/>
          <w:szCs w:val="24"/>
        </w:rPr>
        <w:t>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w:t>
      </w:r>
      <w:r w:rsidR="007463F3">
        <w:rPr>
          <w:rFonts w:cs="Arial"/>
          <w:szCs w:val="24"/>
        </w:rPr>
        <w:t>ions in Asia, Australia, Canada and</w:t>
      </w:r>
      <w:r w:rsidRPr="0072026C">
        <w:rPr>
          <w:rFonts w:cs="Arial"/>
          <w:szCs w:val="24"/>
        </w:rPr>
        <w:t xml:space="preserve"> Europe. For news and information, visit </w:t>
      </w:r>
      <w:hyperlink r:id="rId11" w:history="1">
        <w:r w:rsidRPr="0072026C">
          <w:rPr>
            <w:rStyle w:val="Hyperlink"/>
            <w:rFonts w:cs="Arial"/>
            <w:szCs w:val="24"/>
          </w:rPr>
          <w:t>www.vistaoutdoor.com</w:t>
        </w:r>
      </w:hyperlink>
      <w:r w:rsidRPr="0072026C">
        <w:rPr>
          <w:rFonts w:cs="Arial"/>
          <w:szCs w:val="24"/>
        </w:rPr>
        <w:t xml:space="preserve"> or follow us on Twitter @</w:t>
      </w:r>
      <w:proofErr w:type="spellStart"/>
      <w:r w:rsidRPr="0072026C">
        <w:rPr>
          <w:rFonts w:cs="Arial"/>
          <w:szCs w:val="24"/>
        </w:rPr>
        <w:t>VistaOutdoorInc</w:t>
      </w:r>
      <w:proofErr w:type="spellEnd"/>
      <w:r w:rsidRPr="0072026C">
        <w:rPr>
          <w:rFonts w:cs="Arial"/>
          <w:szCs w:val="24"/>
        </w:rPr>
        <w:t xml:space="preserve"> and Facebook at </w:t>
      </w:r>
      <w:hyperlink r:id="rId12" w:history="1">
        <w:r w:rsidRPr="0072026C">
          <w:rPr>
            <w:rStyle w:val="Hyperlink"/>
            <w:rFonts w:cs="Arial"/>
            <w:szCs w:val="24"/>
          </w:rPr>
          <w:t>www.facebook.com/vistaoutdoor</w:t>
        </w:r>
      </w:hyperlink>
      <w:r w:rsidRPr="0072026C">
        <w:rPr>
          <w:rFonts w:cs="Arial"/>
          <w:szCs w:val="24"/>
        </w:rPr>
        <w:t xml:space="preserve">. </w:t>
      </w:r>
    </w:p>
    <w:p w14:paraId="74BE62A6" w14:textId="77777777" w:rsidR="00A02FBB" w:rsidRPr="0072026C" w:rsidRDefault="00A02FBB" w:rsidP="00A02FBB">
      <w:pPr>
        <w:rPr>
          <w:rFonts w:cs="Arial"/>
          <w:szCs w:val="24"/>
        </w:rPr>
      </w:pPr>
    </w:p>
    <w:p w14:paraId="46DB7749" w14:textId="77777777" w:rsidR="00A02FBB" w:rsidRPr="0072026C" w:rsidRDefault="00A02FBB" w:rsidP="00A02FBB">
      <w:pPr>
        <w:rPr>
          <w:rFonts w:cs="Arial"/>
          <w:szCs w:val="24"/>
        </w:rPr>
      </w:pPr>
    </w:p>
    <w:p w14:paraId="6C7C0475" w14:textId="77777777" w:rsidR="00A02FBB" w:rsidRPr="00896D37" w:rsidRDefault="00A02FBB" w:rsidP="00A02FBB">
      <w:pPr>
        <w:jc w:val="center"/>
        <w:rPr>
          <w:rFonts w:cs="Arial"/>
          <w:szCs w:val="24"/>
        </w:rPr>
      </w:pPr>
      <w:r w:rsidRPr="0072026C">
        <w:rPr>
          <w:rFonts w:cs="Arial"/>
          <w:szCs w:val="24"/>
        </w:rPr>
        <w:t>###</w:t>
      </w:r>
    </w:p>
    <w:p w14:paraId="6CC3EDA5" w14:textId="77777777" w:rsidR="00FA36C5" w:rsidRPr="00ED3394" w:rsidRDefault="00FA36C5" w:rsidP="00A02FBB">
      <w:pPr>
        <w:rPr>
          <w:sz w:val="22"/>
          <w:szCs w:val="22"/>
        </w:rPr>
      </w:pPr>
    </w:p>
    <w:sectPr w:rsidR="00FA36C5" w:rsidRPr="00ED3394"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1935" w14:textId="77777777" w:rsidR="00BE0407" w:rsidRDefault="00BE0407">
      <w:r>
        <w:separator/>
      </w:r>
    </w:p>
  </w:endnote>
  <w:endnote w:type="continuationSeparator" w:id="0">
    <w:p w14:paraId="6FD36F49" w14:textId="77777777" w:rsidR="00BE0407" w:rsidRDefault="00BE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6A036909" w14:textId="5F0424BF" w:rsidR="00866A32" w:rsidRDefault="00866A32">
            <w:pPr>
              <w:pStyle w:val="Footer"/>
              <w:jc w:val="right"/>
            </w:pPr>
            <w:r>
              <w:t xml:space="preserve">Page </w:t>
            </w:r>
            <w:r w:rsidR="00054B7B">
              <w:rPr>
                <w:b/>
                <w:bCs/>
              </w:rPr>
              <w:fldChar w:fldCharType="begin"/>
            </w:r>
            <w:r>
              <w:rPr>
                <w:b/>
                <w:bCs/>
              </w:rPr>
              <w:instrText xml:space="preserve"> PAGE </w:instrText>
            </w:r>
            <w:r w:rsidR="00054B7B">
              <w:rPr>
                <w:b/>
                <w:bCs/>
              </w:rPr>
              <w:fldChar w:fldCharType="separate"/>
            </w:r>
            <w:r w:rsidR="00BC0201">
              <w:rPr>
                <w:b/>
                <w:bCs/>
                <w:noProof/>
              </w:rPr>
              <w:t>2</w:t>
            </w:r>
            <w:r w:rsidR="00054B7B">
              <w:rPr>
                <w:b/>
                <w:bCs/>
              </w:rPr>
              <w:fldChar w:fldCharType="end"/>
            </w:r>
            <w:r>
              <w:t xml:space="preserve"> of </w:t>
            </w:r>
            <w:r w:rsidR="00054B7B">
              <w:rPr>
                <w:b/>
                <w:bCs/>
              </w:rPr>
              <w:fldChar w:fldCharType="begin"/>
            </w:r>
            <w:r>
              <w:rPr>
                <w:b/>
                <w:bCs/>
              </w:rPr>
              <w:instrText xml:space="preserve"> NUMPAGES  </w:instrText>
            </w:r>
            <w:r w:rsidR="00054B7B">
              <w:rPr>
                <w:b/>
                <w:bCs/>
              </w:rPr>
              <w:fldChar w:fldCharType="separate"/>
            </w:r>
            <w:r w:rsidR="00BC0201">
              <w:rPr>
                <w:b/>
                <w:bCs/>
                <w:noProof/>
              </w:rPr>
              <w:t>2</w:t>
            </w:r>
            <w:r w:rsidR="00054B7B">
              <w:rPr>
                <w:b/>
                <w:bCs/>
              </w:rPr>
              <w:fldChar w:fldCharType="end"/>
            </w:r>
          </w:p>
        </w:sdtContent>
      </w:sdt>
    </w:sdtContent>
  </w:sdt>
  <w:p w14:paraId="1FE16A2B" w14:textId="77777777" w:rsidR="00866A32" w:rsidRDefault="0086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10DB0" w14:textId="77777777" w:rsidR="00BE0407" w:rsidRDefault="00BE0407">
      <w:r>
        <w:separator/>
      </w:r>
    </w:p>
  </w:footnote>
  <w:footnote w:type="continuationSeparator" w:id="0">
    <w:p w14:paraId="5BACDED5" w14:textId="77777777" w:rsidR="00BE0407" w:rsidRDefault="00BE0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E12ABD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117C7"/>
    <w:multiLevelType w:val="hybridMultilevel"/>
    <w:tmpl w:val="DA5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
  </w:num>
  <w:num w:numId="4">
    <w:abstractNumId w:val="10"/>
  </w:num>
  <w:num w:numId="5">
    <w:abstractNumId w:val="8"/>
  </w:num>
  <w:num w:numId="6">
    <w:abstractNumId w:val="7"/>
  </w:num>
  <w:num w:numId="7">
    <w:abstractNumId w:val="0"/>
  </w:num>
  <w:num w:numId="8">
    <w:abstractNumId w:val="9"/>
  </w:num>
  <w:num w:numId="9">
    <w:abstractNumId w:val="2"/>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28BF"/>
    <w:rsid w:val="000053C6"/>
    <w:rsid w:val="00011F39"/>
    <w:rsid w:val="00015FEC"/>
    <w:rsid w:val="000201AB"/>
    <w:rsid w:val="0002403B"/>
    <w:rsid w:val="00024A0A"/>
    <w:rsid w:val="00025392"/>
    <w:rsid w:val="00032010"/>
    <w:rsid w:val="00033B84"/>
    <w:rsid w:val="000340DE"/>
    <w:rsid w:val="0003685F"/>
    <w:rsid w:val="000370B8"/>
    <w:rsid w:val="00041E40"/>
    <w:rsid w:val="00044786"/>
    <w:rsid w:val="000456A6"/>
    <w:rsid w:val="00050658"/>
    <w:rsid w:val="000514A3"/>
    <w:rsid w:val="00053CCE"/>
    <w:rsid w:val="00054B7B"/>
    <w:rsid w:val="0006538B"/>
    <w:rsid w:val="0007365F"/>
    <w:rsid w:val="00074A37"/>
    <w:rsid w:val="000777EE"/>
    <w:rsid w:val="0008122B"/>
    <w:rsid w:val="00082079"/>
    <w:rsid w:val="000851D6"/>
    <w:rsid w:val="000858B4"/>
    <w:rsid w:val="0008653B"/>
    <w:rsid w:val="00091A08"/>
    <w:rsid w:val="00097E5A"/>
    <w:rsid w:val="000A485F"/>
    <w:rsid w:val="000C5FC6"/>
    <w:rsid w:val="000C6CEB"/>
    <w:rsid w:val="000C7FF7"/>
    <w:rsid w:val="000D64A8"/>
    <w:rsid w:val="000D7E43"/>
    <w:rsid w:val="000E0552"/>
    <w:rsid w:val="000E3362"/>
    <w:rsid w:val="000E435B"/>
    <w:rsid w:val="000E44A2"/>
    <w:rsid w:val="000E5706"/>
    <w:rsid w:val="000F2AC0"/>
    <w:rsid w:val="000F7114"/>
    <w:rsid w:val="000F7182"/>
    <w:rsid w:val="00101FC5"/>
    <w:rsid w:val="001067AB"/>
    <w:rsid w:val="00111120"/>
    <w:rsid w:val="0011346A"/>
    <w:rsid w:val="00114C66"/>
    <w:rsid w:val="00116DD3"/>
    <w:rsid w:val="00126186"/>
    <w:rsid w:val="0013019B"/>
    <w:rsid w:val="00136A6D"/>
    <w:rsid w:val="00141070"/>
    <w:rsid w:val="001441F5"/>
    <w:rsid w:val="00154858"/>
    <w:rsid w:val="00155654"/>
    <w:rsid w:val="0015613C"/>
    <w:rsid w:val="00157444"/>
    <w:rsid w:val="0016021F"/>
    <w:rsid w:val="00166B05"/>
    <w:rsid w:val="00167CDA"/>
    <w:rsid w:val="00170137"/>
    <w:rsid w:val="00170AA7"/>
    <w:rsid w:val="00180ECF"/>
    <w:rsid w:val="001864F4"/>
    <w:rsid w:val="00194956"/>
    <w:rsid w:val="001954AA"/>
    <w:rsid w:val="001A06FE"/>
    <w:rsid w:val="001A42F8"/>
    <w:rsid w:val="001A4C25"/>
    <w:rsid w:val="001A5467"/>
    <w:rsid w:val="001A7096"/>
    <w:rsid w:val="001B1B9B"/>
    <w:rsid w:val="001B1D8D"/>
    <w:rsid w:val="001B42CA"/>
    <w:rsid w:val="001C182A"/>
    <w:rsid w:val="001C2274"/>
    <w:rsid w:val="001C36B8"/>
    <w:rsid w:val="001C55B9"/>
    <w:rsid w:val="001C663D"/>
    <w:rsid w:val="001D2481"/>
    <w:rsid w:val="001D36E2"/>
    <w:rsid w:val="001D4ADD"/>
    <w:rsid w:val="001D506B"/>
    <w:rsid w:val="001D695F"/>
    <w:rsid w:val="001D7C12"/>
    <w:rsid w:val="001E215D"/>
    <w:rsid w:val="001E2B16"/>
    <w:rsid w:val="001E543F"/>
    <w:rsid w:val="001E5A94"/>
    <w:rsid w:val="001E738A"/>
    <w:rsid w:val="001E7A1A"/>
    <w:rsid w:val="00200A2E"/>
    <w:rsid w:val="0020112A"/>
    <w:rsid w:val="002039BE"/>
    <w:rsid w:val="002043A0"/>
    <w:rsid w:val="0021026A"/>
    <w:rsid w:val="00210408"/>
    <w:rsid w:val="002105DE"/>
    <w:rsid w:val="002159F1"/>
    <w:rsid w:val="002167EB"/>
    <w:rsid w:val="0021710C"/>
    <w:rsid w:val="00222373"/>
    <w:rsid w:val="002232B8"/>
    <w:rsid w:val="00235E0B"/>
    <w:rsid w:val="00237CD6"/>
    <w:rsid w:val="002425BF"/>
    <w:rsid w:val="0024353C"/>
    <w:rsid w:val="00245634"/>
    <w:rsid w:val="0024700C"/>
    <w:rsid w:val="002540E8"/>
    <w:rsid w:val="002579EF"/>
    <w:rsid w:val="00261445"/>
    <w:rsid w:val="00264279"/>
    <w:rsid w:val="00264E6D"/>
    <w:rsid w:val="00265C6C"/>
    <w:rsid w:val="00284049"/>
    <w:rsid w:val="00290E5F"/>
    <w:rsid w:val="0029227C"/>
    <w:rsid w:val="002946D0"/>
    <w:rsid w:val="0029730C"/>
    <w:rsid w:val="00297E2C"/>
    <w:rsid w:val="002A0381"/>
    <w:rsid w:val="002B2024"/>
    <w:rsid w:val="002B2E77"/>
    <w:rsid w:val="002B3015"/>
    <w:rsid w:val="002B4279"/>
    <w:rsid w:val="002C10C5"/>
    <w:rsid w:val="002C1686"/>
    <w:rsid w:val="002C25B0"/>
    <w:rsid w:val="002C46A5"/>
    <w:rsid w:val="002D534A"/>
    <w:rsid w:val="002D616E"/>
    <w:rsid w:val="002E3558"/>
    <w:rsid w:val="002E6BC0"/>
    <w:rsid w:val="002E703F"/>
    <w:rsid w:val="002F1175"/>
    <w:rsid w:val="002F243B"/>
    <w:rsid w:val="002F35D8"/>
    <w:rsid w:val="002F370F"/>
    <w:rsid w:val="002F46AB"/>
    <w:rsid w:val="00304AF0"/>
    <w:rsid w:val="00304EDB"/>
    <w:rsid w:val="00305B08"/>
    <w:rsid w:val="00306E6C"/>
    <w:rsid w:val="003110BE"/>
    <w:rsid w:val="0031265F"/>
    <w:rsid w:val="00316F02"/>
    <w:rsid w:val="00320034"/>
    <w:rsid w:val="00322E7C"/>
    <w:rsid w:val="00323E34"/>
    <w:rsid w:val="00330343"/>
    <w:rsid w:val="00332C99"/>
    <w:rsid w:val="00333285"/>
    <w:rsid w:val="00333514"/>
    <w:rsid w:val="003418F2"/>
    <w:rsid w:val="00344845"/>
    <w:rsid w:val="00345E2E"/>
    <w:rsid w:val="00345EDB"/>
    <w:rsid w:val="00350DEC"/>
    <w:rsid w:val="0035676B"/>
    <w:rsid w:val="00356A76"/>
    <w:rsid w:val="003603C3"/>
    <w:rsid w:val="0037289A"/>
    <w:rsid w:val="00373147"/>
    <w:rsid w:val="0037585B"/>
    <w:rsid w:val="003776CF"/>
    <w:rsid w:val="00381850"/>
    <w:rsid w:val="00386C09"/>
    <w:rsid w:val="00387180"/>
    <w:rsid w:val="00390666"/>
    <w:rsid w:val="00390694"/>
    <w:rsid w:val="0039282E"/>
    <w:rsid w:val="00397E21"/>
    <w:rsid w:val="003A1B2E"/>
    <w:rsid w:val="003A5924"/>
    <w:rsid w:val="003A5B5A"/>
    <w:rsid w:val="003A5CE6"/>
    <w:rsid w:val="003B5E02"/>
    <w:rsid w:val="003C4638"/>
    <w:rsid w:val="003C4E71"/>
    <w:rsid w:val="003C7F8D"/>
    <w:rsid w:val="003D22B0"/>
    <w:rsid w:val="003D2909"/>
    <w:rsid w:val="003D5C60"/>
    <w:rsid w:val="003E077F"/>
    <w:rsid w:val="003E24FF"/>
    <w:rsid w:val="003E3060"/>
    <w:rsid w:val="003E3144"/>
    <w:rsid w:val="003E3952"/>
    <w:rsid w:val="003E5240"/>
    <w:rsid w:val="003E5FCF"/>
    <w:rsid w:val="003E78E3"/>
    <w:rsid w:val="003F1160"/>
    <w:rsid w:val="003F1649"/>
    <w:rsid w:val="003F6159"/>
    <w:rsid w:val="00400670"/>
    <w:rsid w:val="004018D9"/>
    <w:rsid w:val="00405C49"/>
    <w:rsid w:val="004123D7"/>
    <w:rsid w:val="00412B6D"/>
    <w:rsid w:val="00415B99"/>
    <w:rsid w:val="004176AF"/>
    <w:rsid w:val="00424011"/>
    <w:rsid w:val="004341A6"/>
    <w:rsid w:val="0043664A"/>
    <w:rsid w:val="00437DDC"/>
    <w:rsid w:val="00454CFB"/>
    <w:rsid w:val="00455547"/>
    <w:rsid w:val="00462912"/>
    <w:rsid w:val="00462EBD"/>
    <w:rsid w:val="004637AA"/>
    <w:rsid w:val="004735F8"/>
    <w:rsid w:val="00482320"/>
    <w:rsid w:val="00485A0B"/>
    <w:rsid w:val="00485A82"/>
    <w:rsid w:val="004864CB"/>
    <w:rsid w:val="00486F57"/>
    <w:rsid w:val="004873CA"/>
    <w:rsid w:val="00487FF4"/>
    <w:rsid w:val="004906F0"/>
    <w:rsid w:val="00495AE9"/>
    <w:rsid w:val="00496814"/>
    <w:rsid w:val="004A250F"/>
    <w:rsid w:val="004A2658"/>
    <w:rsid w:val="004A3167"/>
    <w:rsid w:val="004A589D"/>
    <w:rsid w:val="004B2813"/>
    <w:rsid w:val="004C3A52"/>
    <w:rsid w:val="004C6391"/>
    <w:rsid w:val="004D0FDB"/>
    <w:rsid w:val="004D343F"/>
    <w:rsid w:val="004D4591"/>
    <w:rsid w:val="004E0357"/>
    <w:rsid w:val="004E0C27"/>
    <w:rsid w:val="004E1B16"/>
    <w:rsid w:val="004E1C98"/>
    <w:rsid w:val="004E4368"/>
    <w:rsid w:val="004E4BF8"/>
    <w:rsid w:val="004E5879"/>
    <w:rsid w:val="004E5F37"/>
    <w:rsid w:val="004F05E2"/>
    <w:rsid w:val="00501551"/>
    <w:rsid w:val="00504A6E"/>
    <w:rsid w:val="00506915"/>
    <w:rsid w:val="00507D67"/>
    <w:rsid w:val="005163CA"/>
    <w:rsid w:val="00521918"/>
    <w:rsid w:val="00525DD2"/>
    <w:rsid w:val="00530E5C"/>
    <w:rsid w:val="005326B3"/>
    <w:rsid w:val="00537EBA"/>
    <w:rsid w:val="00541F21"/>
    <w:rsid w:val="005438CF"/>
    <w:rsid w:val="0054448E"/>
    <w:rsid w:val="00544901"/>
    <w:rsid w:val="00551295"/>
    <w:rsid w:val="00552F05"/>
    <w:rsid w:val="005579B3"/>
    <w:rsid w:val="0056404E"/>
    <w:rsid w:val="0056550B"/>
    <w:rsid w:val="00574085"/>
    <w:rsid w:val="0058036D"/>
    <w:rsid w:val="005829EA"/>
    <w:rsid w:val="005844B4"/>
    <w:rsid w:val="00590433"/>
    <w:rsid w:val="00591DC8"/>
    <w:rsid w:val="00593971"/>
    <w:rsid w:val="00597F6F"/>
    <w:rsid w:val="005A14CB"/>
    <w:rsid w:val="005A15A1"/>
    <w:rsid w:val="005B12A6"/>
    <w:rsid w:val="005B1AA1"/>
    <w:rsid w:val="005B5339"/>
    <w:rsid w:val="005C0C69"/>
    <w:rsid w:val="005C1914"/>
    <w:rsid w:val="005C1F50"/>
    <w:rsid w:val="005C2363"/>
    <w:rsid w:val="005D08B1"/>
    <w:rsid w:val="005E03AB"/>
    <w:rsid w:val="005E2A65"/>
    <w:rsid w:val="005F1C83"/>
    <w:rsid w:val="00604DBA"/>
    <w:rsid w:val="00610558"/>
    <w:rsid w:val="0061455B"/>
    <w:rsid w:val="00616161"/>
    <w:rsid w:val="00616171"/>
    <w:rsid w:val="00617AF4"/>
    <w:rsid w:val="00617EBE"/>
    <w:rsid w:val="00621371"/>
    <w:rsid w:val="00624A14"/>
    <w:rsid w:val="0062505A"/>
    <w:rsid w:val="00625E33"/>
    <w:rsid w:val="00627031"/>
    <w:rsid w:val="006327B3"/>
    <w:rsid w:val="00636CF6"/>
    <w:rsid w:val="00641710"/>
    <w:rsid w:val="00651FB5"/>
    <w:rsid w:val="006608D8"/>
    <w:rsid w:val="006640FC"/>
    <w:rsid w:val="0066611B"/>
    <w:rsid w:val="0067303B"/>
    <w:rsid w:val="00673D30"/>
    <w:rsid w:val="006748FE"/>
    <w:rsid w:val="006756C0"/>
    <w:rsid w:val="00676481"/>
    <w:rsid w:val="00683466"/>
    <w:rsid w:val="00690EF4"/>
    <w:rsid w:val="00691DB9"/>
    <w:rsid w:val="006A140F"/>
    <w:rsid w:val="006B18B4"/>
    <w:rsid w:val="006B4F30"/>
    <w:rsid w:val="006B5F05"/>
    <w:rsid w:val="006B6B5D"/>
    <w:rsid w:val="006C76FC"/>
    <w:rsid w:val="006D0224"/>
    <w:rsid w:val="006D0E06"/>
    <w:rsid w:val="006D3B18"/>
    <w:rsid w:val="006D3E99"/>
    <w:rsid w:val="006D6DB3"/>
    <w:rsid w:val="006D704E"/>
    <w:rsid w:val="006E0EC5"/>
    <w:rsid w:val="006E18E4"/>
    <w:rsid w:val="006E2FA7"/>
    <w:rsid w:val="006F41A9"/>
    <w:rsid w:val="006F56A7"/>
    <w:rsid w:val="006F6DB9"/>
    <w:rsid w:val="006F7676"/>
    <w:rsid w:val="00702657"/>
    <w:rsid w:val="007028C7"/>
    <w:rsid w:val="00704815"/>
    <w:rsid w:val="00704EA0"/>
    <w:rsid w:val="007050C3"/>
    <w:rsid w:val="00712E07"/>
    <w:rsid w:val="0072026C"/>
    <w:rsid w:val="007204C9"/>
    <w:rsid w:val="00720B98"/>
    <w:rsid w:val="00727A81"/>
    <w:rsid w:val="007325DB"/>
    <w:rsid w:val="007405F1"/>
    <w:rsid w:val="00742618"/>
    <w:rsid w:val="00742DA9"/>
    <w:rsid w:val="00744A7B"/>
    <w:rsid w:val="007463F3"/>
    <w:rsid w:val="007542BF"/>
    <w:rsid w:val="00756EA0"/>
    <w:rsid w:val="007626FA"/>
    <w:rsid w:val="00763D0A"/>
    <w:rsid w:val="0077255E"/>
    <w:rsid w:val="00774AE9"/>
    <w:rsid w:val="00780846"/>
    <w:rsid w:val="00783D02"/>
    <w:rsid w:val="0078692A"/>
    <w:rsid w:val="00787D75"/>
    <w:rsid w:val="00790264"/>
    <w:rsid w:val="00793050"/>
    <w:rsid w:val="007A1120"/>
    <w:rsid w:val="007A3259"/>
    <w:rsid w:val="007A3812"/>
    <w:rsid w:val="007A4801"/>
    <w:rsid w:val="007A4F1A"/>
    <w:rsid w:val="007A60B3"/>
    <w:rsid w:val="007B071D"/>
    <w:rsid w:val="007B1014"/>
    <w:rsid w:val="007B76AA"/>
    <w:rsid w:val="007C2CF1"/>
    <w:rsid w:val="007C420E"/>
    <w:rsid w:val="007C5A23"/>
    <w:rsid w:val="007C5C2D"/>
    <w:rsid w:val="007D122B"/>
    <w:rsid w:val="007D12D0"/>
    <w:rsid w:val="007D5624"/>
    <w:rsid w:val="007E1410"/>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32351"/>
    <w:rsid w:val="00844837"/>
    <w:rsid w:val="0084520D"/>
    <w:rsid w:val="00855517"/>
    <w:rsid w:val="008567C4"/>
    <w:rsid w:val="0085717A"/>
    <w:rsid w:val="00857432"/>
    <w:rsid w:val="008601F6"/>
    <w:rsid w:val="00862779"/>
    <w:rsid w:val="008642F4"/>
    <w:rsid w:val="00866468"/>
    <w:rsid w:val="00866A32"/>
    <w:rsid w:val="00874E24"/>
    <w:rsid w:val="00877246"/>
    <w:rsid w:val="00881200"/>
    <w:rsid w:val="0088132D"/>
    <w:rsid w:val="00881EE4"/>
    <w:rsid w:val="00882972"/>
    <w:rsid w:val="00884A8C"/>
    <w:rsid w:val="00887CD8"/>
    <w:rsid w:val="008919D3"/>
    <w:rsid w:val="008929ED"/>
    <w:rsid w:val="00893A04"/>
    <w:rsid w:val="008966C8"/>
    <w:rsid w:val="00896CE8"/>
    <w:rsid w:val="008A72C4"/>
    <w:rsid w:val="008B37C8"/>
    <w:rsid w:val="008B3E98"/>
    <w:rsid w:val="008B5270"/>
    <w:rsid w:val="008C2E3E"/>
    <w:rsid w:val="008C52B3"/>
    <w:rsid w:val="008C5A86"/>
    <w:rsid w:val="008D32CD"/>
    <w:rsid w:val="008E4322"/>
    <w:rsid w:val="008E6150"/>
    <w:rsid w:val="008F1EE7"/>
    <w:rsid w:val="008F253B"/>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10AC"/>
    <w:rsid w:val="009346C0"/>
    <w:rsid w:val="009378BF"/>
    <w:rsid w:val="009423E6"/>
    <w:rsid w:val="009512DC"/>
    <w:rsid w:val="00952B4E"/>
    <w:rsid w:val="00955AB1"/>
    <w:rsid w:val="0095608D"/>
    <w:rsid w:val="00963A5F"/>
    <w:rsid w:val="0097477D"/>
    <w:rsid w:val="0097511D"/>
    <w:rsid w:val="00986C8A"/>
    <w:rsid w:val="00990AF1"/>
    <w:rsid w:val="00992283"/>
    <w:rsid w:val="009932DD"/>
    <w:rsid w:val="009959FF"/>
    <w:rsid w:val="009978F2"/>
    <w:rsid w:val="009A66BA"/>
    <w:rsid w:val="009B0853"/>
    <w:rsid w:val="009C1249"/>
    <w:rsid w:val="009C171B"/>
    <w:rsid w:val="009C44A6"/>
    <w:rsid w:val="009C742A"/>
    <w:rsid w:val="009D0871"/>
    <w:rsid w:val="009D1DC7"/>
    <w:rsid w:val="009D2972"/>
    <w:rsid w:val="009D4680"/>
    <w:rsid w:val="009D4F34"/>
    <w:rsid w:val="009D4FF3"/>
    <w:rsid w:val="009E4649"/>
    <w:rsid w:val="009E58C5"/>
    <w:rsid w:val="009E59B0"/>
    <w:rsid w:val="009E6B41"/>
    <w:rsid w:val="009E7EE7"/>
    <w:rsid w:val="009F3EF8"/>
    <w:rsid w:val="00A02FBB"/>
    <w:rsid w:val="00A06FD2"/>
    <w:rsid w:val="00A102AF"/>
    <w:rsid w:val="00A107AC"/>
    <w:rsid w:val="00A1343C"/>
    <w:rsid w:val="00A203E9"/>
    <w:rsid w:val="00A220E0"/>
    <w:rsid w:val="00A23362"/>
    <w:rsid w:val="00A23807"/>
    <w:rsid w:val="00A23878"/>
    <w:rsid w:val="00A2778E"/>
    <w:rsid w:val="00A508B0"/>
    <w:rsid w:val="00A571CA"/>
    <w:rsid w:val="00A613FA"/>
    <w:rsid w:val="00A63708"/>
    <w:rsid w:val="00A63AEE"/>
    <w:rsid w:val="00A64256"/>
    <w:rsid w:val="00A644A5"/>
    <w:rsid w:val="00A66A0D"/>
    <w:rsid w:val="00A674F8"/>
    <w:rsid w:val="00A747E1"/>
    <w:rsid w:val="00A81FC7"/>
    <w:rsid w:val="00A826F8"/>
    <w:rsid w:val="00A901D6"/>
    <w:rsid w:val="00A90608"/>
    <w:rsid w:val="00A90B98"/>
    <w:rsid w:val="00A935AB"/>
    <w:rsid w:val="00A94CFF"/>
    <w:rsid w:val="00A94EA2"/>
    <w:rsid w:val="00AA0664"/>
    <w:rsid w:val="00AA5121"/>
    <w:rsid w:val="00AA5BE7"/>
    <w:rsid w:val="00AB56BB"/>
    <w:rsid w:val="00AB6814"/>
    <w:rsid w:val="00AB69B4"/>
    <w:rsid w:val="00AC08DA"/>
    <w:rsid w:val="00AC0EB7"/>
    <w:rsid w:val="00AC181A"/>
    <w:rsid w:val="00AD1B0D"/>
    <w:rsid w:val="00AD35FB"/>
    <w:rsid w:val="00AD3DE6"/>
    <w:rsid w:val="00AD4D84"/>
    <w:rsid w:val="00AD7B85"/>
    <w:rsid w:val="00AE2D3F"/>
    <w:rsid w:val="00AE3993"/>
    <w:rsid w:val="00AE7FA7"/>
    <w:rsid w:val="00AF4B61"/>
    <w:rsid w:val="00AF555E"/>
    <w:rsid w:val="00AF5BC9"/>
    <w:rsid w:val="00B02918"/>
    <w:rsid w:val="00B0380E"/>
    <w:rsid w:val="00B04FD9"/>
    <w:rsid w:val="00B071D0"/>
    <w:rsid w:val="00B127C6"/>
    <w:rsid w:val="00B149DE"/>
    <w:rsid w:val="00B2054D"/>
    <w:rsid w:val="00B20D2F"/>
    <w:rsid w:val="00B24FFF"/>
    <w:rsid w:val="00B256F2"/>
    <w:rsid w:val="00B25E12"/>
    <w:rsid w:val="00B27002"/>
    <w:rsid w:val="00B3251F"/>
    <w:rsid w:val="00B5067F"/>
    <w:rsid w:val="00B5392D"/>
    <w:rsid w:val="00B56D6B"/>
    <w:rsid w:val="00B661C5"/>
    <w:rsid w:val="00B67B22"/>
    <w:rsid w:val="00B713DF"/>
    <w:rsid w:val="00B73CD9"/>
    <w:rsid w:val="00B76FB8"/>
    <w:rsid w:val="00B82E1B"/>
    <w:rsid w:val="00B85079"/>
    <w:rsid w:val="00B85C35"/>
    <w:rsid w:val="00B915C1"/>
    <w:rsid w:val="00B958BF"/>
    <w:rsid w:val="00BA0008"/>
    <w:rsid w:val="00BA03CA"/>
    <w:rsid w:val="00BA070E"/>
    <w:rsid w:val="00BA2F9F"/>
    <w:rsid w:val="00BA38E2"/>
    <w:rsid w:val="00BB3AA7"/>
    <w:rsid w:val="00BC0201"/>
    <w:rsid w:val="00BC0ACE"/>
    <w:rsid w:val="00BC0F94"/>
    <w:rsid w:val="00BC1F43"/>
    <w:rsid w:val="00BC22F8"/>
    <w:rsid w:val="00BC4642"/>
    <w:rsid w:val="00BC4983"/>
    <w:rsid w:val="00BC593A"/>
    <w:rsid w:val="00BC6791"/>
    <w:rsid w:val="00BC75F5"/>
    <w:rsid w:val="00BD0484"/>
    <w:rsid w:val="00BE0407"/>
    <w:rsid w:val="00BE33D8"/>
    <w:rsid w:val="00BE48D4"/>
    <w:rsid w:val="00BE53B9"/>
    <w:rsid w:val="00BE56FD"/>
    <w:rsid w:val="00BF2949"/>
    <w:rsid w:val="00BF6D3F"/>
    <w:rsid w:val="00BF6E03"/>
    <w:rsid w:val="00C00610"/>
    <w:rsid w:val="00C00A12"/>
    <w:rsid w:val="00C046AB"/>
    <w:rsid w:val="00C05038"/>
    <w:rsid w:val="00C051F3"/>
    <w:rsid w:val="00C0521B"/>
    <w:rsid w:val="00C056A6"/>
    <w:rsid w:val="00C05952"/>
    <w:rsid w:val="00C06938"/>
    <w:rsid w:val="00C12902"/>
    <w:rsid w:val="00C21758"/>
    <w:rsid w:val="00C21981"/>
    <w:rsid w:val="00C22A6D"/>
    <w:rsid w:val="00C22C2D"/>
    <w:rsid w:val="00C32BCE"/>
    <w:rsid w:val="00C33E28"/>
    <w:rsid w:val="00C50991"/>
    <w:rsid w:val="00C50F7F"/>
    <w:rsid w:val="00C51701"/>
    <w:rsid w:val="00C51EA3"/>
    <w:rsid w:val="00C52FAC"/>
    <w:rsid w:val="00C5650C"/>
    <w:rsid w:val="00C576FC"/>
    <w:rsid w:val="00C641FC"/>
    <w:rsid w:val="00C7331F"/>
    <w:rsid w:val="00C73B04"/>
    <w:rsid w:val="00C74AFE"/>
    <w:rsid w:val="00C8203C"/>
    <w:rsid w:val="00C82610"/>
    <w:rsid w:val="00C83894"/>
    <w:rsid w:val="00C83F44"/>
    <w:rsid w:val="00C841D4"/>
    <w:rsid w:val="00C8706C"/>
    <w:rsid w:val="00C93F11"/>
    <w:rsid w:val="00C94CEC"/>
    <w:rsid w:val="00C94F64"/>
    <w:rsid w:val="00C978BE"/>
    <w:rsid w:val="00CA4ED1"/>
    <w:rsid w:val="00CB1380"/>
    <w:rsid w:val="00CB1533"/>
    <w:rsid w:val="00CB3940"/>
    <w:rsid w:val="00CB5A2F"/>
    <w:rsid w:val="00CD2364"/>
    <w:rsid w:val="00CD335A"/>
    <w:rsid w:val="00CD5C2A"/>
    <w:rsid w:val="00CE1723"/>
    <w:rsid w:val="00CE5F3B"/>
    <w:rsid w:val="00CF00BA"/>
    <w:rsid w:val="00D009F8"/>
    <w:rsid w:val="00D027E4"/>
    <w:rsid w:val="00D02BA2"/>
    <w:rsid w:val="00D04547"/>
    <w:rsid w:val="00D048E8"/>
    <w:rsid w:val="00D07611"/>
    <w:rsid w:val="00D07B0C"/>
    <w:rsid w:val="00D10016"/>
    <w:rsid w:val="00D11455"/>
    <w:rsid w:val="00D120BD"/>
    <w:rsid w:val="00D34F2E"/>
    <w:rsid w:val="00D362DE"/>
    <w:rsid w:val="00D37439"/>
    <w:rsid w:val="00D400ED"/>
    <w:rsid w:val="00D43151"/>
    <w:rsid w:val="00D5100B"/>
    <w:rsid w:val="00D53FF6"/>
    <w:rsid w:val="00D54B32"/>
    <w:rsid w:val="00D56B4E"/>
    <w:rsid w:val="00D601DA"/>
    <w:rsid w:val="00D660D7"/>
    <w:rsid w:val="00D80A54"/>
    <w:rsid w:val="00D81906"/>
    <w:rsid w:val="00D82A7B"/>
    <w:rsid w:val="00D87FF2"/>
    <w:rsid w:val="00D95AC3"/>
    <w:rsid w:val="00DA6BE8"/>
    <w:rsid w:val="00DB292B"/>
    <w:rsid w:val="00DB2FC6"/>
    <w:rsid w:val="00DB3F7F"/>
    <w:rsid w:val="00DB4783"/>
    <w:rsid w:val="00DB50E0"/>
    <w:rsid w:val="00DC23B7"/>
    <w:rsid w:val="00DD04C3"/>
    <w:rsid w:val="00DD5B7D"/>
    <w:rsid w:val="00DD6CC5"/>
    <w:rsid w:val="00DE2343"/>
    <w:rsid w:val="00DE34E4"/>
    <w:rsid w:val="00DE5990"/>
    <w:rsid w:val="00DF6584"/>
    <w:rsid w:val="00E018A7"/>
    <w:rsid w:val="00E03F71"/>
    <w:rsid w:val="00E10A04"/>
    <w:rsid w:val="00E17409"/>
    <w:rsid w:val="00E22588"/>
    <w:rsid w:val="00E23897"/>
    <w:rsid w:val="00E246C3"/>
    <w:rsid w:val="00E24984"/>
    <w:rsid w:val="00E24E19"/>
    <w:rsid w:val="00E253FB"/>
    <w:rsid w:val="00E3240E"/>
    <w:rsid w:val="00E326F2"/>
    <w:rsid w:val="00E3361B"/>
    <w:rsid w:val="00E42A8B"/>
    <w:rsid w:val="00E43045"/>
    <w:rsid w:val="00E4376A"/>
    <w:rsid w:val="00E45EEA"/>
    <w:rsid w:val="00E474A5"/>
    <w:rsid w:val="00E51D66"/>
    <w:rsid w:val="00E51E2C"/>
    <w:rsid w:val="00E554D5"/>
    <w:rsid w:val="00E6001E"/>
    <w:rsid w:val="00E6416B"/>
    <w:rsid w:val="00E64ACB"/>
    <w:rsid w:val="00E65A43"/>
    <w:rsid w:val="00E67419"/>
    <w:rsid w:val="00E67E34"/>
    <w:rsid w:val="00E801F3"/>
    <w:rsid w:val="00E86CDF"/>
    <w:rsid w:val="00E91571"/>
    <w:rsid w:val="00E951ED"/>
    <w:rsid w:val="00EA2C3D"/>
    <w:rsid w:val="00EA48F3"/>
    <w:rsid w:val="00EA7C85"/>
    <w:rsid w:val="00EB0A8C"/>
    <w:rsid w:val="00EB2163"/>
    <w:rsid w:val="00EB227D"/>
    <w:rsid w:val="00EB26C2"/>
    <w:rsid w:val="00EB320C"/>
    <w:rsid w:val="00EB329F"/>
    <w:rsid w:val="00EB4238"/>
    <w:rsid w:val="00EB5BA4"/>
    <w:rsid w:val="00EC7ECC"/>
    <w:rsid w:val="00ED0271"/>
    <w:rsid w:val="00ED31AF"/>
    <w:rsid w:val="00ED3394"/>
    <w:rsid w:val="00ED45CB"/>
    <w:rsid w:val="00ED6345"/>
    <w:rsid w:val="00ED6A1B"/>
    <w:rsid w:val="00ED71AF"/>
    <w:rsid w:val="00EE4B80"/>
    <w:rsid w:val="00EF0164"/>
    <w:rsid w:val="00EF1797"/>
    <w:rsid w:val="00EF55B3"/>
    <w:rsid w:val="00F0736B"/>
    <w:rsid w:val="00F11377"/>
    <w:rsid w:val="00F15801"/>
    <w:rsid w:val="00F1783C"/>
    <w:rsid w:val="00F236FD"/>
    <w:rsid w:val="00F257E6"/>
    <w:rsid w:val="00F348CD"/>
    <w:rsid w:val="00F425AD"/>
    <w:rsid w:val="00F438B0"/>
    <w:rsid w:val="00F507A4"/>
    <w:rsid w:val="00F52A61"/>
    <w:rsid w:val="00F53183"/>
    <w:rsid w:val="00F54910"/>
    <w:rsid w:val="00F569A7"/>
    <w:rsid w:val="00F60726"/>
    <w:rsid w:val="00F67152"/>
    <w:rsid w:val="00F67E68"/>
    <w:rsid w:val="00F67F23"/>
    <w:rsid w:val="00F70BD3"/>
    <w:rsid w:val="00F759B6"/>
    <w:rsid w:val="00F929B7"/>
    <w:rsid w:val="00F93C32"/>
    <w:rsid w:val="00FA36C5"/>
    <w:rsid w:val="00FA4D3A"/>
    <w:rsid w:val="00FA698D"/>
    <w:rsid w:val="00FB25C6"/>
    <w:rsid w:val="00FC113B"/>
    <w:rsid w:val="00FC6819"/>
    <w:rsid w:val="00FC6D9C"/>
    <w:rsid w:val="00FC7F72"/>
    <w:rsid w:val="00FD064F"/>
    <w:rsid w:val="00FD579D"/>
    <w:rsid w:val="00FD7A95"/>
    <w:rsid w:val="00FE052F"/>
    <w:rsid w:val="00FE2916"/>
    <w:rsid w:val="00FE4114"/>
    <w:rsid w:val="00FF11E9"/>
    <w:rsid w:val="00FF3379"/>
    <w:rsid w:val="00FF6490"/>
    <w:rsid w:val="00FF6EE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B417C"/>
  <w15:docId w15:val="{D2BEC3FB-775E-4F86-9076-0A9478DD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73566054">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21574929">
      <w:bodyDiv w:val="1"/>
      <w:marLeft w:val="0"/>
      <w:marRight w:val="0"/>
      <w:marTop w:val="0"/>
      <w:marBottom w:val="0"/>
      <w:divBdr>
        <w:top w:val="none" w:sz="0" w:space="0" w:color="auto"/>
        <w:left w:val="none" w:sz="0" w:space="0" w:color="auto"/>
        <w:bottom w:val="none" w:sz="0" w:space="0" w:color="auto"/>
        <w:right w:val="none" w:sz="0" w:space="0" w:color="auto"/>
      </w:divBdr>
    </w:div>
    <w:div w:id="672799224">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8576417">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C474-EE66-4EEE-86F5-447CD940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3115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Reich, JJ (John)</cp:lastModifiedBy>
  <cp:revision>7</cp:revision>
  <cp:lastPrinted>2017-03-08T17:21:00Z</cp:lastPrinted>
  <dcterms:created xsi:type="dcterms:W3CDTF">2018-02-27T12:55:00Z</dcterms:created>
  <dcterms:modified xsi:type="dcterms:W3CDTF">2018-03-13T20:21:00Z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