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3223F56" w:rsidR="000777EE" w:rsidRPr="00F7618F" w:rsidRDefault="003A5C3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noProof/>
          <w:sz w:val="16"/>
        </w:rPr>
        <w:drawing>
          <wp:inline distT="0" distB="0" distL="0" distR="0" wp14:anchorId="04480C59" wp14:editId="5B0E6AC0">
            <wp:extent cx="2075935" cy="457200"/>
            <wp:effectExtent l="0" t="0" r="635" b="0"/>
            <wp:docPr id="6" name="Picture 6" descr="C:\Users\e57914\Desktop\SPEER_LOGO_2018_4C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57914\Desktop\SPEER_LOGO_2018_4C_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998" cy="458756"/>
                    </a:xfrm>
                    <a:prstGeom prst="rect">
                      <a:avLst/>
                    </a:prstGeom>
                    <a:noFill/>
                    <a:ln>
                      <a:noFill/>
                    </a:ln>
                  </pic:spPr>
                </pic:pic>
              </a:graphicData>
            </a:graphic>
          </wp:inline>
        </w:drawing>
      </w:r>
    </w:p>
    <w:p w14:paraId="75FA96D2" w14:textId="77777777" w:rsidR="005543A6"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p>
    <w:p w14:paraId="2E493F0E" w14:textId="2978DCDE"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7FDA4060" w:rsidR="002D139F" w:rsidRPr="002D139F" w:rsidRDefault="00F553CC" w:rsidP="002D139F">
      <w:pPr>
        <w:jc w:val="center"/>
        <w:rPr>
          <w:rFonts w:cs="Arial"/>
          <w:b/>
          <w:sz w:val="28"/>
          <w:szCs w:val="28"/>
        </w:rPr>
      </w:pPr>
      <w:r>
        <w:rPr>
          <w:rFonts w:cs="Arial"/>
          <w:b/>
          <w:sz w:val="28"/>
          <w:szCs w:val="28"/>
        </w:rPr>
        <w:t>Speer Introduces</w:t>
      </w:r>
      <w:r w:rsidR="00760BA7">
        <w:rPr>
          <w:rFonts w:cs="Arial"/>
          <w:b/>
          <w:sz w:val="28"/>
          <w:szCs w:val="28"/>
        </w:rPr>
        <w:t xml:space="preserve"> New </w:t>
      </w:r>
      <w:r w:rsidR="00B53F6A">
        <w:rPr>
          <w:rFonts w:cs="Arial"/>
          <w:b/>
          <w:sz w:val="28"/>
          <w:szCs w:val="28"/>
        </w:rPr>
        <w:t>Look, Logo and Online Sales</w:t>
      </w:r>
    </w:p>
    <w:p w14:paraId="5C95DFC8" w14:textId="77777777" w:rsidR="007F6050" w:rsidRDefault="007F6050" w:rsidP="007F6050">
      <w:pPr>
        <w:rPr>
          <w:rFonts w:cs="Arial"/>
          <w:szCs w:val="24"/>
        </w:rPr>
      </w:pPr>
    </w:p>
    <w:p w14:paraId="774C38F8" w14:textId="0C27DD1E" w:rsidR="007F6050" w:rsidRDefault="006D6612" w:rsidP="007F6050">
      <w:pPr>
        <w:rPr>
          <w:rFonts w:cs="Arial"/>
        </w:rPr>
      </w:pPr>
      <w:r>
        <w:rPr>
          <w:rFonts w:cs="Arial"/>
          <w:b/>
          <w:szCs w:val="24"/>
        </w:rPr>
        <w:t>LEWISTON</w:t>
      </w:r>
      <w:r w:rsidR="00BC4983" w:rsidRPr="00531322">
        <w:rPr>
          <w:rFonts w:cs="Arial"/>
          <w:b/>
          <w:szCs w:val="24"/>
        </w:rPr>
        <w:t xml:space="preserve">, </w:t>
      </w:r>
      <w:r>
        <w:rPr>
          <w:rFonts w:cs="Arial"/>
          <w:b/>
          <w:szCs w:val="24"/>
        </w:rPr>
        <w:t>Idaho</w:t>
      </w:r>
      <w:r w:rsidR="00A02FBB" w:rsidRPr="00531322">
        <w:rPr>
          <w:rFonts w:cs="Arial"/>
          <w:b/>
          <w:szCs w:val="24"/>
        </w:rPr>
        <w:t xml:space="preserve"> </w:t>
      </w:r>
      <w:r w:rsidR="00A02FBB" w:rsidRPr="005543A6">
        <w:rPr>
          <w:rFonts w:cs="Arial"/>
          <w:b/>
          <w:szCs w:val="24"/>
        </w:rPr>
        <w:t>–</w:t>
      </w:r>
      <w:r w:rsidR="00825EC1" w:rsidRPr="005543A6">
        <w:rPr>
          <w:rFonts w:cs="Arial"/>
          <w:b/>
          <w:szCs w:val="24"/>
        </w:rPr>
        <w:t xml:space="preserve"> </w:t>
      </w:r>
      <w:r w:rsidR="005543A6" w:rsidRPr="005543A6">
        <w:rPr>
          <w:rFonts w:cs="Arial"/>
          <w:b/>
          <w:szCs w:val="24"/>
        </w:rPr>
        <w:t>January 14</w:t>
      </w:r>
      <w:r w:rsidR="00BC14B7" w:rsidRPr="005543A6">
        <w:rPr>
          <w:rFonts w:cs="Arial"/>
          <w:b/>
          <w:szCs w:val="24"/>
        </w:rPr>
        <w:t>, 2019</w:t>
      </w:r>
      <w:r w:rsidR="009E4649" w:rsidRPr="005543A6">
        <w:rPr>
          <w:rFonts w:cs="Arial"/>
          <w:b/>
          <w:szCs w:val="24"/>
        </w:rPr>
        <w:t xml:space="preserve"> </w:t>
      </w:r>
      <w:r w:rsidR="00896CE8" w:rsidRPr="005543A6">
        <w:rPr>
          <w:rFonts w:cs="Arial"/>
          <w:b/>
          <w:szCs w:val="24"/>
        </w:rPr>
        <w:t>–</w:t>
      </w:r>
      <w:r w:rsidR="00AC1224" w:rsidRPr="00A301FE">
        <w:rPr>
          <w:rFonts w:cs="Arial"/>
          <w:b/>
          <w:szCs w:val="24"/>
        </w:rPr>
        <w:t xml:space="preserve"> </w:t>
      </w:r>
      <w:r w:rsidR="007F6050" w:rsidRPr="007F6050">
        <w:rPr>
          <w:rFonts w:cs="Arial"/>
        </w:rPr>
        <w:t xml:space="preserve">Speer’s formula for success </w:t>
      </w:r>
      <w:r w:rsidR="007F6050">
        <w:rPr>
          <w:rFonts w:cs="Arial"/>
        </w:rPr>
        <w:t xml:space="preserve">— determination, independence and self-reliance — has been constant, but </w:t>
      </w:r>
      <w:r w:rsidR="00740141">
        <w:rPr>
          <w:rFonts w:cs="Arial"/>
        </w:rPr>
        <w:t xml:space="preserve">upcoming </w:t>
      </w:r>
      <w:r w:rsidR="007F6050">
        <w:rPr>
          <w:rFonts w:cs="Arial"/>
        </w:rPr>
        <w:t xml:space="preserve">innovations show the country’s most trusted law-enforcement ammo manufacturer isn’t resting on its laurels. </w:t>
      </w:r>
    </w:p>
    <w:p w14:paraId="7CB6E1EE" w14:textId="77777777" w:rsidR="007F6050" w:rsidRDefault="007F6050" w:rsidP="007F6050">
      <w:pPr>
        <w:rPr>
          <w:rFonts w:cs="Arial"/>
        </w:rPr>
      </w:pPr>
    </w:p>
    <w:p w14:paraId="6B0538E4" w14:textId="4E7CE80F" w:rsidR="007F6050" w:rsidRDefault="007F6050" w:rsidP="007F6050">
      <w:pPr>
        <w:rPr>
          <w:rFonts w:cs="Arial"/>
        </w:rPr>
      </w:pPr>
      <w:r w:rsidRPr="007F6050">
        <w:rPr>
          <w:rFonts w:cs="Arial"/>
        </w:rPr>
        <w:t xml:space="preserve">In 2019, Speer customers will see a new, fresher, more aggressive logo that sets </w:t>
      </w:r>
      <w:r>
        <w:rPr>
          <w:rFonts w:cs="Arial"/>
        </w:rPr>
        <w:t>its</w:t>
      </w:r>
      <w:r w:rsidRPr="007F6050">
        <w:rPr>
          <w:rFonts w:cs="Arial"/>
        </w:rPr>
        <w:t xml:space="preserve"> product</w:t>
      </w:r>
      <w:r>
        <w:rPr>
          <w:rFonts w:cs="Arial"/>
        </w:rPr>
        <w:t>s</w:t>
      </w:r>
      <w:r w:rsidRPr="007F6050">
        <w:rPr>
          <w:rFonts w:cs="Arial"/>
        </w:rPr>
        <w:t xml:space="preserve"> apart from others in a crowded field. </w:t>
      </w:r>
    </w:p>
    <w:p w14:paraId="2085CF63" w14:textId="77777777" w:rsidR="007F6050" w:rsidRDefault="007F6050" w:rsidP="007F6050">
      <w:pPr>
        <w:rPr>
          <w:rFonts w:cs="Arial"/>
        </w:rPr>
      </w:pPr>
    </w:p>
    <w:p w14:paraId="54677140" w14:textId="4871C1C3" w:rsidR="007F6050" w:rsidRPr="007F6050" w:rsidRDefault="007F6050" w:rsidP="007F6050">
      <w:pPr>
        <w:rPr>
          <w:rFonts w:cs="Arial"/>
        </w:rPr>
      </w:pPr>
      <w:r w:rsidRPr="007F6050">
        <w:rPr>
          <w:rFonts w:cs="Arial"/>
        </w:rPr>
        <w:t xml:space="preserve">“The logo has a streamlined look and feel, but it's also a strong, modern, technical look,” </w:t>
      </w:r>
      <w:r>
        <w:rPr>
          <w:rFonts w:cs="Arial"/>
        </w:rPr>
        <w:t xml:space="preserve">Speer President Jason </w:t>
      </w:r>
      <w:r w:rsidRPr="007F6050">
        <w:rPr>
          <w:rFonts w:cs="Arial"/>
        </w:rPr>
        <w:t xml:space="preserve">Vanderbrink said. </w:t>
      </w:r>
    </w:p>
    <w:p w14:paraId="4F23238A" w14:textId="77777777" w:rsidR="007F6050" w:rsidRDefault="007F6050" w:rsidP="007F6050">
      <w:pPr>
        <w:rPr>
          <w:rFonts w:cs="Arial"/>
        </w:rPr>
      </w:pPr>
    </w:p>
    <w:p w14:paraId="1E1B259C" w14:textId="5E4DC3E3" w:rsidR="007F6050" w:rsidRDefault="007F6050" w:rsidP="007F6050">
      <w:pPr>
        <w:rPr>
          <w:rFonts w:cs="Arial"/>
        </w:rPr>
      </w:pPr>
      <w:r w:rsidRPr="007F6050">
        <w:rPr>
          <w:rFonts w:cs="Arial"/>
        </w:rPr>
        <w:t xml:space="preserve">Another </w:t>
      </w:r>
      <w:r>
        <w:rPr>
          <w:rFonts w:cs="Arial"/>
        </w:rPr>
        <w:t xml:space="preserve">new step </w:t>
      </w:r>
      <w:r w:rsidR="00740141">
        <w:rPr>
          <w:rFonts w:cs="Arial"/>
        </w:rPr>
        <w:t>involves</w:t>
      </w:r>
      <w:r>
        <w:rPr>
          <w:rFonts w:cs="Arial"/>
        </w:rPr>
        <w:t xml:space="preserve"> improved packaging for </w:t>
      </w:r>
      <w:r w:rsidR="00740141">
        <w:rPr>
          <w:rFonts w:cs="Arial"/>
        </w:rPr>
        <w:t xml:space="preserve">Speer </w:t>
      </w:r>
      <w:r>
        <w:rPr>
          <w:rFonts w:cs="Arial"/>
        </w:rPr>
        <w:t>ammunition and</w:t>
      </w:r>
      <w:r w:rsidRPr="007F6050">
        <w:rPr>
          <w:rFonts w:cs="Arial"/>
        </w:rPr>
        <w:t xml:space="preserve"> components. </w:t>
      </w:r>
    </w:p>
    <w:p w14:paraId="1B25B036" w14:textId="77777777" w:rsidR="007F6050" w:rsidRDefault="007F6050" w:rsidP="007F6050">
      <w:pPr>
        <w:rPr>
          <w:rFonts w:cs="Arial"/>
        </w:rPr>
      </w:pPr>
    </w:p>
    <w:p w14:paraId="42A203AD" w14:textId="77777777" w:rsidR="003B7083" w:rsidRDefault="003B7083" w:rsidP="003B7083">
      <w:pPr>
        <w:rPr>
          <w:rFonts w:cs="Arial"/>
          <w:szCs w:val="24"/>
        </w:rPr>
      </w:pPr>
      <w:r>
        <w:t>“This change was partly spurred by customer requests for stronger, better boxes for our component bullets,” Vanderbrink said. “So we upgraded them dramatically. Plus, we redesigned all ammunition and component packaging graphics and information to be more visually appealing. At Speer, we have always listened to customer feedback.”</w:t>
      </w:r>
    </w:p>
    <w:p w14:paraId="6968C710" w14:textId="77777777" w:rsidR="00B242E7" w:rsidRDefault="00B242E7" w:rsidP="007F6050">
      <w:pPr>
        <w:rPr>
          <w:rFonts w:cs="Arial"/>
        </w:rPr>
      </w:pPr>
    </w:p>
    <w:p w14:paraId="582430A6" w14:textId="6FED0659" w:rsidR="007F6050" w:rsidRDefault="005902C8" w:rsidP="007F6050">
      <w:pPr>
        <w:rPr>
          <w:rFonts w:cs="Arial"/>
        </w:rPr>
      </w:pPr>
      <w:r>
        <w:rPr>
          <w:rFonts w:cs="Arial"/>
        </w:rPr>
        <w:t>Speer c</w:t>
      </w:r>
      <w:r w:rsidR="007F6050" w:rsidRPr="007F6050">
        <w:rPr>
          <w:rFonts w:cs="Arial"/>
        </w:rPr>
        <w:t xml:space="preserve">ustomers will also benefit </w:t>
      </w:r>
      <w:r w:rsidR="007F6050">
        <w:rPr>
          <w:rFonts w:cs="Arial"/>
        </w:rPr>
        <w:t>from</w:t>
      </w:r>
      <w:r w:rsidR="007F6050" w:rsidRPr="007F6050">
        <w:rPr>
          <w:rFonts w:cs="Arial"/>
        </w:rPr>
        <w:t xml:space="preserve"> the launch of direct-to-consumer sales </w:t>
      </w:r>
      <w:r w:rsidR="004C2AD8">
        <w:rPr>
          <w:rFonts w:cs="Arial"/>
        </w:rPr>
        <w:t>on</w:t>
      </w:r>
      <w:r w:rsidR="0029428F">
        <w:rPr>
          <w:rFonts w:cs="Arial"/>
        </w:rPr>
        <w:t xml:space="preserve"> the Speer website; </w:t>
      </w:r>
      <w:hyperlink r:id="rId9" w:history="1">
        <w:r w:rsidR="0029428F" w:rsidRPr="00551C5C">
          <w:rPr>
            <w:rStyle w:val="Hyperlink"/>
            <w:rFonts w:cs="Arial"/>
            <w:szCs w:val="24"/>
          </w:rPr>
          <w:t>www.speer-ammo.com</w:t>
        </w:r>
      </w:hyperlink>
      <w:r w:rsidR="0029428F">
        <w:rPr>
          <w:rStyle w:val="Hyperlink"/>
          <w:rFonts w:cs="Arial"/>
          <w:szCs w:val="24"/>
        </w:rPr>
        <w:t>.</w:t>
      </w:r>
    </w:p>
    <w:p w14:paraId="511972A0" w14:textId="77777777" w:rsidR="007F6050" w:rsidRDefault="007F6050" w:rsidP="007F6050">
      <w:pPr>
        <w:rPr>
          <w:rFonts w:cs="Arial"/>
        </w:rPr>
      </w:pPr>
    </w:p>
    <w:p w14:paraId="387FB717" w14:textId="639753C5" w:rsidR="007F6050" w:rsidRPr="007F6050" w:rsidRDefault="007F6050" w:rsidP="007F6050">
      <w:pPr>
        <w:rPr>
          <w:rFonts w:cs="Arial"/>
        </w:rPr>
      </w:pPr>
      <w:r w:rsidRPr="007F6050">
        <w:rPr>
          <w:rFonts w:cs="Arial"/>
        </w:rPr>
        <w:t>“This is a place where our customers can</w:t>
      </w:r>
      <w:r>
        <w:rPr>
          <w:rFonts w:cs="Arial"/>
        </w:rPr>
        <w:t xml:space="preserve"> buy specialized Speer products —</w:t>
      </w:r>
      <w:r w:rsidR="00597CF2">
        <w:rPr>
          <w:rFonts w:cs="Arial"/>
        </w:rPr>
        <w:t xml:space="preserve"> such as </w:t>
      </w:r>
      <w:r w:rsidR="002213B1">
        <w:rPr>
          <w:rFonts w:cs="Arial"/>
        </w:rPr>
        <w:t>44 Special</w:t>
      </w:r>
      <w:r w:rsidR="00597CF2">
        <w:rPr>
          <w:rFonts w:cs="Arial"/>
        </w:rPr>
        <w:t xml:space="preserve">, </w:t>
      </w:r>
      <w:r w:rsidRPr="007F6050">
        <w:rPr>
          <w:rFonts w:cs="Arial"/>
        </w:rPr>
        <w:t>327 Feder</w:t>
      </w:r>
      <w:r>
        <w:rPr>
          <w:rFonts w:cs="Arial"/>
        </w:rPr>
        <w:t xml:space="preserve">al </w:t>
      </w:r>
      <w:r w:rsidR="00597CF2">
        <w:rPr>
          <w:rFonts w:cs="Arial"/>
        </w:rPr>
        <w:t xml:space="preserve">Magnum and </w:t>
      </w:r>
      <w:r>
        <w:rPr>
          <w:rFonts w:cs="Arial"/>
        </w:rPr>
        <w:t xml:space="preserve">45 Colt — </w:t>
      </w:r>
      <w:r w:rsidRPr="007F6050">
        <w:rPr>
          <w:rFonts w:cs="Arial"/>
        </w:rPr>
        <w:t>that many retailers simply won’t carry because that ammunition just doesn’t move fast enough for them,” Vanderbrink said. “But our customers can also buy the most popular ammo and component bullets here as well.”</w:t>
      </w:r>
    </w:p>
    <w:p w14:paraId="6339B424" w14:textId="423270EA" w:rsidR="007F6050" w:rsidRDefault="007F6050" w:rsidP="007F6050">
      <w:pPr>
        <w:rPr>
          <w:rFonts w:ascii="Times New Roman" w:hAnsi="Times New Roman"/>
        </w:rPr>
      </w:pPr>
    </w:p>
    <w:p w14:paraId="09813591" w14:textId="0C97717E" w:rsidR="00FD2B96" w:rsidRPr="00FD2B96" w:rsidRDefault="00C52DFC" w:rsidP="007F6050">
      <w:pPr>
        <w:rPr>
          <w:rFonts w:cs="Arial"/>
        </w:rPr>
      </w:pPr>
      <w:r>
        <w:rPr>
          <w:rFonts w:cs="Arial"/>
        </w:rPr>
        <w:t>Although Speer remains proud of its reputation for quality and performance, the company has set the stage to bring on more.</w:t>
      </w:r>
    </w:p>
    <w:p w14:paraId="3CF0AB41" w14:textId="77777777" w:rsidR="00FD2B96" w:rsidRPr="00FD2B96" w:rsidRDefault="00FD2B96" w:rsidP="007F6050">
      <w:pPr>
        <w:rPr>
          <w:rFonts w:cs="Arial"/>
        </w:rPr>
      </w:pPr>
    </w:p>
    <w:p w14:paraId="6E75F00A" w14:textId="2AAFC2C0" w:rsidR="00C017D5" w:rsidRPr="00FD2B96" w:rsidRDefault="00FD2B96" w:rsidP="007F6050">
      <w:pPr>
        <w:rPr>
          <w:rFonts w:cs="Arial"/>
        </w:rPr>
      </w:pPr>
      <w:r w:rsidRPr="00FD2B96">
        <w:rPr>
          <w:rFonts w:cs="Arial"/>
        </w:rPr>
        <w:t xml:space="preserve">“There’s a big reason Speer is the </w:t>
      </w:r>
      <w:r w:rsidR="000006D9">
        <w:rPr>
          <w:rFonts w:cs="Arial"/>
        </w:rPr>
        <w:t>number one</w:t>
      </w:r>
      <w:r>
        <w:rPr>
          <w:rFonts w:cs="Arial"/>
        </w:rPr>
        <w:t xml:space="preserve"> choice of law-</w:t>
      </w:r>
      <w:r w:rsidRPr="00FD2B96">
        <w:rPr>
          <w:rFonts w:cs="Arial"/>
        </w:rPr>
        <w:t xml:space="preserve">enforcement professionals across the country,” </w:t>
      </w:r>
      <w:r>
        <w:rPr>
          <w:rFonts w:cs="Arial"/>
        </w:rPr>
        <w:t xml:space="preserve">Vanderbrink said. </w:t>
      </w:r>
      <w:r w:rsidRPr="00FD2B96">
        <w:rPr>
          <w:rFonts w:cs="Arial"/>
        </w:rPr>
        <w:t>“We service more than 80 percent of law enforcement nationwide. We also have many international contracts. Why? Because we build ammo that is extremely dependable; because we focus on terminal ballistics; and because we are the masters of meeting the FBI protocol testing, which is the gold standard of bullet terminal performance.”</w:t>
      </w:r>
    </w:p>
    <w:p w14:paraId="655473B5" w14:textId="77777777" w:rsidR="00772C45" w:rsidRDefault="00772C45" w:rsidP="00C8146F">
      <w:pPr>
        <w:tabs>
          <w:tab w:val="left" w:pos="2340"/>
          <w:tab w:val="left" w:pos="6930"/>
          <w:tab w:val="left" w:pos="9270"/>
        </w:tabs>
        <w:rPr>
          <w:rFonts w:cs="Arial"/>
          <w:szCs w:val="24"/>
        </w:rPr>
      </w:pPr>
    </w:p>
    <w:p w14:paraId="6BCDE46B" w14:textId="14CA40EC" w:rsidR="000006D9" w:rsidRDefault="000006D9" w:rsidP="00051B63">
      <w:pPr>
        <w:tabs>
          <w:tab w:val="left" w:pos="2340"/>
          <w:tab w:val="left" w:pos="6930"/>
          <w:tab w:val="left" w:pos="9270"/>
        </w:tabs>
        <w:rPr>
          <w:rFonts w:cs="Arial"/>
          <w:szCs w:val="24"/>
        </w:rPr>
      </w:pPr>
      <w:r w:rsidRPr="000006D9">
        <w:rPr>
          <w:rFonts w:cs="Arial"/>
          <w:szCs w:val="24"/>
        </w:rPr>
        <w:lastRenderedPageBreak/>
        <w:t>This</w:t>
      </w:r>
      <w:bookmarkStart w:id="0" w:name="_GoBack"/>
      <w:bookmarkEnd w:id="0"/>
      <w:r w:rsidRPr="000006D9">
        <w:rPr>
          <w:rFonts w:cs="Arial"/>
          <w:szCs w:val="24"/>
        </w:rPr>
        <w:t xml:space="preserve"> year, Speer is celebrating more than 7</w:t>
      </w:r>
      <w:r>
        <w:rPr>
          <w:rFonts w:cs="Arial"/>
          <w:szCs w:val="24"/>
        </w:rPr>
        <w:t xml:space="preserve">5 years of business. The iconic </w:t>
      </w:r>
      <w:r w:rsidRPr="000006D9">
        <w:rPr>
          <w:rFonts w:cs="Arial"/>
          <w:szCs w:val="24"/>
        </w:rPr>
        <w:t xml:space="preserve">manufacturer’s reputation for making the world’s finest component bullets and loaded cartridges goes all the way back to 1943. Speer is proud of its longstanding success and looks forward </w:t>
      </w:r>
      <w:r w:rsidR="008E5AD0">
        <w:rPr>
          <w:rFonts w:cs="Arial"/>
          <w:szCs w:val="24"/>
        </w:rPr>
        <w:t xml:space="preserve">to a </w:t>
      </w:r>
      <w:r w:rsidRPr="000006D9">
        <w:rPr>
          <w:rFonts w:cs="Arial"/>
          <w:szCs w:val="24"/>
        </w:rPr>
        <w:t>bright future ahead.</w:t>
      </w:r>
    </w:p>
    <w:p w14:paraId="061911CA" w14:textId="77777777" w:rsidR="000006D9" w:rsidRDefault="000006D9" w:rsidP="00051B63">
      <w:pPr>
        <w:tabs>
          <w:tab w:val="left" w:pos="2340"/>
          <w:tab w:val="left" w:pos="6930"/>
          <w:tab w:val="left" w:pos="9270"/>
        </w:tabs>
        <w:rPr>
          <w:rFonts w:cs="Arial"/>
          <w:szCs w:val="24"/>
        </w:rPr>
      </w:pPr>
    </w:p>
    <w:p w14:paraId="62CCE8C1" w14:textId="54C0DE32" w:rsidR="00051B63" w:rsidRPr="00C94113" w:rsidRDefault="00051B63" w:rsidP="00051B63">
      <w:pPr>
        <w:tabs>
          <w:tab w:val="left" w:pos="2340"/>
          <w:tab w:val="left" w:pos="6930"/>
          <w:tab w:val="left" w:pos="9270"/>
        </w:tabs>
        <w:rPr>
          <w:rFonts w:cs="Arial"/>
          <w:szCs w:val="24"/>
        </w:rPr>
      </w:pPr>
      <w:r>
        <w:rPr>
          <w:rFonts w:cs="Arial"/>
          <w:szCs w:val="24"/>
        </w:rPr>
        <w:t>Speer will have their new logo and packaging samples on display in</w:t>
      </w:r>
      <w:r w:rsidRPr="00C94113">
        <w:rPr>
          <w:rFonts w:cs="Arial"/>
          <w:szCs w:val="24"/>
        </w:rPr>
        <w:t xml:space="preserve"> Booth No. 14551 at the 2019 SHOT Show, January 22-25 at the Sands Expo Center in Las Vegas, Nevada.</w:t>
      </w:r>
    </w:p>
    <w:p w14:paraId="23C8A0C8" w14:textId="77777777" w:rsidR="00051B63" w:rsidRPr="00531322" w:rsidRDefault="00051B63" w:rsidP="00C8146F">
      <w:pPr>
        <w:tabs>
          <w:tab w:val="left" w:pos="2340"/>
          <w:tab w:val="left" w:pos="6930"/>
          <w:tab w:val="left" w:pos="9270"/>
        </w:tabs>
        <w:rPr>
          <w:rFonts w:cs="Arial"/>
          <w:szCs w:val="24"/>
        </w:rPr>
      </w:pPr>
    </w:p>
    <w:p w14:paraId="6895F7C3" w14:textId="3E4A3414" w:rsidR="00C017D5" w:rsidRDefault="00C017D5" w:rsidP="00C017D5">
      <w:pPr>
        <w:rPr>
          <w:rFonts w:cs="Arial"/>
          <w:szCs w:val="24"/>
        </w:rPr>
      </w:pPr>
      <w:r w:rsidRPr="00531322">
        <w:rPr>
          <w:rFonts w:cs="Arial"/>
          <w:szCs w:val="24"/>
        </w:rPr>
        <w:t xml:space="preserve">For more information on </w:t>
      </w:r>
      <w:r w:rsidR="00A2609E">
        <w:rPr>
          <w:rFonts w:cs="Arial"/>
          <w:szCs w:val="24"/>
        </w:rPr>
        <w:t>Speer</w:t>
      </w:r>
      <w:r w:rsidRPr="00531322">
        <w:rPr>
          <w:rFonts w:cs="Arial"/>
          <w:szCs w:val="24"/>
        </w:rPr>
        <w:t xml:space="preserve"> ammunition, </w:t>
      </w:r>
      <w:r w:rsidR="0011311B">
        <w:rPr>
          <w:rFonts w:cs="Arial"/>
          <w:szCs w:val="24"/>
        </w:rPr>
        <w:t xml:space="preserve">visit </w:t>
      </w:r>
      <w:hyperlink r:id="rId10" w:history="1">
        <w:r w:rsidR="0011311B" w:rsidRPr="00551C5C">
          <w:rPr>
            <w:rStyle w:val="Hyperlink"/>
            <w:rFonts w:cs="Arial"/>
            <w:szCs w:val="24"/>
          </w:rPr>
          <w:t>www.speer-ammo.com</w:t>
        </w:r>
      </w:hyperlink>
      <w:r w:rsidR="00E32B71">
        <w:rPr>
          <w:rFonts w:cs="Arial"/>
          <w:szCs w:val="24"/>
        </w:rPr>
        <w:t>.</w:t>
      </w:r>
    </w:p>
    <w:p w14:paraId="563E2C9D" w14:textId="77777777" w:rsidR="00027DD2" w:rsidRPr="00531322" w:rsidRDefault="00027DD2"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Firearms and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1"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CA25" w:rsidR="00C017D5" w:rsidRPr="00531322" w:rsidRDefault="00C017D5" w:rsidP="00C017D5">
      <w:pPr>
        <w:rPr>
          <w:rFonts w:cs="Arial"/>
          <w:b/>
          <w:bCs/>
          <w:szCs w:val="24"/>
        </w:rPr>
      </w:pPr>
      <w:r w:rsidRPr="00531322">
        <w:rPr>
          <w:rFonts w:cs="Arial"/>
          <w:b/>
          <w:bCs/>
          <w:szCs w:val="24"/>
        </w:rPr>
        <w:t xml:space="preserve">About </w:t>
      </w:r>
      <w:r w:rsidR="00A2609E">
        <w:rPr>
          <w:rFonts w:cs="Arial"/>
          <w:b/>
          <w:bCs/>
          <w:szCs w:val="24"/>
        </w:rPr>
        <w:t>Speer</w:t>
      </w:r>
      <w:r w:rsidRPr="00531322">
        <w:rPr>
          <w:rFonts w:cs="Arial"/>
          <w:b/>
          <w:bCs/>
          <w:szCs w:val="24"/>
        </w:rPr>
        <w:t xml:space="preserve"> Ammunition</w:t>
      </w:r>
    </w:p>
    <w:p w14:paraId="78D02803" w14:textId="17580E53" w:rsidR="00C017D5" w:rsidRDefault="00A2609E" w:rsidP="00C017D5">
      <w:pPr>
        <w:rPr>
          <w:rFonts w:cs="Arial"/>
          <w:szCs w:val="24"/>
        </w:rPr>
      </w:pPr>
      <w:r>
        <w:rPr>
          <w:rFonts w:cs="Arial"/>
          <w:szCs w:val="24"/>
        </w:rPr>
        <w:t>Speer</w:t>
      </w:r>
      <w:r w:rsidR="00C017D5" w:rsidRPr="00531322">
        <w:rPr>
          <w:rFonts w:cs="Arial"/>
          <w:szCs w:val="24"/>
        </w:rPr>
        <w:t xml:space="preserve">, headquartered in </w:t>
      </w:r>
      <w:r w:rsidR="00210228">
        <w:rPr>
          <w:rFonts w:cs="Arial"/>
          <w:szCs w:val="24"/>
        </w:rPr>
        <w:t>Lewiston, Idaho,</w:t>
      </w:r>
      <w:r w:rsidR="00C017D5" w:rsidRPr="00531322">
        <w:rPr>
          <w:rFonts w:cs="Arial"/>
          <w:szCs w:val="24"/>
        </w:rPr>
        <w:t xml:space="preserve"> is a brand of Vista Outdoor Inc., an outdoor sports and recreation company. </w:t>
      </w:r>
      <w:r w:rsidR="00D13DB5">
        <w:rPr>
          <w:rFonts w:cs="Arial"/>
          <w:szCs w:val="24"/>
        </w:rPr>
        <w:t xml:space="preserve">Speer was founded by Vernon Speer during World War II, when </w:t>
      </w:r>
      <w:proofErr w:type="spellStart"/>
      <w:r w:rsidR="00D13DB5">
        <w:rPr>
          <w:rFonts w:cs="Arial"/>
          <w:szCs w:val="24"/>
        </w:rPr>
        <w:t>reloaders</w:t>
      </w:r>
      <w:proofErr w:type="spellEnd"/>
      <w:r w:rsidR="00D13DB5">
        <w:rPr>
          <w:rFonts w:cs="Arial"/>
          <w:szCs w:val="24"/>
        </w:rPr>
        <w:t xml:space="preserve"> could not get components they needed from ammo companies committed to supplying America’s war effort. Speer and its sister company, CCI, operate three facilities with more than 350,000 square feet of manufacturing space operated by about 1,100 employees.</w:t>
      </w:r>
    </w:p>
    <w:p w14:paraId="2A4269B0" w14:textId="77777777" w:rsidR="00027DD2" w:rsidRDefault="00027DD2" w:rsidP="00C017D5">
      <w:pPr>
        <w:rPr>
          <w:rFonts w:cs="Arial"/>
          <w:szCs w:val="24"/>
        </w:rPr>
      </w:pPr>
    </w:p>
    <w:p w14:paraId="56A9940D" w14:textId="158F2162" w:rsidR="00027DD2" w:rsidRDefault="00027DD2" w:rsidP="00027DD2">
      <w:pPr>
        <w:rPr>
          <w:rFonts w:cs="Arial"/>
          <w:szCs w:val="24"/>
        </w:rPr>
      </w:pPr>
      <w:r>
        <w:rPr>
          <w:rFonts w:cs="Arial"/>
          <w:szCs w:val="24"/>
        </w:rPr>
        <w:t>Speer</w:t>
      </w:r>
      <w:r w:rsidRPr="00D04F3A">
        <w:rPr>
          <w:rFonts w:cs="Arial"/>
          <w:szCs w:val="24"/>
        </w:rPr>
        <w:t xml:space="preserve"> is part of Vista Outdoor Inc., an outdoor sports and recreation corporation. For news and information on Vista Outdoor Inc., visit </w:t>
      </w:r>
      <w:hyperlink r:id="rId12" w:history="1">
        <w:r w:rsidRPr="005003C8">
          <w:rPr>
            <w:rStyle w:val="Hyperlink"/>
            <w:rFonts w:cs="Arial"/>
            <w:szCs w:val="24"/>
          </w:rPr>
          <w:t>www.vistaoutdoor.com</w:t>
        </w:r>
      </w:hyperlink>
      <w:r w:rsidRPr="00D04F3A">
        <w:rPr>
          <w:rFonts w:cs="Arial"/>
          <w:szCs w:val="24"/>
        </w:rPr>
        <w:t>.</w:t>
      </w:r>
      <w:r>
        <w:rPr>
          <w:rFonts w:cs="Arial"/>
          <w:szCs w:val="24"/>
        </w:rPr>
        <w:t xml:space="preserve"> </w:t>
      </w:r>
    </w:p>
    <w:p w14:paraId="50DD58EE" w14:textId="77777777" w:rsidR="00027DD2" w:rsidRPr="00531322" w:rsidRDefault="00027DD2" w:rsidP="00C017D5">
      <w:pPr>
        <w:rPr>
          <w:rFonts w:cs="Arial"/>
          <w:szCs w:val="24"/>
        </w:rPr>
      </w:pPr>
    </w:p>
    <w:p w14:paraId="122C412A" w14:textId="77777777" w:rsidR="009E4C87" w:rsidRPr="00531322" w:rsidRDefault="009E4C87"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5699" w14:textId="77777777" w:rsidR="004421E6" w:rsidRDefault="004421E6">
      <w:r>
        <w:separator/>
      </w:r>
    </w:p>
  </w:endnote>
  <w:endnote w:type="continuationSeparator" w:id="0">
    <w:p w14:paraId="027873A6" w14:textId="77777777" w:rsidR="004421E6" w:rsidRDefault="0044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2E77819"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5543A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543A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C650C" w14:textId="77777777" w:rsidR="004421E6" w:rsidRDefault="004421E6">
      <w:r>
        <w:separator/>
      </w:r>
    </w:p>
  </w:footnote>
  <w:footnote w:type="continuationSeparator" w:id="0">
    <w:p w14:paraId="4C28D91B" w14:textId="77777777" w:rsidR="004421E6" w:rsidRDefault="00442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06D9"/>
    <w:rsid w:val="000053C6"/>
    <w:rsid w:val="00011F39"/>
    <w:rsid w:val="00015FEC"/>
    <w:rsid w:val="000201AB"/>
    <w:rsid w:val="0002403B"/>
    <w:rsid w:val="00024A0A"/>
    <w:rsid w:val="00025392"/>
    <w:rsid w:val="00027DD2"/>
    <w:rsid w:val="00032010"/>
    <w:rsid w:val="00033B84"/>
    <w:rsid w:val="000340DE"/>
    <w:rsid w:val="0003685F"/>
    <w:rsid w:val="000370B8"/>
    <w:rsid w:val="00041E40"/>
    <w:rsid w:val="00044786"/>
    <w:rsid w:val="000456A6"/>
    <w:rsid w:val="00050658"/>
    <w:rsid w:val="000514A3"/>
    <w:rsid w:val="00051B6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E7679"/>
    <w:rsid w:val="000F7114"/>
    <w:rsid w:val="00100CBE"/>
    <w:rsid w:val="00100EDC"/>
    <w:rsid w:val="00101FC5"/>
    <w:rsid w:val="001055B3"/>
    <w:rsid w:val="001067AB"/>
    <w:rsid w:val="00111120"/>
    <w:rsid w:val="0011311B"/>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C182A"/>
    <w:rsid w:val="001C3C97"/>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28"/>
    <w:rsid w:val="00210408"/>
    <w:rsid w:val="002159F1"/>
    <w:rsid w:val="002167EB"/>
    <w:rsid w:val="0021710C"/>
    <w:rsid w:val="002213B1"/>
    <w:rsid w:val="00222373"/>
    <w:rsid w:val="00237CD6"/>
    <w:rsid w:val="0024074E"/>
    <w:rsid w:val="002425BF"/>
    <w:rsid w:val="0024353C"/>
    <w:rsid w:val="0024371C"/>
    <w:rsid w:val="00245634"/>
    <w:rsid w:val="0024700C"/>
    <w:rsid w:val="00250306"/>
    <w:rsid w:val="002540E8"/>
    <w:rsid w:val="002579EF"/>
    <w:rsid w:val="00261445"/>
    <w:rsid w:val="00264279"/>
    <w:rsid w:val="00264E6D"/>
    <w:rsid w:val="00265C6C"/>
    <w:rsid w:val="00284049"/>
    <w:rsid w:val="00290E5F"/>
    <w:rsid w:val="0029227C"/>
    <w:rsid w:val="0029428F"/>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D09"/>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3A"/>
    <w:rsid w:val="003A5CE6"/>
    <w:rsid w:val="003B4AF7"/>
    <w:rsid w:val="003B5E02"/>
    <w:rsid w:val="003B7083"/>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21E6"/>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AD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1322"/>
    <w:rsid w:val="005326B3"/>
    <w:rsid w:val="00537EBA"/>
    <w:rsid w:val="005438CF"/>
    <w:rsid w:val="0054448E"/>
    <w:rsid w:val="00551295"/>
    <w:rsid w:val="00552F05"/>
    <w:rsid w:val="005543A6"/>
    <w:rsid w:val="005579B3"/>
    <w:rsid w:val="0056404E"/>
    <w:rsid w:val="00574085"/>
    <w:rsid w:val="0058036D"/>
    <w:rsid w:val="005829EA"/>
    <w:rsid w:val="005844B4"/>
    <w:rsid w:val="005902C8"/>
    <w:rsid w:val="00590433"/>
    <w:rsid w:val="00591DC8"/>
    <w:rsid w:val="00593971"/>
    <w:rsid w:val="00594390"/>
    <w:rsid w:val="00597CF2"/>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D6612"/>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141"/>
    <w:rsid w:val="007405F1"/>
    <w:rsid w:val="00742DA9"/>
    <w:rsid w:val="00744A7B"/>
    <w:rsid w:val="007542BF"/>
    <w:rsid w:val="00756EA0"/>
    <w:rsid w:val="00760BA7"/>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3FAC"/>
    <w:rsid w:val="007D5624"/>
    <w:rsid w:val="007E1410"/>
    <w:rsid w:val="007E205F"/>
    <w:rsid w:val="007E2E7D"/>
    <w:rsid w:val="007E2ECB"/>
    <w:rsid w:val="007E48A1"/>
    <w:rsid w:val="007E7805"/>
    <w:rsid w:val="007F03B4"/>
    <w:rsid w:val="007F308A"/>
    <w:rsid w:val="007F6050"/>
    <w:rsid w:val="007F66E3"/>
    <w:rsid w:val="007F6801"/>
    <w:rsid w:val="00800053"/>
    <w:rsid w:val="008008DD"/>
    <w:rsid w:val="00804122"/>
    <w:rsid w:val="00806D90"/>
    <w:rsid w:val="00806E5B"/>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5AD0"/>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609E"/>
    <w:rsid w:val="00A2778E"/>
    <w:rsid w:val="00A301FE"/>
    <w:rsid w:val="00A5055F"/>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1ABE"/>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2E7"/>
    <w:rsid w:val="00B24FFF"/>
    <w:rsid w:val="00B256F2"/>
    <w:rsid w:val="00B27002"/>
    <w:rsid w:val="00B3251F"/>
    <w:rsid w:val="00B5324B"/>
    <w:rsid w:val="00B53F6A"/>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4B7"/>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DFC"/>
    <w:rsid w:val="00C52FAC"/>
    <w:rsid w:val="00C576FC"/>
    <w:rsid w:val="00C641FC"/>
    <w:rsid w:val="00C7331F"/>
    <w:rsid w:val="00C73B04"/>
    <w:rsid w:val="00C73B7D"/>
    <w:rsid w:val="00C74AFE"/>
    <w:rsid w:val="00C8146F"/>
    <w:rsid w:val="00C81970"/>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13DB5"/>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2B71"/>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4470F"/>
    <w:rsid w:val="00F507A4"/>
    <w:rsid w:val="00F52A61"/>
    <w:rsid w:val="00F53183"/>
    <w:rsid w:val="00F54910"/>
    <w:rsid w:val="00F553CC"/>
    <w:rsid w:val="00F569A7"/>
    <w:rsid w:val="00F60726"/>
    <w:rsid w:val="00F67152"/>
    <w:rsid w:val="00F67E68"/>
    <w:rsid w:val="00F67F23"/>
    <w:rsid w:val="00F70BD3"/>
    <w:rsid w:val="00F759B6"/>
    <w:rsid w:val="00F7618F"/>
    <w:rsid w:val="00F914EE"/>
    <w:rsid w:val="00F929B7"/>
    <w:rsid w:val="00F93C32"/>
    <w:rsid w:val="00F96BBF"/>
    <w:rsid w:val="00FA11A7"/>
    <w:rsid w:val="00FA36C5"/>
    <w:rsid w:val="00FA4D3A"/>
    <w:rsid w:val="00FA698D"/>
    <w:rsid w:val="00FB25C6"/>
    <w:rsid w:val="00FC113B"/>
    <w:rsid w:val="00FC6819"/>
    <w:rsid w:val="00FC6D9C"/>
    <w:rsid w:val="00FC7F72"/>
    <w:rsid w:val="00FD064F"/>
    <w:rsid w:val="00FD2B96"/>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BAB65C8-F3FB-4B1E-872D-9A8A404D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57566276">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89008968">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76626996">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er-ammo.com" TargetMode="External"/><Relationship Id="rId4" Type="http://schemas.openxmlformats.org/officeDocument/2006/relationships/settings" Target="settings.xml"/><Relationship Id="rId9" Type="http://schemas.openxmlformats.org/officeDocument/2006/relationships/hyperlink" Target="http://www.speer-amm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DF54-56DE-4BCB-B886-25226E0E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3555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10</cp:revision>
  <cp:lastPrinted>2018-12-03T22:13:00Z</cp:lastPrinted>
  <dcterms:created xsi:type="dcterms:W3CDTF">2019-01-03T16:25:00Z</dcterms:created>
  <dcterms:modified xsi:type="dcterms:W3CDTF">2019-01-14T21:21:00Z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