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7A340876" w:rsidR="001067AB" w:rsidRPr="00093BF9" w:rsidRDefault="00692B81" w:rsidP="009F2F19">
      <w:pPr>
        <w:jc w:val="center"/>
        <w:rPr>
          <w:rFonts w:eastAsia="Arial Unicode MS" w:cs="Arial"/>
          <w:b/>
          <w:color w:val="000000" w:themeColor="text1"/>
          <w:szCs w:val="24"/>
        </w:rPr>
      </w:pPr>
      <w:r w:rsidRPr="00093BF9">
        <w:rPr>
          <w:rFonts w:cs="Arial"/>
          <w:b/>
          <w:color w:val="000000" w:themeColor="text1"/>
          <w:szCs w:val="24"/>
        </w:rPr>
        <w:t xml:space="preserve">Federal Ammunition </w:t>
      </w:r>
      <w:r w:rsidR="00F9238C" w:rsidRPr="00093BF9">
        <w:rPr>
          <w:rFonts w:cs="Arial"/>
          <w:b/>
          <w:color w:val="000000" w:themeColor="text1"/>
          <w:szCs w:val="24"/>
        </w:rPr>
        <w:t xml:space="preserve">Sponsored </w:t>
      </w:r>
      <w:r w:rsidR="00325F65">
        <w:rPr>
          <w:rFonts w:cs="Arial"/>
          <w:b/>
          <w:color w:val="000000" w:themeColor="text1"/>
          <w:szCs w:val="24"/>
        </w:rPr>
        <w:t>Shooters Performing Great across the World</w:t>
      </w:r>
    </w:p>
    <w:p w14:paraId="5E226DB8" w14:textId="77777777" w:rsidR="00E11465" w:rsidRPr="00093BF9" w:rsidRDefault="00E11465" w:rsidP="009F2F19">
      <w:pPr>
        <w:rPr>
          <w:rFonts w:cs="Arial"/>
          <w:color w:val="000000" w:themeColor="text1"/>
          <w:szCs w:val="24"/>
        </w:rPr>
      </w:pPr>
    </w:p>
    <w:p w14:paraId="7E5CF058" w14:textId="1D19DD5D" w:rsidR="00175EEB" w:rsidRPr="00093BF9" w:rsidRDefault="00BC4983" w:rsidP="009F2F19">
      <w:pPr>
        <w:rPr>
          <w:rFonts w:cs="Arial"/>
          <w:color w:val="000000" w:themeColor="text1"/>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527465">
        <w:rPr>
          <w:rFonts w:cs="Arial"/>
          <w:b/>
          <w:color w:val="000000" w:themeColor="text1"/>
          <w:szCs w:val="24"/>
        </w:rPr>
        <w:t>October 7</w:t>
      </w:r>
      <w:r w:rsidR="009F2F19" w:rsidRPr="00093BF9">
        <w:rPr>
          <w:rFonts w:cs="Arial"/>
          <w:b/>
          <w:color w:val="000000" w:themeColor="text1"/>
          <w:szCs w:val="24"/>
        </w:rPr>
        <w:t>, 2019</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F16096" w:rsidRPr="00093BF9">
        <w:rPr>
          <w:rFonts w:cs="Arial"/>
          <w:color w:val="000000" w:themeColor="text1"/>
          <w:szCs w:val="24"/>
        </w:rPr>
        <w:t>Federal Ammunition sponsored shooter</w:t>
      </w:r>
      <w:r w:rsidR="0020403F">
        <w:rPr>
          <w:rFonts w:cs="Arial"/>
          <w:color w:val="000000" w:themeColor="text1"/>
          <w:szCs w:val="24"/>
        </w:rPr>
        <w:t xml:space="preserve">s continue to win accolades across all the shooting shooting sports both domestically and internationally.  Impressive performances at top shooting events like the Grand American, IPSC European Handgun Championships, and PRS matches are putting valuable hardware in trophy cases. </w:t>
      </w:r>
      <w:r w:rsidR="007F2CB0" w:rsidRPr="00093BF9">
        <w:rPr>
          <w:rFonts w:cs="Arial"/>
          <w:color w:val="000000" w:themeColor="text1"/>
          <w:szCs w:val="24"/>
        </w:rPr>
        <w:t xml:space="preserve"> </w:t>
      </w:r>
    </w:p>
    <w:p w14:paraId="5B7E7BB7" w14:textId="1E5D146B" w:rsidR="000F1B1B" w:rsidRPr="00093BF9" w:rsidRDefault="000F1B1B" w:rsidP="009F2F19">
      <w:pPr>
        <w:rPr>
          <w:rFonts w:cs="Arial"/>
          <w:color w:val="000000" w:themeColor="text1"/>
          <w:szCs w:val="24"/>
        </w:rPr>
      </w:pPr>
      <w:bookmarkStart w:id="0" w:name="_GoBack"/>
      <w:bookmarkEnd w:id="0"/>
    </w:p>
    <w:p w14:paraId="1B854770" w14:textId="5050C99E" w:rsidR="007F2CB0" w:rsidRPr="00093BF9" w:rsidRDefault="0020403F" w:rsidP="009F2F19">
      <w:pPr>
        <w:rPr>
          <w:rFonts w:cs="Arial"/>
          <w:color w:val="000000" w:themeColor="text1"/>
        </w:rPr>
      </w:pPr>
      <w:r>
        <w:rPr>
          <w:rFonts w:cs="Arial"/>
          <w:color w:val="000000" w:themeColor="text1"/>
        </w:rPr>
        <w:t>Gregory Ferguson, Fort Morgan, Colorado</w:t>
      </w:r>
      <w:r w:rsidR="006E1F39">
        <w:rPr>
          <w:rFonts w:cs="Arial"/>
          <w:color w:val="000000" w:themeColor="text1"/>
        </w:rPr>
        <w:t xml:space="preserve"> had an amazing </w:t>
      </w:r>
      <w:r w:rsidR="00231FBB">
        <w:rPr>
          <w:rFonts w:cs="Arial"/>
          <w:color w:val="000000" w:themeColor="text1"/>
        </w:rPr>
        <w:t xml:space="preserve">JR Gold performance at the </w:t>
      </w:r>
      <w:r w:rsidR="006E1F39">
        <w:rPr>
          <w:rFonts w:cs="Arial"/>
          <w:color w:val="000000" w:themeColor="text1"/>
        </w:rPr>
        <w:t>Grand American</w:t>
      </w:r>
      <w:r w:rsidR="00231FBB">
        <w:rPr>
          <w:rFonts w:cs="Arial"/>
          <w:color w:val="000000" w:themeColor="text1"/>
        </w:rPr>
        <w:t>, held annually in Sparta, IL.</w:t>
      </w:r>
      <w:r w:rsidR="006E1F39">
        <w:rPr>
          <w:rFonts w:cs="Arial"/>
          <w:color w:val="000000" w:themeColor="text1"/>
        </w:rPr>
        <w:t xml:space="preserve">  Using Top Gun from Federal Ammunition, </w:t>
      </w:r>
      <w:r w:rsidR="00231FBB">
        <w:rPr>
          <w:rFonts w:cs="Arial"/>
          <w:color w:val="000000" w:themeColor="text1"/>
        </w:rPr>
        <w:t xml:space="preserve">Ferguson </w:t>
      </w:r>
      <w:r w:rsidR="006E1F39">
        <w:rPr>
          <w:rFonts w:cs="Arial"/>
          <w:color w:val="000000" w:themeColor="text1"/>
        </w:rPr>
        <w:t>broke 1</w:t>
      </w:r>
      <w:r w:rsidR="00325F65">
        <w:rPr>
          <w:rFonts w:cs="Arial"/>
          <w:color w:val="000000" w:themeColor="text1"/>
        </w:rPr>
        <w:t>,200 of</w:t>
      </w:r>
      <w:r w:rsidR="006E1F39">
        <w:rPr>
          <w:rFonts w:cs="Arial"/>
          <w:color w:val="000000" w:themeColor="text1"/>
        </w:rPr>
        <w:t xml:space="preserve"> 1</w:t>
      </w:r>
      <w:r w:rsidR="00325F65">
        <w:rPr>
          <w:rFonts w:cs="Arial"/>
          <w:color w:val="000000" w:themeColor="text1"/>
        </w:rPr>
        <w:t>,</w:t>
      </w:r>
      <w:r w:rsidR="006E1F39">
        <w:rPr>
          <w:rFonts w:cs="Arial"/>
          <w:color w:val="000000" w:themeColor="text1"/>
        </w:rPr>
        <w:t xml:space="preserve">200 16-yard targets </w:t>
      </w:r>
      <w:r w:rsidR="00231FBB">
        <w:rPr>
          <w:rFonts w:cs="Arial"/>
          <w:color w:val="000000" w:themeColor="text1"/>
        </w:rPr>
        <w:t>and was perfect in</w:t>
      </w:r>
      <w:r w:rsidR="006E1F39">
        <w:rPr>
          <w:rFonts w:cs="Arial"/>
          <w:color w:val="000000" w:themeColor="text1"/>
        </w:rPr>
        <w:t xml:space="preserve"> eight individual events</w:t>
      </w:r>
      <w:r w:rsidR="00231FBB">
        <w:rPr>
          <w:rFonts w:cs="Arial"/>
          <w:color w:val="000000" w:themeColor="text1"/>
        </w:rPr>
        <w:t xml:space="preserve"> including winning the JR Gold AIM Championship and World Singles Championship.  </w:t>
      </w:r>
    </w:p>
    <w:p w14:paraId="4929CE51" w14:textId="1B051A8A" w:rsidR="009F2F19" w:rsidRPr="00093BF9" w:rsidRDefault="005201B1" w:rsidP="009F2F19">
      <w:pPr>
        <w:rPr>
          <w:rFonts w:cs="Arial"/>
          <w:color w:val="000000" w:themeColor="text1"/>
          <w:szCs w:val="24"/>
        </w:rPr>
      </w:pPr>
      <w:r w:rsidRPr="00093BF9">
        <w:rPr>
          <w:rFonts w:cs="Arial"/>
          <w:color w:val="000000" w:themeColor="text1"/>
          <w:szCs w:val="24"/>
        </w:rPr>
        <w:t xml:space="preserve">  </w:t>
      </w:r>
      <w:r w:rsidR="000F1B1B" w:rsidRPr="00093BF9">
        <w:rPr>
          <w:rFonts w:cs="Arial"/>
          <w:color w:val="000000" w:themeColor="text1"/>
          <w:szCs w:val="24"/>
        </w:rPr>
        <w:t xml:space="preserve"> </w:t>
      </w:r>
    </w:p>
    <w:p w14:paraId="5B364DC9" w14:textId="77777777" w:rsidR="00A72918" w:rsidRDefault="00231FBB" w:rsidP="00A72918">
      <w:pPr>
        <w:rPr>
          <w:rFonts w:cs="Arial"/>
          <w:color w:val="000000" w:themeColor="text1"/>
          <w:szCs w:val="24"/>
        </w:rPr>
      </w:pPr>
      <w:r>
        <w:rPr>
          <w:rFonts w:cs="Arial"/>
          <w:color w:val="000000" w:themeColor="text1"/>
          <w:szCs w:val="24"/>
        </w:rPr>
        <w:t>Casey Reed,</w:t>
      </w:r>
      <w:r w:rsidR="00A72918" w:rsidRPr="00A72918">
        <w:rPr>
          <w:rFonts w:cs="Arial"/>
          <w:color w:val="000000" w:themeColor="text1"/>
          <w:szCs w:val="24"/>
        </w:rPr>
        <w:t xml:space="preserve"> </w:t>
      </w:r>
      <w:r w:rsidR="00A72918" w:rsidRPr="003111B8">
        <w:rPr>
          <w:rFonts w:cs="Arial"/>
          <w:color w:val="000000" w:themeColor="text1"/>
          <w:szCs w:val="24"/>
        </w:rPr>
        <w:t>an</w:t>
      </w:r>
      <w:r w:rsidR="00A72918">
        <w:rPr>
          <w:rFonts w:cs="Arial"/>
          <w:color w:val="000000" w:themeColor="text1"/>
          <w:szCs w:val="24"/>
        </w:rPr>
        <w:t xml:space="preserve"> ammunition</w:t>
      </w:r>
      <w:r w:rsidR="00A72918" w:rsidRPr="003111B8">
        <w:rPr>
          <w:rFonts w:cs="Arial"/>
          <w:color w:val="000000" w:themeColor="text1"/>
          <w:szCs w:val="24"/>
        </w:rPr>
        <w:t xml:space="preserve"> engineer at Federal</w:t>
      </w:r>
      <w:r>
        <w:rPr>
          <w:rFonts w:cs="Arial"/>
          <w:color w:val="000000" w:themeColor="text1"/>
          <w:szCs w:val="24"/>
        </w:rPr>
        <w:t xml:space="preserve"> and competitive IPSC shooter, placed amongst the world’s best at the IPSC European Handgun Championships held in Belgrade, Serbia</w:t>
      </w:r>
      <w:r w:rsidR="00E340F2">
        <w:rPr>
          <w:rFonts w:cs="Arial"/>
          <w:color w:val="000000" w:themeColor="text1"/>
          <w:szCs w:val="24"/>
        </w:rPr>
        <w:t xml:space="preserve">.  </w:t>
      </w:r>
      <w:r w:rsidR="00C837C4">
        <w:rPr>
          <w:rFonts w:cs="Arial"/>
          <w:color w:val="000000" w:themeColor="text1"/>
          <w:szCs w:val="24"/>
        </w:rPr>
        <w:t>The event</w:t>
      </w:r>
      <w:r w:rsidR="00E340F2">
        <w:rPr>
          <w:rFonts w:cs="Arial"/>
          <w:color w:val="000000" w:themeColor="text1"/>
          <w:szCs w:val="24"/>
        </w:rPr>
        <w:t xml:space="preserve"> held </w:t>
      </w:r>
      <w:r w:rsidR="00C837C4">
        <w:rPr>
          <w:rFonts w:cs="Arial"/>
          <w:color w:val="000000" w:themeColor="text1"/>
          <w:szCs w:val="24"/>
        </w:rPr>
        <w:t>September 9-13, 2019</w:t>
      </w:r>
      <w:r w:rsidR="00E340F2">
        <w:rPr>
          <w:rFonts w:cs="Arial"/>
          <w:color w:val="000000" w:themeColor="text1"/>
          <w:szCs w:val="24"/>
        </w:rPr>
        <w:t xml:space="preserve"> was host to more than a thousand athletes and presented twenty-four challenging stages at a special Serbian military base.</w:t>
      </w:r>
      <w:r w:rsidR="00A72918">
        <w:rPr>
          <w:rFonts w:cs="Arial"/>
          <w:color w:val="000000" w:themeColor="text1"/>
          <w:szCs w:val="24"/>
        </w:rPr>
        <w:t xml:space="preserve"> Reed </w:t>
      </w:r>
      <w:r w:rsidR="00A72918" w:rsidRPr="003111B8">
        <w:rPr>
          <w:rFonts w:cs="Arial"/>
          <w:color w:val="000000" w:themeColor="text1"/>
          <w:szCs w:val="24"/>
        </w:rPr>
        <w:t>shoots Syntech Action Pistol 40 S&amp;W, 205 grain in competition because it meets the powe</w:t>
      </w:r>
      <w:r w:rsidR="00A72918">
        <w:rPr>
          <w:rFonts w:cs="Arial"/>
          <w:color w:val="000000" w:themeColor="text1"/>
          <w:szCs w:val="24"/>
        </w:rPr>
        <w:t xml:space="preserve">r factor requirements for USPSA and </w:t>
      </w:r>
      <w:r w:rsidR="00A72918" w:rsidRPr="003111B8">
        <w:rPr>
          <w:rFonts w:cs="Arial"/>
          <w:color w:val="000000" w:themeColor="text1"/>
          <w:szCs w:val="24"/>
        </w:rPr>
        <w:t>IPSC competitions while providing reduced felt recoil for faster follow up shots.</w:t>
      </w:r>
    </w:p>
    <w:p w14:paraId="16C79441" w14:textId="77777777" w:rsidR="00E340F2" w:rsidRDefault="00E340F2" w:rsidP="009F2F19">
      <w:pPr>
        <w:rPr>
          <w:rFonts w:cs="Arial"/>
          <w:color w:val="000000" w:themeColor="text1"/>
          <w:szCs w:val="24"/>
        </w:rPr>
      </w:pPr>
    </w:p>
    <w:p w14:paraId="6CE66D30" w14:textId="77777777" w:rsidR="003111B8" w:rsidRDefault="00E340F2" w:rsidP="009F2F19">
      <w:pPr>
        <w:rPr>
          <w:rFonts w:cs="Arial"/>
          <w:color w:val="000000" w:themeColor="text1"/>
          <w:szCs w:val="24"/>
        </w:rPr>
      </w:pPr>
      <w:r>
        <w:rPr>
          <w:rFonts w:cs="Arial"/>
          <w:color w:val="000000" w:themeColor="text1"/>
          <w:szCs w:val="24"/>
        </w:rPr>
        <w:t>Reed placed fourth overall in the Standard Division of the Championships be</w:t>
      </w:r>
      <w:r w:rsidR="00C837C4">
        <w:rPr>
          <w:rFonts w:cs="Arial"/>
          <w:color w:val="000000" w:themeColor="text1"/>
          <w:szCs w:val="24"/>
        </w:rPr>
        <w:t xml:space="preserve">hind competitors from the Phillippines and a fellow American.  </w:t>
      </w:r>
      <w:r w:rsidR="003111B8" w:rsidRPr="003111B8">
        <w:rPr>
          <w:rFonts w:cs="Arial"/>
          <w:color w:val="000000" w:themeColor="text1"/>
          <w:szCs w:val="24"/>
        </w:rPr>
        <w:t>“The European Handgun Championship brings in the best competitor</w:t>
      </w:r>
      <w:r w:rsidR="003111B8">
        <w:rPr>
          <w:rFonts w:cs="Arial"/>
          <w:color w:val="000000" w:themeColor="text1"/>
          <w:szCs w:val="24"/>
        </w:rPr>
        <w:t>s across the world to compete,” said Reed.</w:t>
      </w:r>
      <w:r w:rsidR="003111B8" w:rsidRPr="003111B8">
        <w:rPr>
          <w:rFonts w:cs="Arial"/>
          <w:color w:val="000000" w:themeColor="text1"/>
          <w:szCs w:val="24"/>
        </w:rPr>
        <w:t xml:space="preserve"> </w:t>
      </w:r>
      <w:r w:rsidR="003111B8">
        <w:rPr>
          <w:rFonts w:cs="Arial"/>
          <w:color w:val="000000" w:themeColor="text1"/>
          <w:szCs w:val="24"/>
        </w:rPr>
        <w:t>“</w:t>
      </w:r>
      <w:r w:rsidR="003111B8" w:rsidRPr="003111B8">
        <w:rPr>
          <w:rFonts w:cs="Arial"/>
          <w:color w:val="000000" w:themeColor="text1"/>
          <w:szCs w:val="24"/>
        </w:rPr>
        <w:t>I appreciate the opportunity to compete and place amongst the best in the world, as well as represent Federal Ammunition and the United States. I hope to co</w:t>
      </w:r>
      <w:r w:rsidR="003111B8">
        <w:rPr>
          <w:rFonts w:cs="Arial"/>
          <w:color w:val="000000" w:themeColor="text1"/>
          <w:szCs w:val="24"/>
        </w:rPr>
        <w:t>mpete in the next one in 2023.”</w:t>
      </w:r>
    </w:p>
    <w:p w14:paraId="47B9FC07" w14:textId="77777777" w:rsidR="00E340F2" w:rsidRPr="00093BF9" w:rsidRDefault="00E340F2" w:rsidP="009F2F19">
      <w:pPr>
        <w:rPr>
          <w:rFonts w:cs="Arial"/>
          <w:color w:val="000000" w:themeColor="text1"/>
          <w:szCs w:val="24"/>
        </w:rPr>
      </w:pPr>
    </w:p>
    <w:p w14:paraId="32CFCC43" w14:textId="73DD0717" w:rsidR="007175A9" w:rsidRPr="00093BF9" w:rsidRDefault="00C837C4" w:rsidP="009F2F19">
      <w:pPr>
        <w:rPr>
          <w:rFonts w:cs="Arial"/>
          <w:color w:val="000000" w:themeColor="text1"/>
          <w:szCs w:val="24"/>
        </w:rPr>
      </w:pPr>
      <w:r>
        <w:rPr>
          <w:rFonts w:cs="Arial"/>
          <w:color w:val="000000" w:themeColor="text1"/>
          <w:szCs w:val="24"/>
        </w:rPr>
        <w:t>Lastly, Hunter Sykes placed third</w:t>
      </w:r>
      <w:r w:rsidR="00CE17CA">
        <w:rPr>
          <w:rFonts w:cs="Arial"/>
          <w:color w:val="000000" w:themeColor="text1"/>
          <w:szCs w:val="24"/>
        </w:rPr>
        <w:t xml:space="preserve"> in the PRS Federal Gold Medal Match Open Division held in Carbon Hill, Alabama held September 13, 2019.  In tough competitions where performance and precision are measured in thousands of a second, Sykes relies on Gold Medal primers (GM205) for his handloads.  A gold standard for primers, Gold Medal </w:t>
      </w:r>
      <w:r w:rsidR="006313A1">
        <w:rPr>
          <w:rFonts w:cs="Arial"/>
          <w:color w:val="000000" w:themeColor="text1"/>
          <w:szCs w:val="24"/>
        </w:rPr>
        <w:t>primers are built with exacting tolerances and strict quality ensuring shooters high quality components to build ammunition they can trust.</w:t>
      </w:r>
      <w:r w:rsidR="00CE17CA">
        <w:rPr>
          <w:rFonts w:cs="Arial"/>
          <w:color w:val="000000" w:themeColor="text1"/>
          <w:szCs w:val="24"/>
        </w:rPr>
        <w:t xml:space="preserve"> </w:t>
      </w:r>
      <w:r>
        <w:rPr>
          <w:rFonts w:cs="Arial"/>
          <w:color w:val="000000" w:themeColor="text1"/>
          <w:szCs w:val="24"/>
        </w:rPr>
        <w:t xml:space="preserve"> </w:t>
      </w:r>
    </w:p>
    <w:p w14:paraId="3381EF9E" w14:textId="77777777" w:rsidR="001E65CA" w:rsidRPr="00093BF9" w:rsidRDefault="001E65CA" w:rsidP="009F2F19">
      <w:pPr>
        <w:rPr>
          <w:rFonts w:cs="Arial"/>
          <w:color w:val="000000" w:themeColor="text1"/>
          <w:szCs w:val="24"/>
        </w:rPr>
      </w:pPr>
    </w:p>
    <w:p w14:paraId="7B6397EC" w14:textId="77777777" w:rsidR="00A72918" w:rsidRDefault="00A72918" w:rsidP="00A72918">
      <w:pPr>
        <w:rPr>
          <w:rFonts w:cs="Arial"/>
          <w:color w:val="000000" w:themeColor="text1"/>
          <w:szCs w:val="24"/>
        </w:rPr>
      </w:pPr>
      <w:r w:rsidRPr="001166B0">
        <w:rPr>
          <w:rFonts w:cs="Arial"/>
          <w:color w:val="000000" w:themeColor="text1"/>
          <w:szCs w:val="24"/>
        </w:rPr>
        <w:t xml:space="preserve">For more information on Federal ammunition, visit </w:t>
      </w:r>
      <w:hyperlink r:id="rId9" w:history="1">
        <w:r w:rsidRPr="001C5CBD">
          <w:rPr>
            <w:rStyle w:val="Hyperlink"/>
            <w:rFonts w:cs="Arial"/>
            <w:szCs w:val="24"/>
          </w:rPr>
          <w:t>www.federalpremium.com</w:t>
        </w:r>
      </w:hyperlink>
      <w:r w:rsidRPr="001166B0">
        <w:rPr>
          <w:rFonts w:cs="Arial"/>
          <w:color w:val="000000" w:themeColor="text1"/>
          <w:szCs w:val="24"/>
        </w:rPr>
        <w:t>.</w:t>
      </w:r>
    </w:p>
    <w:p w14:paraId="36C83497" w14:textId="77777777" w:rsidR="00A72918" w:rsidRDefault="00A7291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p>
    <w:p w14:paraId="2460134A" w14:textId="0835BF3B" w:rsidR="001D04C2" w:rsidRPr="00B671DD" w:rsidRDefault="001D04C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color w:val="000000" w:themeColor="text1"/>
          <w:szCs w:val="24"/>
        </w:rPr>
      </w:pPr>
      <w:r w:rsidRPr="00B671DD">
        <w:rPr>
          <w:rFonts w:cs="Arial"/>
          <w:i/>
          <w:color w:val="000000" w:themeColor="text1"/>
          <w:szCs w:val="24"/>
        </w:rPr>
        <w:lastRenderedPageBreak/>
        <w:t xml:space="preserve">Photo: </w:t>
      </w:r>
      <w:r w:rsidR="00B671DD" w:rsidRPr="00B671DD">
        <w:rPr>
          <w:rFonts w:cs="Arial"/>
          <w:i/>
          <w:color w:val="000000" w:themeColor="text1"/>
        </w:rPr>
        <w:t>Gregory Ferguson had an amazing performance at the Grand American.</w:t>
      </w:r>
    </w:p>
    <w:p w14:paraId="099AD675" w14:textId="77777777" w:rsidR="001D04C2" w:rsidRDefault="001D04C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p>
    <w:p w14:paraId="278F1C95" w14:textId="34CF7551"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3848510D"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14:paraId="495A4028"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0"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265C0F9B" w14:textId="77777777" w:rsidR="001E65CA" w:rsidRPr="00093BF9" w:rsidRDefault="001E65CA" w:rsidP="009F2F19">
      <w:pPr>
        <w:rPr>
          <w:rFonts w:cs="Arial"/>
          <w:b/>
          <w:bCs/>
          <w:color w:val="000000" w:themeColor="text1"/>
          <w:szCs w:val="24"/>
        </w:rPr>
      </w:pPr>
    </w:p>
    <w:p w14:paraId="2478F378" w14:textId="77777777" w:rsidR="001E65CA" w:rsidRPr="00093BF9" w:rsidRDefault="001E65CA" w:rsidP="009F2F19">
      <w:pPr>
        <w:rPr>
          <w:rFonts w:cs="Arial"/>
          <w:b/>
          <w:bCs/>
          <w:color w:val="000000" w:themeColor="text1"/>
          <w:szCs w:val="24"/>
        </w:rPr>
      </w:pPr>
    </w:p>
    <w:p w14:paraId="749D60C4" w14:textId="6FFEFE91"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5496288D" w14:textId="2155B49F" w:rsidR="001E65CA"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A315386" w14:textId="77777777" w:rsidR="00A72918" w:rsidRDefault="00A72918" w:rsidP="009F2F19">
      <w:pPr>
        <w:rPr>
          <w:rFonts w:cs="Arial"/>
          <w:color w:val="000000" w:themeColor="text1"/>
          <w:szCs w:val="24"/>
        </w:rPr>
      </w:pPr>
    </w:p>
    <w:p w14:paraId="611E99FC" w14:textId="77777777" w:rsidR="00A72918" w:rsidRDefault="00A72918" w:rsidP="009F2F19">
      <w:pPr>
        <w:rPr>
          <w:rFonts w:cs="Arial"/>
          <w:color w:val="000000" w:themeColor="text1"/>
          <w:szCs w:val="24"/>
        </w:rPr>
      </w:pPr>
    </w:p>
    <w:p w14:paraId="315E166B" w14:textId="018EDF71" w:rsidR="00A72918" w:rsidRPr="00A72918" w:rsidRDefault="00A72918" w:rsidP="00A72918">
      <w:pPr>
        <w:jc w:val="center"/>
        <w:rPr>
          <w:rFonts w:cs="Arial"/>
          <w:b/>
          <w:color w:val="000000" w:themeColor="text1"/>
          <w:szCs w:val="24"/>
        </w:rPr>
      </w:pPr>
      <w:r w:rsidRPr="00A72918">
        <w:rPr>
          <w:rFonts w:cs="Arial"/>
          <w:b/>
          <w:color w:val="000000" w:themeColor="text1"/>
          <w:szCs w:val="24"/>
        </w:rPr>
        <w: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AF946" w14:textId="77777777" w:rsidR="00226A69" w:rsidRDefault="00226A69">
      <w:r>
        <w:separator/>
      </w:r>
    </w:p>
  </w:endnote>
  <w:endnote w:type="continuationSeparator" w:id="0">
    <w:p w14:paraId="3DFA5568" w14:textId="77777777" w:rsidR="00226A69" w:rsidRDefault="0022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52746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27465">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09879" w14:textId="77777777" w:rsidR="00226A69" w:rsidRDefault="00226A69">
      <w:r>
        <w:separator/>
      </w:r>
    </w:p>
  </w:footnote>
  <w:footnote w:type="continuationSeparator" w:id="0">
    <w:p w14:paraId="7700AB71" w14:textId="77777777" w:rsidR="00226A69" w:rsidRDefault="00226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04C2"/>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11B8"/>
    <w:rsid w:val="0031265F"/>
    <w:rsid w:val="00315321"/>
    <w:rsid w:val="00316F02"/>
    <w:rsid w:val="00320034"/>
    <w:rsid w:val="00323976"/>
    <w:rsid w:val="00323E34"/>
    <w:rsid w:val="00325F65"/>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0EB8"/>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27465"/>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0C58"/>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291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1DD"/>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E8B5-E639-4CBD-B5A0-840267F2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3098</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10</cp:revision>
  <cp:lastPrinted>2016-11-30T19:44:00Z</cp:lastPrinted>
  <dcterms:created xsi:type="dcterms:W3CDTF">2019-09-23T15:22:00Z</dcterms:created>
  <dcterms:modified xsi:type="dcterms:W3CDTF">2019-10-03T15:11:00Z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