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3A7C13E7" w:rsidR="000777EE" w:rsidRPr="006C03C8" w:rsidRDefault="00736C4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03C8">
        <w:rPr>
          <w:rFonts w:cs="Arial"/>
          <w:noProof/>
          <w:szCs w:val="24"/>
        </w:rPr>
        <w:drawing>
          <wp:inline distT="0" distB="0" distL="0" distR="0" wp14:anchorId="4514620E" wp14:editId="3A028475">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0DA06063" w:rsidR="001067AB" w:rsidRPr="006C03C8" w:rsidRDefault="00BC4983" w:rsidP="0073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00050658" w:rsidRPr="006C03C8">
        <w:rPr>
          <w:rFonts w:cs="Arial"/>
          <w:szCs w:val="24"/>
        </w:rPr>
        <w:t xml:space="preserve"> </w:t>
      </w:r>
    </w:p>
    <w:p w14:paraId="1167CF9A" w14:textId="44FABD51" w:rsidR="00FE2916" w:rsidRPr="006C03C8" w:rsidRDefault="001067AB" w:rsidP="0073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03C8">
        <w:rPr>
          <w:rFonts w:cs="Arial"/>
          <w:szCs w:val="24"/>
        </w:rPr>
        <w:t>FOR IMMEDIATE RELEASE</w:t>
      </w:r>
    </w:p>
    <w:p w14:paraId="7529486A" w14:textId="77777777" w:rsidR="009512DC" w:rsidRPr="006C03C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6C03C8" w:rsidRDefault="009E4649" w:rsidP="005D08B1">
      <w:pPr>
        <w:jc w:val="center"/>
        <w:rPr>
          <w:rFonts w:cs="Arial"/>
          <w:b/>
          <w:sz w:val="28"/>
          <w:szCs w:val="28"/>
        </w:rPr>
      </w:pPr>
    </w:p>
    <w:p w14:paraId="44D7C957" w14:textId="55F0015F" w:rsidR="001067AB" w:rsidRPr="00523499" w:rsidRDefault="00736C43" w:rsidP="00F07FE5">
      <w:pPr>
        <w:jc w:val="center"/>
        <w:rPr>
          <w:rFonts w:cs="Arial"/>
          <w:b/>
          <w:sz w:val="28"/>
          <w:szCs w:val="28"/>
        </w:rPr>
      </w:pPr>
      <w:r w:rsidRPr="006C03C8">
        <w:rPr>
          <w:rFonts w:cs="Arial"/>
          <w:b/>
          <w:sz w:val="28"/>
          <w:szCs w:val="28"/>
        </w:rPr>
        <w:t xml:space="preserve">Federal </w:t>
      </w:r>
      <w:r w:rsidR="00906E9B" w:rsidRPr="00CB3D02">
        <w:rPr>
          <w:rFonts w:cs="Arial"/>
          <w:b/>
          <w:sz w:val="28"/>
          <w:szCs w:val="28"/>
        </w:rPr>
        <w:t>Recognized</w:t>
      </w:r>
      <w:r w:rsidR="00906E9B">
        <w:rPr>
          <w:rFonts w:cs="Arial"/>
          <w:b/>
          <w:i/>
          <w:sz w:val="28"/>
          <w:szCs w:val="28"/>
        </w:rPr>
        <w:t xml:space="preserve"> </w:t>
      </w:r>
      <w:r w:rsidR="00906E9B" w:rsidRPr="00523499">
        <w:rPr>
          <w:rFonts w:cs="Arial"/>
          <w:b/>
          <w:sz w:val="28"/>
          <w:szCs w:val="28"/>
        </w:rPr>
        <w:t>as</w:t>
      </w:r>
      <w:r w:rsidR="00906E9B">
        <w:rPr>
          <w:rFonts w:cs="Arial"/>
          <w:b/>
          <w:i/>
          <w:sz w:val="28"/>
          <w:szCs w:val="28"/>
        </w:rPr>
        <w:t xml:space="preserve"> </w:t>
      </w:r>
      <w:r w:rsidR="00906E9B" w:rsidRPr="00523499">
        <w:rPr>
          <w:rFonts w:cs="Arial"/>
          <w:b/>
          <w:sz w:val="28"/>
          <w:szCs w:val="28"/>
        </w:rPr>
        <w:t>Today’s Top Handgun Ammunition Brand</w:t>
      </w:r>
    </w:p>
    <w:p w14:paraId="3D6788F6" w14:textId="77777777" w:rsidR="00163B98" w:rsidRPr="006C03C8" w:rsidRDefault="00163B98" w:rsidP="00F07FE5">
      <w:pPr>
        <w:rPr>
          <w:rFonts w:cs="Arial"/>
          <w:szCs w:val="24"/>
        </w:rPr>
      </w:pPr>
    </w:p>
    <w:p w14:paraId="6F04DB3A" w14:textId="3B044528" w:rsidR="00906E9B" w:rsidRDefault="00BC4983" w:rsidP="00906E9B">
      <w:r w:rsidRPr="006C03C8">
        <w:rPr>
          <w:rFonts w:cs="Arial"/>
          <w:b/>
          <w:szCs w:val="24"/>
        </w:rPr>
        <w:t>ANOKA, Minnesota</w:t>
      </w:r>
      <w:r w:rsidR="00A02FBB" w:rsidRPr="006C03C8">
        <w:rPr>
          <w:rFonts w:cs="Arial"/>
          <w:b/>
          <w:szCs w:val="24"/>
        </w:rPr>
        <w:t xml:space="preserve"> –</w:t>
      </w:r>
      <w:r w:rsidR="00825EC1" w:rsidRPr="006C03C8">
        <w:rPr>
          <w:rFonts w:cs="Arial"/>
          <w:b/>
          <w:szCs w:val="24"/>
        </w:rPr>
        <w:t xml:space="preserve"> </w:t>
      </w:r>
      <w:r w:rsidR="00333118">
        <w:rPr>
          <w:rFonts w:cs="Arial"/>
          <w:b/>
          <w:szCs w:val="24"/>
        </w:rPr>
        <w:t>March 1</w:t>
      </w:r>
      <w:r w:rsidR="00736C43" w:rsidRPr="00824867">
        <w:rPr>
          <w:rFonts w:cs="Arial"/>
          <w:b/>
          <w:szCs w:val="24"/>
        </w:rPr>
        <w:t>, 201</w:t>
      </w:r>
      <w:r w:rsidR="00736C43" w:rsidRPr="006C03C8">
        <w:rPr>
          <w:rFonts w:cs="Arial"/>
          <w:b/>
          <w:szCs w:val="24"/>
        </w:rPr>
        <w:t>9</w:t>
      </w:r>
      <w:r w:rsidR="009E4649" w:rsidRPr="006C03C8">
        <w:rPr>
          <w:rFonts w:cs="Arial"/>
          <w:b/>
          <w:szCs w:val="24"/>
        </w:rPr>
        <w:t xml:space="preserve"> </w:t>
      </w:r>
      <w:r w:rsidR="00896CE8" w:rsidRPr="006C03C8">
        <w:rPr>
          <w:rFonts w:cs="Arial"/>
          <w:b/>
          <w:szCs w:val="24"/>
        </w:rPr>
        <w:t>–</w:t>
      </w:r>
      <w:r w:rsidR="00906E9B">
        <w:t xml:space="preserve"> </w:t>
      </w:r>
      <w:r w:rsidR="00906E9B" w:rsidRPr="007D1972">
        <w:t>A recent report conducted by Southwick Ass</w:t>
      </w:r>
      <w:r w:rsidR="00A808AA">
        <w:t>ociates identifies</w:t>
      </w:r>
      <w:r w:rsidR="00B71C1D">
        <w:t xml:space="preserve"> Federal as</w:t>
      </w:r>
      <w:r w:rsidR="00A808AA">
        <w:t xml:space="preserve"> the top handgun</w:t>
      </w:r>
      <w:r w:rsidR="00906E9B" w:rsidRPr="007D1972">
        <w:t xml:space="preserve"> ammunition brand in today’s </w:t>
      </w:r>
      <w:r w:rsidR="00B71C1D">
        <w:t>marketplace</w:t>
      </w:r>
      <w:r w:rsidR="00906E9B">
        <w:t>.</w:t>
      </w:r>
      <w:r w:rsidR="008963B1">
        <w:t xml:space="preserve"> Federal</w:t>
      </w:r>
      <w:r w:rsidR="00FE1CA4">
        <w:t>, including sub-brands like Fusion,</w:t>
      </w:r>
      <w:r w:rsidR="008963B1">
        <w:t xml:space="preserve"> came out on top after</w:t>
      </w:r>
      <w:r w:rsidR="00A808AA">
        <w:t xml:space="preserve"> </w:t>
      </w:r>
      <w:r w:rsidR="00A7689A">
        <w:t xml:space="preserve">Southwick Associates surveyed more than 18,000 hunters and recreational shooters in 2018 through </w:t>
      </w:r>
      <w:r w:rsidR="008963B1">
        <w:t>its</w:t>
      </w:r>
      <w:r w:rsidR="00A7689A">
        <w:t xml:space="preserve"> online HunterSurvey.com and ShooterSurvey.com consumer panels.</w:t>
      </w:r>
    </w:p>
    <w:p w14:paraId="5E6E6EC8" w14:textId="73280709" w:rsidR="00A808AA" w:rsidRDefault="00A808AA" w:rsidP="00906E9B"/>
    <w:p w14:paraId="13904A1A" w14:textId="7069A3E5" w:rsidR="008963B1" w:rsidRDefault="008963B1" w:rsidP="008963B1">
      <w:r>
        <w:t>“</w:t>
      </w:r>
      <w:r w:rsidR="00FE1CA4">
        <w:t xml:space="preserve">This report confirms </w:t>
      </w:r>
      <w:r w:rsidR="00CC4FCD">
        <w:t xml:space="preserve">we’ve accomplished </w:t>
      </w:r>
      <w:r w:rsidR="003D167A">
        <w:t xml:space="preserve">what </w:t>
      </w:r>
      <w:r w:rsidR="00CC4FCD">
        <w:t xml:space="preserve">we’ve always worked hard to </w:t>
      </w:r>
      <w:r w:rsidR="003D167A">
        <w:t>achieve</w:t>
      </w:r>
      <w:r>
        <w:t>,” said Federal Centerfire Rifle and Handgun Product Director Mike Holm. “Our handgun ammunition offers c</w:t>
      </w:r>
      <w:r w:rsidR="00FE1CA4">
        <w:t>onsistent, accurate performance</w:t>
      </w:r>
      <w:r>
        <w:t xml:space="preserve"> for all types of recreational shooting, hunting and </w:t>
      </w:r>
      <w:r w:rsidR="00FE1CA4">
        <w:t>self-</w:t>
      </w:r>
      <w:r>
        <w:t>defense.”</w:t>
      </w:r>
    </w:p>
    <w:p w14:paraId="21777827" w14:textId="77777777" w:rsidR="008963B1" w:rsidRDefault="008963B1" w:rsidP="008963B1">
      <w:pPr>
        <w:rPr>
          <w:rFonts w:cs="Arial"/>
          <w:bCs/>
          <w:color w:val="000000" w:themeColor="text1"/>
          <w:szCs w:val="24"/>
        </w:rPr>
      </w:pPr>
    </w:p>
    <w:p w14:paraId="7F492630" w14:textId="29E509EB" w:rsidR="008963B1" w:rsidRDefault="008963B1" w:rsidP="008963B1">
      <w:pPr>
        <w:rPr>
          <w:rFonts w:cs="Arial"/>
          <w:bCs/>
          <w:color w:val="000000" w:themeColor="text1"/>
          <w:szCs w:val="24"/>
        </w:rPr>
      </w:pPr>
      <w:r>
        <w:rPr>
          <w:rFonts w:cs="Arial"/>
          <w:bCs/>
          <w:color w:val="000000" w:themeColor="text1"/>
          <w:szCs w:val="24"/>
        </w:rPr>
        <w:t xml:space="preserve">Federal’s latest </w:t>
      </w:r>
      <w:r w:rsidR="00FE1CA4">
        <w:rPr>
          <w:rFonts w:cs="Arial"/>
          <w:bCs/>
          <w:color w:val="000000" w:themeColor="text1"/>
          <w:szCs w:val="24"/>
        </w:rPr>
        <w:t xml:space="preserve">handgun ammunition </w:t>
      </w:r>
      <w:r>
        <w:rPr>
          <w:rFonts w:cs="Arial"/>
          <w:bCs/>
          <w:color w:val="000000" w:themeColor="text1"/>
          <w:szCs w:val="24"/>
        </w:rPr>
        <w:t xml:space="preserve">introductions </w:t>
      </w:r>
      <w:r w:rsidR="00FE1CA4">
        <w:rPr>
          <w:rFonts w:cs="Arial"/>
          <w:bCs/>
          <w:color w:val="000000" w:themeColor="text1"/>
          <w:szCs w:val="24"/>
        </w:rPr>
        <w:t>include</w:t>
      </w:r>
      <w:r>
        <w:rPr>
          <w:rFonts w:cs="Arial"/>
          <w:bCs/>
          <w:color w:val="000000" w:themeColor="text1"/>
          <w:szCs w:val="24"/>
        </w:rPr>
        <w:t xml:space="preserve"> the new 10mm Auto HST and </w:t>
      </w:r>
      <w:r w:rsidRPr="00386C67">
        <w:rPr>
          <w:rFonts w:cs="Arial"/>
          <w:bCs/>
          <w:color w:val="000000" w:themeColor="text1"/>
          <w:szCs w:val="24"/>
        </w:rPr>
        <w:t>Hydra-Shok Deep</w:t>
      </w:r>
      <w:r>
        <w:rPr>
          <w:rFonts w:cs="Arial"/>
          <w:bCs/>
          <w:color w:val="000000" w:themeColor="text1"/>
          <w:szCs w:val="24"/>
        </w:rPr>
        <w:t xml:space="preserve"> </w:t>
      </w:r>
      <w:r w:rsidRPr="00386C67">
        <w:rPr>
          <w:rFonts w:cs="Arial"/>
          <w:bCs/>
          <w:color w:val="000000" w:themeColor="text1"/>
          <w:szCs w:val="24"/>
        </w:rPr>
        <w:t xml:space="preserve">40 S&amp;W and 45 Auto. </w:t>
      </w:r>
      <w:r w:rsidR="00CC4FCD">
        <w:rPr>
          <w:rFonts w:cs="Arial"/>
          <w:bCs/>
          <w:color w:val="000000" w:themeColor="text1"/>
          <w:szCs w:val="24"/>
        </w:rPr>
        <w:t>The 10mm Auto’s</w:t>
      </w:r>
      <w:r>
        <w:rPr>
          <w:rFonts w:cs="Arial"/>
          <w:bCs/>
          <w:color w:val="000000" w:themeColor="text1"/>
          <w:szCs w:val="24"/>
        </w:rPr>
        <w:t xml:space="preserve"> f</w:t>
      </w:r>
      <w:r w:rsidRPr="00386C67">
        <w:rPr>
          <w:rFonts w:cs="Arial"/>
          <w:bCs/>
          <w:color w:val="000000" w:themeColor="text1"/>
          <w:szCs w:val="24"/>
        </w:rPr>
        <w:t xml:space="preserve">ull-power loading makes the most of the </w:t>
      </w:r>
      <w:r w:rsidR="00CC4FCD">
        <w:rPr>
          <w:rFonts w:cs="Arial"/>
          <w:bCs/>
          <w:color w:val="000000" w:themeColor="text1"/>
          <w:szCs w:val="24"/>
        </w:rPr>
        <w:t xml:space="preserve">HST </w:t>
      </w:r>
      <w:r w:rsidRPr="00386C67">
        <w:rPr>
          <w:rFonts w:cs="Arial"/>
          <w:bCs/>
          <w:color w:val="000000" w:themeColor="text1"/>
          <w:szCs w:val="24"/>
        </w:rPr>
        <w:t>bullet design, providing large, consistent expansion, optimum penetration and</w:t>
      </w:r>
      <w:r>
        <w:rPr>
          <w:rFonts w:cs="Arial"/>
          <w:bCs/>
          <w:color w:val="000000" w:themeColor="text1"/>
          <w:szCs w:val="24"/>
        </w:rPr>
        <w:t xml:space="preserve"> superior terminal performance. </w:t>
      </w:r>
      <w:r w:rsidRPr="00386C67">
        <w:rPr>
          <w:rFonts w:cs="Arial"/>
          <w:bCs/>
          <w:color w:val="000000" w:themeColor="text1"/>
          <w:szCs w:val="24"/>
        </w:rPr>
        <w:t>Hydra-Shok Deep</w:t>
      </w:r>
      <w:r>
        <w:rPr>
          <w:rFonts w:cs="Arial"/>
          <w:bCs/>
          <w:color w:val="000000" w:themeColor="text1"/>
          <w:szCs w:val="24"/>
        </w:rPr>
        <w:t xml:space="preserve"> </w:t>
      </w:r>
      <w:r w:rsidRPr="00386C67">
        <w:rPr>
          <w:rFonts w:cs="Arial"/>
          <w:bCs/>
          <w:color w:val="000000" w:themeColor="text1"/>
          <w:szCs w:val="24"/>
        </w:rPr>
        <w:t>bullets feature a more robust center post and a core design that penetrates to critical depths through common self-defense barriers, without over-penetrating.</w:t>
      </w:r>
    </w:p>
    <w:p w14:paraId="61A2C79F" w14:textId="77777777" w:rsidR="008963B1" w:rsidRDefault="008963B1" w:rsidP="00906E9B"/>
    <w:p w14:paraId="55FA74E7" w14:textId="5FAE0B29" w:rsidR="00A7689A" w:rsidRDefault="00A808AA" w:rsidP="00A7689A">
      <w:r>
        <w:t xml:space="preserve">More than </w:t>
      </w:r>
      <w:r w:rsidR="00B71C1D">
        <w:t>100 pr</w:t>
      </w:r>
      <w:r>
        <w:t xml:space="preserve">oducts </w:t>
      </w:r>
      <w:r w:rsidR="00FE1CA4">
        <w:t>were</w:t>
      </w:r>
      <w:r>
        <w:t xml:space="preserve"> examined in the Southwick Associates 2018 Hunting &amp; Shooting Participation and Equipment Purchases Report. </w:t>
      </w:r>
      <w:r w:rsidR="00A7689A">
        <w:t xml:space="preserve">Southwick’s in-depth resources illustrate shopping behaviors, such as where </w:t>
      </w:r>
      <w:r w:rsidR="00B71C1D">
        <w:t>consumers</w:t>
      </w:r>
      <w:r w:rsidR="00A7689A">
        <w:t xml:space="preserve"> buy, brand preferences</w:t>
      </w:r>
      <w:r w:rsidR="00B71C1D">
        <w:t>,</w:t>
      </w:r>
      <w:r w:rsidR="00A7689A">
        <w:t xml:space="preserve"> </w:t>
      </w:r>
      <w:r w:rsidR="00B71C1D">
        <w:t>and amount spent. Learn more at</w:t>
      </w:r>
      <w:r w:rsidR="00A7689A">
        <w:t xml:space="preserve"> </w:t>
      </w:r>
      <w:hyperlink r:id="rId9" w:history="1">
        <w:r w:rsidR="00A7689A" w:rsidRPr="00AD6A65">
          <w:rPr>
            <w:rStyle w:val="Hyperlink"/>
          </w:rPr>
          <w:t>www.southwickassociates.com</w:t>
        </w:r>
      </w:hyperlink>
      <w:r w:rsidR="00A7689A">
        <w:t xml:space="preserve">. </w:t>
      </w:r>
    </w:p>
    <w:p w14:paraId="4495B3FC" w14:textId="77777777" w:rsidR="00906E9B" w:rsidRPr="006C03C8" w:rsidRDefault="00906E9B" w:rsidP="003C6609">
      <w:pPr>
        <w:rPr>
          <w:rFonts w:cs="Arial"/>
          <w:bCs/>
          <w:color w:val="000000" w:themeColor="text1"/>
          <w:szCs w:val="24"/>
        </w:rPr>
      </w:pPr>
    </w:p>
    <w:p w14:paraId="1FEB777E" w14:textId="77777777" w:rsidR="006B216A" w:rsidRDefault="00593E16" w:rsidP="006B216A">
      <w:pPr>
        <w:rPr>
          <w:rFonts w:cs="Arial"/>
          <w:szCs w:val="24"/>
        </w:rPr>
      </w:pPr>
      <w:r w:rsidRPr="006C03C8">
        <w:rPr>
          <w:rFonts w:cs="Arial"/>
          <w:szCs w:val="24"/>
        </w:rPr>
        <w:t xml:space="preserve">For more information on Federal ammunition, visit </w:t>
      </w:r>
      <w:hyperlink r:id="rId10" w:history="1">
        <w:r w:rsidRPr="006C03C8">
          <w:rPr>
            <w:rStyle w:val="Hyperlink"/>
            <w:rFonts w:cs="Arial"/>
            <w:szCs w:val="24"/>
          </w:rPr>
          <w:t>www.federalpremium.com</w:t>
        </w:r>
      </w:hyperlink>
      <w:r w:rsidRPr="006C03C8">
        <w:rPr>
          <w:rFonts w:cs="Arial"/>
          <w:szCs w:val="24"/>
        </w:rPr>
        <w:t>.</w:t>
      </w:r>
    </w:p>
    <w:p w14:paraId="3310D640" w14:textId="77777777" w:rsidR="00CB09BF" w:rsidRDefault="00CB09BF" w:rsidP="006B216A">
      <w:pPr>
        <w:rPr>
          <w:rFonts w:cs="Arial"/>
          <w:b/>
          <w:szCs w:val="24"/>
        </w:rPr>
      </w:pPr>
    </w:p>
    <w:p w14:paraId="00145F73" w14:textId="77777777" w:rsidR="00386C67" w:rsidRDefault="00386C67" w:rsidP="006B216A">
      <w:pPr>
        <w:rPr>
          <w:rFonts w:cs="Arial"/>
          <w:b/>
          <w:szCs w:val="24"/>
        </w:rPr>
      </w:pPr>
    </w:p>
    <w:p w14:paraId="7D36E2EE" w14:textId="6F192798" w:rsidR="00593E16" w:rsidRPr="006B216A" w:rsidRDefault="00593E16" w:rsidP="006B216A">
      <w:pPr>
        <w:rPr>
          <w:rFonts w:cs="Arial"/>
          <w:szCs w:val="24"/>
        </w:rPr>
      </w:pPr>
      <w:r w:rsidRPr="006C03C8">
        <w:rPr>
          <w:rFonts w:cs="Arial"/>
          <w:b/>
          <w:szCs w:val="24"/>
        </w:rPr>
        <w:t>Press Release Contact: JJ Reich</w:t>
      </w:r>
    </w:p>
    <w:p w14:paraId="3DACCDCE" w14:textId="77777777" w:rsidR="00593E16" w:rsidRPr="006C03C8"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03C8">
        <w:rPr>
          <w:rFonts w:cs="Arial"/>
          <w:szCs w:val="24"/>
        </w:rPr>
        <w:t>Senior Communications Manager - Firearms and Ammunition</w:t>
      </w:r>
    </w:p>
    <w:p w14:paraId="5E58FE67" w14:textId="77777777" w:rsidR="00386C67" w:rsidRDefault="00593E16" w:rsidP="00593E16">
      <w:pPr>
        <w:rPr>
          <w:rFonts w:cs="Arial"/>
          <w:szCs w:val="24"/>
        </w:rPr>
      </w:pPr>
      <w:r w:rsidRPr="006C03C8">
        <w:rPr>
          <w:rFonts w:cs="Arial"/>
          <w:szCs w:val="24"/>
        </w:rPr>
        <w:t xml:space="preserve">E-mail: </w:t>
      </w:r>
      <w:hyperlink r:id="rId11" w:history="1">
        <w:r w:rsidRPr="006C03C8">
          <w:rPr>
            <w:rStyle w:val="Hyperlink"/>
            <w:rFonts w:cs="Arial"/>
            <w:szCs w:val="24"/>
          </w:rPr>
          <w:t>VistaPressroom@VistaOutdoor.com</w:t>
        </w:r>
      </w:hyperlink>
      <w:r w:rsidRPr="006C03C8">
        <w:rPr>
          <w:rFonts w:cs="Arial"/>
          <w:szCs w:val="24"/>
        </w:rPr>
        <w:t xml:space="preserve"> </w:t>
      </w:r>
    </w:p>
    <w:p w14:paraId="7C568C23" w14:textId="77777777" w:rsidR="00BD4200" w:rsidRDefault="00BD4200" w:rsidP="00593E16">
      <w:pPr>
        <w:rPr>
          <w:rFonts w:cs="Arial"/>
          <w:b/>
          <w:bCs/>
          <w:szCs w:val="24"/>
        </w:rPr>
      </w:pPr>
    </w:p>
    <w:p w14:paraId="2DDDDDE8" w14:textId="77777777" w:rsidR="00333118" w:rsidRDefault="00333118" w:rsidP="00593E16">
      <w:pPr>
        <w:rPr>
          <w:rFonts w:cs="Arial"/>
          <w:b/>
          <w:bCs/>
          <w:szCs w:val="24"/>
        </w:rPr>
      </w:pPr>
      <w:bookmarkStart w:id="0" w:name="_GoBack"/>
      <w:bookmarkEnd w:id="0"/>
    </w:p>
    <w:p w14:paraId="03B436B6" w14:textId="172495EE" w:rsidR="00593E16" w:rsidRPr="00386C67" w:rsidRDefault="00593E16" w:rsidP="00593E16">
      <w:pPr>
        <w:rPr>
          <w:rFonts w:cs="Arial"/>
          <w:szCs w:val="24"/>
        </w:rPr>
      </w:pPr>
      <w:r w:rsidRPr="006C03C8">
        <w:rPr>
          <w:rFonts w:cs="Arial"/>
          <w:b/>
          <w:bCs/>
          <w:szCs w:val="24"/>
        </w:rPr>
        <w:t>About Federal Ammunition</w:t>
      </w:r>
    </w:p>
    <w:p w14:paraId="33A39858" w14:textId="31542306" w:rsidR="00593E16" w:rsidRPr="006C03C8" w:rsidRDefault="00593E16" w:rsidP="00593E16">
      <w:pPr>
        <w:rPr>
          <w:rFonts w:cs="Arial"/>
          <w:szCs w:val="24"/>
        </w:rPr>
      </w:pPr>
      <w:r w:rsidRPr="006C03C8">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w:t>
      </w:r>
      <w:r w:rsidRPr="006C03C8">
        <w:rPr>
          <w:rFonts w:cs="Arial"/>
          <w:szCs w:val="24"/>
        </w:rPr>
        <w:lastRenderedPageBreak/>
        <w:t>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6183299" w14:textId="77777777" w:rsidR="00593E16" w:rsidRPr="006C03C8" w:rsidRDefault="00593E16" w:rsidP="00593E16">
      <w:pPr>
        <w:rPr>
          <w:rFonts w:cs="Arial"/>
          <w:szCs w:val="24"/>
        </w:rPr>
      </w:pPr>
    </w:p>
    <w:p w14:paraId="0959EE21" w14:textId="77777777" w:rsidR="00593E16" w:rsidRPr="006C03C8" w:rsidRDefault="00593E16" w:rsidP="00593E16">
      <w:pPr>
        <w:rPr>
          <w:rFonts w:cs="Arial"/>
          <w:szCs w:val="24"/>
        </w:rPr>
      </w:pPr>
    </w:p>
    <w:p w14:paraId="5A111398" w14:textId="77777777" w:rsidR="00593E16" w:rsidRPr="006C03C8" w:rsidRDefault="00593E16" w:rsidP="00593E16">
      <w:pPr>
        <w:jc w:val="center"/>
        <w:rPr>
          <w:rFonts w:cs="Arial"/>
          <w:szCs w:val="24"/>
        </w:rPr>
      </w:pPr>
      <w:r w:rsidRPr="006C03C8">
        <w:rPr>
          <w:rFonts w:cs="Arial"/>
          <w:szCs w:val="24"/>
        </w:rPr>
        <w:t>###</w:t>
      </w:r>
    </w:p>
    <w:p w14:paraId="0054E2F4" w14:textId="0F14D8AC" w:rsidR="00FA36C5" w:rsidRPr="006C03C8" w:rsidRDefault="00FA36C5" w:rsidP="00593E16">
      <w:pPr>
        <w:tabs>
          <w:tab w:val="left" w:pos="2340"/>
          <w:tab w:val="left" w:pos="6930"/>
          <w:tab w:val="left" w:pos="9270"/>
        </w:tabs>
        <w:rPr>
          <w:rFonts w:cs="Arial"/>
          <w:szCs w:val="24"/>
        </w:rPr>
      </w:pPr>
    </w:p>
    <w:sectPr w:rsidR="00FA36C5" w:rsidRPr="006C03C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C7B57" w14:textId="77777777" w:rsidR="00826442" w:rsidRDefault="00826442">
      <w:r>
        <w:separator/>
      </w:r>
    </w:p>
  </w:endnote>
  <w:endnote w:type="continuationSeparator" w:id="0">
    <w:p w14:paraId="66F596CA" w14:textId="77777777" w:rsidR="00826442" w:rsidRDefault="0082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201EC51A"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33311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33118">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2440" w14:textId="77777777" w:rsidR="00826442" w:rsidRDefault="00826442">
      <w:r>
        <w:separator/>
      </w:r>
    </w:p>
  </w:footnote>
  <w:footnote w:type="continuationSeparator" w:id="0">
    <w:p w14:paraId="3D3738E4" w14:textId="77777777" w:rsidR="00826442" w:rsidRDefault="00826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6C6"/>
    <w:rsid w:val="000A485F"/>
    <w:rsid w:val="000C5FC6"/>
    <w:rsid w:val="000C666D"/>
    <w:rsid w:val="000C6CEB"/>
    <w:rsid w:val="000C6F14"/>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B98"/>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B79F1"/>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1E76F2"/>
    <w:rsid w:val="001F217C"/>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262E"/>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5C9C"/>
    <w:rsid w:val="00302A4B"/>
    <w:rsid w:val="0030438B"/>
    <w:rsid w:val="00304EDB"/>
    <w:rsid w:val="00305B08"/>
    <w:rsid w:val="00306E6C"/>
    <w:rsid w:val="003110BE"/>
    <w:rsid w:val="003112B2"/>
    <w:rsid w:val="0031265F"/>
    <w:rsid w:val="00315321"/>
    <w:rsid w:val="00316F02"/>
    <w:rsid w:val="00320034"/>
    <w:rsid w:val="00321CAE"/>
    <w:rsid w:val="00323E34"/>
    <w:rsid w:val="003250A2"/>
    <w:rsid w:val="00330343"/>
    <w:rsid w:val="0033287C"/>
    <w:rsid w:val="00333118"/>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6C67"/>
    <w:rsid w:val="00387180"/>
    <w:rsid w:val="00390666"/>
    <w:rsid w:val="0039282E"/>
    <w:rsid w:val="00397E21"/>
    <w:rsid w:val="003A1B2E"/>
    <w:rsid w:val="003A5924"/>
    <w:rsid w:val="003A5B5A"/>
    <w:rsid w:val="003A5CE6"/>
    <w:rsid w:val="003B3EEA"/>
    <w:rsid w:val="003B5E02"/>
    <w:rsid w:val="003C2157"/>
    <w:rsid w:val="003C4638"/>
    <w:rsid w:val="003C4B44"/>
    <w:rsid w:val="003C4E71"/>
    <w:rsid w:val="003C6609"/>
    <w:rsid w:val="003C7F8D"/>
    <w:rsid w:val="003D167A"/>
    <w:rsid w:val="003D2909"/>
    <w:rsid w:val="003D2A0E"/>
    <w:rsid w:val="003D5C60"/>
    <w:rsid w:val="003D662D"/>
    <w:rsid w:val="003E077F"/>
    <w:rsid w:val="003E24FF"/>
    <w:rsid w:val="003E3060"/>
    <w:rsid w:val="003E3144"/>
    <w:rsid w:val="003E3952"/>
    <w:rsid w:val="003E5240"/>
    <w:rsid w:val="003E5FCF"/>
    <w:rsid w:val="003E78E3"/>
    <w:rsid w:val="003F1160"/>
    <w:rsid w:val="003F1649"/>
    <w:rsid w:val="003F2B96"/>
    <w:rsid w:val="003F6159"/>
    <w:rsid w:val="00400670"/>
    <w:rsid w:val="004018D9"/>
    <w:rsid w:val="00405C49"/>
    <w:rsid w:val="00410D94"/>
    <w:rsid w:val="00415B99"/>
    <w:rsid w:val="004176AF"/>
    <w:rsid w:val="00420AD1"/>
    <w:rsid w:val="00424011"/>
    <w:rsid w:val="0043664A"/>
    <w:rsid w:val="00437DDC"/>
    <w:rsid w:val="00446105"/>
    <w:rsid w:val="00454CFB"/>
    <w:rsid w:val="00462EBD"/>
    <w:rsid w:val="004637AA"/>
    <w:rsid w:val="004735F8"/>
    <w:rsid w:val="004748B7"/>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343F"/>
    <w:rsid w:val="004D3705"/>
    <w:rsid w:val="004D4591"/>
    <w:rsid w:val="004D4D07"/>
    <w:rsid w:val="004E0357"/>
    <w:rsid w:val="004E0C27"/>
    <w:rsid w:val="004E1C98"/>
    <w:rsid w:val="004E4368"/>
    <w:rsid w:val="004E4BF8"/>
    <w:rsid w:val="004E5879"/>
    <w:rsid w:val="004E5F37"/>
    <w:rsid w:val="004F05E2"/>
    <w:rsid w:val="004F4A1B"/>
    <w:rsid w:val="00501551"/>
    <w:rsid w:val="00504A6E"/>
    <w:rsid w:val="00506915"/>
    <w:rsid w:val="005163CA"/>
    <w:rsid w:val="00516A0F"/>
    <w:rsid w:val="00521918"/>
    <w:rsid w:val="00523499"/>
    <w:rsid w:val="00523E3D"/>
    <w:rsid w:val="00525DD2"/>
    <w:rsid w:val="005326B3"/>
    <w:rsid w:val="0053456E"/>
    <w:rsid w:val="00537EBA"/>
    <w:rsid w:val="00542914"/>
    <w:rsid w:val="005438CF"/>
    <w:rsid w:val="0054448E"/>
    <w:rsid w:val="00551295"/>
    <w:rsid w:val="00552F05"/>
    <w:rsid w:val="005579B3"/>
    <w:rsid w:val="0056404E"/>
    <w:rsid w:val="005704E1"/>
    <w:rsid w:val="00572D92"/>
    <w:rsid w:val="00574085"/>
    <w:rsid w:val="0058036D"/>
    <w:rsid w:val="005829EA"/>
    <w:rsid w:val="00584062"/>
    <w:rsid w:val="005844B4"/>
    <w:rsid w:val="00590433"/>
    <w:rsid w:val="00591DC8"/>
    <w:rsid w:val="00593971"/>
    <w:rsid w:val="00593E16"/>
    <w:rsid w:val="00594390"/>
    <w:rsid w:val="0059582C"/>
    <w:rsid w:val="00597F6F"/>
    <w:rsid w:val="005A14CB"/>
    <w:rsid w:val="005B12A6"/>
    <w:rsid w:val="005B1AA1"/>
    <w:rsid w:val="005B24D9"/>
    <w:rsid w:val="005B5339"/>
    <w:rsid w:val="005C0C69"/>
    <w:rsid w:val="005C1914"/>
    <w:rsid w:val="005C2363"/>
    <w:rsid w:val="005D08B1"/>
    <w:rsid w:val="005E03AB"/>
    <w:rsid w:val="005E2A65"/>
    <w:rsid w:val="005F1C83"/>
    <w:rsid w:val="005F40A5"/>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90EF4"/>
    <w:rsid w:val="00691DB9"/>
    <w:rsid w:val="00693337"/>
    <w:rsid w:val="006A140F"/>
    <w:rsid w:val="006A1716"/>
    <w:rsid w:val="006B18B4"/>
    <w:rsid w:val="006B216A"/>
    <w:rsid w:val="006B4F30"/>
    <w:rsid w:val="006B5F05"/>
    <w:rsid w:val="006B6B5D"/>
    <w:rsid w:val="006C03C8"/>
    <w:rsid w:val="006C76FC"/>
    <w:rsid w:val="006D0224"/>
    <w:rsid w:val="006D0E06"/>
    <w:rsid w:val="006D1BA4"/>
    <w:rsid w:val="006D3B18"/>
    <w:rsid w:val="006D3E99"/>
    <w:rsid w:val="006E0BAA"/>
    <w:rsid w:val="006E0EC5"/>
    <w:rsid w:val="006E18E4"/>
    <w:rsid w:val="006F41A9"/>
    <w:rsid w:val="006F56A7"/>
    <w:rsid w:val="006F7676"/>
    <w:rsid w:val="0070019E"/>
    <w:rsid w:val="00702146"/>
    <w:rsid w:val="00702657"/>
    <w:rsid w:val="007028C7"/>
    <w:rsid w:val="00704815"/>
    <w:rsid w:val="00704EA0"/>
    <w:rsid w:val="007050C3"/>
    <w:rsid w:val="00712E07"/>
    <w:rsid w:val="00717BA2"/>
    <w:rsid w:val="007204C9"/>
    <w:rsid w:val="00720B98"/>
    <w:rsid w:val="00727A81"/>
    <w:rsid w:val="007325DB"/>
    <w:rsid w:val="00736C43"/>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4867"/>
    <w:rsid w:val="00825EC1"/>
    <w:rsid w:val="00826442"/>
    <w:rsid w:val="00826AF0"/>
    <w:rsid w:val="00831C76"/>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3B1"/>
    <w:rsid w:val="008966C8"/>
    <w:rsid w:val="00896CE8"/>
    <w:rsid w:val="00896E44"/>
    <w:rsid w:val="008A72C4"/>
    <w:rsid w:val="008B37C8"/>
    <w:rsid w:val="008B3E98"/>
    <w:rsid w:val="008B5270"/>
    <w:rsid w:val="008C2E3E"/>
    <w:rsid w:val="008C52B3"/>
    <w:rsid w:val="008D32CD"/>
    <w:rsid w:val="008E017C"/>
    <w:rsid w:val="008E4322"/>
    <w:rsid w:val="008E6150"/>
    <w:rsid w:val="008F168E"/>
    <w:rsid w:val="008F1EE7"/>
    <w:rsid w:val="00901A99"/>
    <w:rsid w:val="00901C02"/>
    <w:rsid w:val="009056E1"/>
    <w:rsid w:val="00905EFE"/>
    <w:rsid w:val="00906E9B"/>
    <w:rsid w:val="00906EC7"/>
    <w:rsid w:val="00907145"/>
    <w:rsid w:val="009073C6"/>
    <w:rsid w:val="00912CBB"/>
    <w:rsid w:val="0091361B"/>
    <w:rsid w:val="009137AA"/>
    <w:rsid w:val="00913E6B"/>
    <w:rsid w:val="0091418A"/>
    <w:rsid w:val="0091419E"/>
    <w:rsid w:val="009150BB"/>
    <w:rsid w:val="009150E8"/>
    <w:rsid w:val="00923F6C"/>
    <w:rsid w:val="00924B1E"/>
    <w:rsid w:val="00926105"/>
    <w:rsid w:val="009265B2"/>
    <w:rsid w:val="00926F53"/>
    <w:rsid w:val="009346C0"/>
    <w:rsid w:val="009378BF"/>
    <w:rsid w:val="009412F3"/>
    <w:rsid w:val="009423E6"/>
    <w:rsid w:val="009449B2"/>
    <w:rsid w:val="009512DC"/>
    <w:rsid w:val="00952B4E"/>
    <w:rsid w:val="0095608D"/>
    <w:rsid w:val="0096389C"/>
    <w:rsid w:val="00963A5F"/>
    <w:rsid w:val="0097477D"/>
    <w:rsid w:val="0097511D"/>
    <w:rsid w:val="00986C8A"/>
    <w:rsid w:val="00990AF1"/>
    <w:rsid w:val="009932DD"/>
    <w:rsid w:val="009978F2"/>
    <w:rsid w:val="009A31A3"/>
    <w:rsid w:val="009A66BA"/>
    <w:rsid w:val="009B0853"/>
    <w:rsid w:val="009B6E91"/>
    <w:rsid w:val="009C1249"/>
    <w:rsid w:val="009C171B"/>
    <w:rsid w:val="009C44A6"/>
    <w:rsid w:val="009C591B"/>
    <w:rsid w:val="009C742A"/>
    <w:rsid w:val="009D0871"/>
    <w:rsid w:val="009D2972"/>
    <w:rsid w:val="009D4680"/>
    <w:rsid w:val="009E4649"/>
    <w:rsid w:val="009E58C5"/>
    <w:rsid w:val="009E59B0"/>
    <w:rsid w:val="009E6B41"/>
    <w:rsid w:val="009F3EF8"/>
    <w:rsid w:val="00A02FBB"/>
    <w:rsid w:val="00A0609A"/>
    <w:rsid w:val="00A06FD2"/>
    <w:rsid w:val="00A102AF"/>
    <w:rsid w:val="00A107AC"/>
    <w:rsid w:val="00A11143"/>
    <w:rsid w:val="00A1343C"/>
    <w:rsid w:val="00A142A5"/>
    <w:rsid w:val="00A203E9"/>
    <w:rsid w:val="00A220E0"/>
    <w:rsid w:val="00A23362"/>
    <w:rsid w:val="00A236BD"/>
    <w:rsid w:val="00A23807"/>
    <w:rsid w:val="00A23878"/>
    <w:rsid w:val="00A25C2E"/>
    <w:rsid w:val="00A2778E"/>
    <w:rsid w:val="00A508B0"/>
    <w:rsid w:val="00A57082"/>
    <w:rsid w:val="00A571CA"/>
    <w:rsid w:val="00A613FA"/>
    <w:rsid w:val="00A63708"/>
    <w:rsid w:val="00A63AEE"/>
    <w:rsid w:val="00A6438A"/>
    <w:rsid w:val="00A644A5"/>
    <w:rsid w:val="00A66A0D"/>
    <w:rsid w:val="00A674F8"/>
    <w:rsid w:val="00A747E1"/>
    <w:rsid w:val="00A7689A"/>
    <w:rsid w:val="00A808AA"/>
    <w:rsid w:val="00A81FC7"/>
    <w:rsid w:val="00A826F8"/>
    <w:rsid w:val="00A85644"/>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102D"/>
    <w:rsid w:val="00B02918"/>
    <w:rsid w:val="00B0380E"/>
    <w:rsid w:val="00B071D0"/>
    <w:rsid w:val="00B127C6"/>
    <w:rsid w:val="00B149DE"/>
    <w:rsid w:val="00B16797"/>
    <w:rsid w:val="00B2054D"/>
    <w:rsid w:val="00B20D2F"/>
    <w:rsid w:val="00B22486"/>
    <w:rsid w:val="00B24FFF"/>
    <w:rsid w:val="00B256F2"/>
    <w:rsid w:val="00B27002"/>
    <w:rsid w:val="00B3251F"/>
    <w:rsid w:val="00B350E5"/>
    <w:rsid w:val="00B45010"/>
    <w:rsid w:val="00B5324B"/>
    <w:rsid w:val="00B62699"/>
    <w:rsid w:val="00B66786"/>
    <w:rsid w:val="00B67B22"/>
    <w:rsid w:val="00B67CEB"/>
    <w:rsid w:val="00B713DF"/>
    <w:rsid w:val="00B71C1D"/>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4200"/>
    <w:rsid w:val="00BD7F6C"/>
    <w:rsid w:val="00BE48D4"/>
    <w:rsid w:val="00BE53B9"/>
    <w:rsid w:val="00BE56FD"/>
    <w:rsid w:val="00BF2949"/>
    <w:rsid w:val="00BF3CF0"/>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6555"/>
    <w:rsid w:val="00C576FC"/>
    <w:rsid w:val="00C641FC"/>
    <w:rsid w:val="00C7331F"/>
    <w:rsid w:val="00C73B04"/>
    <w:rsid w:val="00C73B7D"/>
    <w:rsid w:val="00C74AFE"/>
    <w:rsid w:val="00C8146F"/>
    <w:rsid w:val="00C8203C"/>
    <w:rsid w:val="00C82610"/>
    <w:rsid w:val="00C83136"/>
    <w:rsid w:val="00C83894"/>
    <w:rsid w:val="00C83F44"/>
    <w:rsid w:val="00C841D4"/>
    <w:rsid w:val="00C8706C"/>
    <w:rsid w:val="00C91C6C"/>
    <w:rsid w:val="00C93F11"/>
    <w:rsid w:val="00C93F24"/>
    <w:rsid w:val="00C94CEC"/>
    <w:rsid w:val="00CA17C6"/>
    <w:rsid w:val="00CA4ED1"/>
    <w:rsid w:val="00CB09BF"/>
    <w:rsid w:val="00CB1380"/>
    <w:rsid w:val="00CB1533"/>
    <w:rsid w:val="00CB1AE8"/>
    <w:rsid w:val="00CB3D02"/>
    <w:rsid w:val="00CB5A2F"/>
    <w:rsid w:val="00CC4FCD"/>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27810"/>
    <w:rsid w:val="00D34F2E"/>
    <w:rsid w:val="00D362DE"/>
    <w:rsid w:val="00D37439"/>
    <w:rsid w:val="00D44BBE"/>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B7E91"/>
    <w:rsid w:val="00DC23B7"/>
    <w:rsid w:val="00DC5036"/>
    <w:rsid w:val="00DD04C3"/>
    <w:rsid w:val="00DD5B7D"/>
    <w:rsid w:val="00DD6CC5"/>
    <w:rsid w:val="00DE2343"/>
    <w:rsid w:val="00DE5990"/>
    <w:rsid w:val="00DF39E6"/>
    <w:rsid w:val="00DF6584"/>
    <w:rsid w:val="00E018A7"/>
    <w:rsid w:val="00E03F71"/>
    <w:rsid w:val="00E10A04"/>
    <w:rsid w:val="00E11465"/>
    <w:rsid w:val="00E17409"/>
    <w:rsid w:val="00E22588"/>
    <w:rsid w:val="00E246C3"/>
    <w:rsid w:val="00E24E19"/>
    <w:rsid w:val="00E253FB"/>
    <w:rsid w:val="00E27C4A"/>
    <w:rsid w:val="00E32C54"/>
    <w:rsid w:val="00E3361B"/>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EF56C8"/>
    <w:rsid w:val="00F0736B"/>
    <w:rsid w:val="00F07FE5"/>
    <w:rsid w:val="00F11377"/>
    <w:rsid w:val="00F15801"/>
    <w:rsid w:val="00F166B9"/>
    <w:rsid w:val="00F1783C"/>
    <w:rsid w:val="00F20D7A"/>
    <w:rsid w:val="00F236FD"/>
    <w:rsid w:val="00F257E6"/>
    <w:rsid w:val="00F258B1"/>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1C19"/>
    <w:rsid w:val="00FD579D"/>
    <w:rsid w:val="00FD6E93"/>
    <w:rsid w:val="00FD7A95"/>
    <w:rsid w:val="00FE052F"/>
    <w:rsid w:val="00FE1CA4"/>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842659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southwick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4A00-8E1E-4CD5-8E43-CB170EB6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2899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9</cp:revision>
  <cp:lastPrinted>2019-01-16T19:08:00Z</cp:lastPrinted>
  <dcterms:created xsi:type="dcterms:W3CDTF">2019-02-25T17:42:00Z</dcterms:created>
  <dcterms:modified xsi:type="dcterms:W3CDTF">2019-03-01T19:33:00Z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