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1D71C5"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D71C5">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1D71C5"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p>
    <w:p w14:paraId="1167CF9A" w14:textId="14605010" w:rsidR="00FE2916" w:rsidRPr="001D71C5"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D71C5">
        <w:rPr>
          <w:rFonts w:cs="Arial"/>
          <w:szCs w:val="24"/>
        </w:rPr>
        <w:t xml:space="preserve">FOR IMMEDIATE RELEASE </w:t>
      </w:r>
      <w:r w:rsidRPr="001D71C5">
        <w:rPr>
          <w:rFonts w:cs="Arial"/>
          <w:szCs w:val="24"/>
        </w:rPr>
        <w:tab/>
      </w:r>
      <w:r w:rsidRPr="001D71C5">
        <w:rPr>
          <w:rFonts w:cs="Arial"/>
          <w:szCs w:val="24"/>
        </w:rPr>
        <w:tab/>
        <w:t xml:space="preserve"> </w:t>
      </w:r>
      <w:r w:rsidRPr="001D71C5">
        <w:rPr>
          <w:rFonts w:cs="Arial"/>
          <w:szCs w:val="24"/>
        </w:rPr>
        <w:tab/>
      </w:r>
      <w:r w:rsidRPr="001D71C5">
        <w:rPr>
          <w:rFonts w:cs="Arial"/>
          <w:szCs w:val="24"/>
        </w:rPr>
        <w:tab/>
      </w:r>
      <w:r w:rsidR="0067233B" w:rsidRPr="001D71C5">
        <w:rPr>
          <w:rFonts w:cs="Arial"/>
          <w:szCs w:val="24"/>
        </w:rPr>
        <w:t xml:space="preserve"> </w:t>
      </w:r>
    </w:p>
    <w:p w14:paraId="7529486A" w14:textId="77777777" w:rsidR="009512DC" w:rsidRPr="001D71C5"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1D71C5" w:rsidRDefault="009E4649" w:rsidP="005D08B1">
      <w:pPr>
        <w:jc w:val="center"/>
        <w:rPr>
          <w:rFonts w:cs="Arial"/>
          <w:b/>
          <w:szCs w:val="24"/>
        </w:rPr>
      </w:pPr>
    </w:p>
    <w:p w14:paraId="242086F8" w14:textId="14393E14" w:rsidR="0027291E" w:rsidRPr="001D71C5" w:rsidRDefault="003A5361" w:rsidP="0027291E">
      <w:pPr>
        <w:jc w:val="center"/>
        <w:rPr>
          <w:rFonts w:cs="Arial"/>
          <w:b/>
          <w:sz w:val="28"/>
          <w:szCs w:val="28"/>
        </w:rPr>
      </w:pPr>
      <w:r>
        <w:rPr>
          <w:rFonts w:cs="Arial"/>
          <w:b/>
          <w:i/>
          <w:sz w:val="28"/>
          <w:szCs w:val="28"/>
        </w:rPr>
        <w:t xml:space="preserve">Sporting Classics </w:t>
      </w:r>
      <w:r w:rsidR="0027291E" w:rsidRPr="001D71C5">
        <w:rPr>
          <w:rFonts w:cs="Arial"/>
          <w:b/>
          <w:sz w:val="28"/>
          <w:szCs w:val="28"/>
        </w:rPr>
        <w:t xml:space="preserve">Magazine Honors Federal </w:t>
      </w:r>
      <w:r>
        <w:rPr>
          <w:rFonts w:cs="Arial"/>
          <w:b/>
          <w:sz w:val="28"/>
          <w:szCs w:val="28"/>
        </w:rPr>
        <w:t>Ammunition with Excellence</w:t>
      </w:r>
      <w:r w:rsidR="0027291E" w:rsidRPr="001D71C5">
        <w:rPr>
          <w:rFonts w:cs="Arial"/>
          <w:b/>
          <w:sz w:val="28"/>
          <w:szCs w:val="28"/>
        </w:rPr>
        <w:t xml:space="preserve"> Award </w:t>
      </w:r>
    </w:p>
    <w:p w14:paraId="198D276E" w14:textId="77777777" w:rsidR="00E11465" w:rsidRPr="001D71C5" w:rsidRDefault="00E11465" w:rsidP="00E11465">
      <w:pPr>
        <w:jc w:val="center"/>
        <w:rPr>
          <w:rFonts w:cs="Arial"/>
          <w:szCs w:val="24"/>
        </w:rPr>
      </w:pPr>
    </w:p>
    <w:p w14:paraId="07AEED38" w14:textId="0325FDBC" w:rsidR="003A5361" w:rsidRPr="003A5361" w:rsidRDefault="00BC4983" w:rsidP="00E6096C">
      <w:pPr>
        <w:contextualSpacing/>
        <w:rPr>
          <w:rFonts w:cs="Arial"/>
          <w:szCs w:val="24"/>
        </w:rPr>
      </w:pPr>
      <w:r w:rsidRPr="001D71C5">
        <w:rPr>
          <w:rFonts w:cs="Arial"/>
          <w:b/>
          <w:szCs w:val="24"/>
        </w:rPr>
        <w:t>ANOKA, Minn</w:t>
      </w:r>
      <w:r w:rsidRPr="009F37C8">
        <w:rPr>
          <w:rFonts w:cs="Arial"/>
          <w:b/>
          <w:szCs w:val="24"/>
        </w:rPr>
        <w:t>esota</w:t>
      </w:r>
      <w:r w:rsidR="00A02FBB" w:rsidRPr="009F37C8">
        <w:rPr>
          <w:rFonts w:cs="Arial"/>
          <w:b/>
          <w:szCs w:val="24"/>
        </w:rPr>
        <w:t xml:space="preserve"> –</w:t>
      </w:r>
      <w:r w:rsidR="00825EC1" w:rsidRPr="009F37C8">
        <w:rPr>
          <w:rFonts w:cs="Arial"/>
          <w:b/>
          <w:szCs w:val="24"/>
        </w:rPr>
        <w:t xml:space="preserve"> </w:t>
      </w:r>
      <w:r w:rsidR="00B70EC9">
        <w:rPr>
          <w:rFonts w:cs="Arial"/>
          <w:b/>
          <w:szCs w:val="24"/>
        </w:rPr>
        <w:t>March 5</w:t>
      </w:r>
      <w:r w:rsidR="009F37C8" w:rsidRPr="009F37C8">
        <w:rPr>
          <w:rFonts w:cs="Arial"/>
          <w:b/>
          <w:szCs w:val="24"/>
        </w:rPr>
        <w:t>, 2019</w:t>
      </w:r>
      <w:r w:rsidR="009E4649" w:rsidRPr="009F37C8">
        <w:rPr>
          <w:rFonts w:cs="Arial"/>
          <w:b/>
          <w:szCs w:val="24"/>
        </w:rPr>
        <w:t xml:space="preserve"> </w:t>
      </w:r>
      <w:r w:rsidR="00896CE8" w:rsidRPr="009F37C8">
        <w:rPr>
          <w:rFonts w:cs="Arial"/>
          <w:b/>
          <w:szCs w:val="24"/>
        </w:rPr>
        <w:t>–</w:t>
      </w:r>
      <w:r w:rsidR="001D71C5" w:rsidRPr="009F37C8">
        <w:rPr>
          <w:rFonts w:cs="Arial"/>
          <w:szCs w:val="24"/>
        </w:rPr>
        <w:t xml:space="preserve"> </w:t>
      </w:r>
      <w:r w:rsidR="003A5361">
        <w:rPr>
          <w:rFonts w:cs="Arial"/>
          <w:i/>
          <w:szCs w:val="24"/>
        </w:rPr>
        <w:t>Sporting Classics</w:t>
      </w:r>
      <w:r w:rsidR="0027291E" w:rsidRPr="001D71C5">
        <w:rPr>
          <w:rFonts w:cs="Arial"/>
          <w:i/>
          <w:szCs w:val="24"/>
        </w:rPr>
        <w:t xml:space="preserve"> </w:t>
      </w:r>
      <w:r w:rsidR="0027291E" w:rsidRPr="001D71C5">
        <w:rPr>
          <w:rFonts w:cs="Arial"/>
          <w:szCs w:val="24"/>
        </w:rPr>
        <w:t>magazine recently recognized</w:t>
      </w:r>
      <w:r w:rsidR="003A5361">
        <w:rPr>
          <w:rFonts w:cs="Arial"/>
          <w:szCs w:val="24"/>
        </w:rPr>
        <w:t xml:space="preserve"> Federal Ammunition</w:t>
      </w:r>
      <w:r w:rsidR="00D46189" w:rsidRPr="001D71C5">
        <w:rPr>
          <w:rFonts w:cs="Arial"/>
          <w:szCs w:val="24"/>
        </w:rPr>
        <w:t xml:space="preserve"> as part of the magazine’s </w:t>
      </w:r>
      <w:r w:rsidR="003A5361" w:rsidRPr="003A5361">
        <w:rPr>
          <w:rFonts w:cs="Arial"/>
          <w:szCs w:val="24"/>
        </w:rPr>
        <w:t>1</w:t>
      </w:r>
      <w:r w:rsidR="00E6096C">
        <w:rPr>
          <w:rFonts w:cs="Arial"/>
          <w:szCs w:val="24"/>
        </w:rPr>
        <w:t xml:space="preserve">7th annual Awards of Excellence. The program </w:t>
      </w:r>
      <w:r w:rsidR="003A5361" w:rsidRPr="003A5361">
        <w:rPr>
          <w:rFonts w:cs="Arial"/>
          <w:szCs w:val="24"/>
        </w:rPr>
        <w:t>salute</w:t>
      </w:r>
      <w:r w:rsidR="00E6096C">
        <w:rPr>
          <w:rFonts w:cs="Arial"/>
          <w:szCs w:val="24"/>
        </w:rPr>
        <w:t>s</w:t>
      </w:r>
      <w:r w:rsidR="003A5361" w:rsidRPr="003A5361">
        <w:rPr>
          <w:rFonts w:cs="Arial"/>
          <w:szCs w:val="24"/>
        </w:rPr>
        <w:t xml:space="preserve"> the best of the best—companies and individuals whose products and services are having a significant and long-lasting impact on our sporting lives. </w:t>
      </w:r>
    </w:p>
    <w:p w14:paraId="3A52F071" w14:textId="77777777" w:rsidR="003A5361" w:rsidRPr="003A5361" w:rsidRDefault="003A5361" w:rsidP="003A5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ADEE82F" w14:textId="785890E0" w:rsidR="003A5361" w:rsidRPr="003A5361" w:rsidRDefault="003A5361" w:rsidP="003A5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w:t>
      </w:r>
      <w:r w:rsidRPr="003A5361">
        <w:rPr>
          <w:rFonts w:cs="Arial"/>
          <w:szCs w:val="24"/>
        </w:rPr>
        <w:t>From the very first color-coded</w:t>
      </w:r>
      <w:bookmarkStart w:id="0" w:name="_GoBack"/>
      <w:bookmarkEnd w:id="0"/>
      <w:r w:rsidRPr="003A5361">
        <w:rPr>
          <w:rFonts w:cs="Arial"/>
          <w:szCs w:val="24"/>
        </w:rPr>
        <w:t xml:space="preserve"> </w:t>
      </w:r>
      <w:proofErr w:type="spellStart"/>
      <w:r w:rsidRPr="003A5361">
        <w:rPr>
          <w:rFonts w:cs="Arial"/>
          <w:szCs w:val="24"/>
        </w:rPr>
        <w:t>shotshells</w:t>
      </w:r>
      <w:proofErr w:type="spellEnd"/>
      <w:r w:rsidRPr="003A5361">
        <w:rPr>
          <w:rFonts w:cs="Arial"/>
          <w:szCs w:val="24"/>
        </w:rPr>
        <w:t xml:space="preserve"> in 1960</w:t>
      </w:r>
      <w:r w:rsidR="00FD309C">
        <w:rPr>
          <w:rFonts w:cs="Arial"/>
          <w:szCs w:val="24"/>
        </w:rPr>
        <w:t>,</w:t>
      </w:r>
      <w:r w:rsidRPr="003A5361">
        <w:rPr>
          <w:rFonts w:cs="Arial"/>
          <w:szCs w:val="24"/>
        </w:rPr>
        <w:t xml:space="preserve"> to Olympic-winning .22 rimfire ammo in the 1990s</w:t>
      </w:r>
      <w:r w:rsidR="00E6096C">
        <w:rPr>
          <w:rFonts w:cs="Arial"/>
          <w:szCs w:val="24"/>
        </w:rPr>
        <w:t xml:space="preserve">, to the new </w:t>
      </w:r>
      <w:r w:rsidRPr="003A5361">
        <w:rPr>
          <w:rFonts w:cs="Arial"/>
          <w:szCs w:val="24"/>
        </w:rPr>
        <w:t>224 Valkyrie centerfire in 2018, Federal has a rich hi</w:t>
      </w:r>
      <w:r>
        <w:rPr>
          <w:rFonts w:cs="Arial"/>
          <w:szCs w:val="24"/>
        </w:rPr>
        <w:t xml:space="preserve">story of innovation and quality,” said </w:t>
      </w:r>
      <w:r w:rsidRPr="00E6096C">
        <w:rPr>
          <w:rFonts w:cs="Arial"/>
          <w:i/>
          <w:szCs w:val="24"/>
        </w:rPr>
        <w:t>Sporting Classic</w:t>
      </w:r>
      <w:r>
        <w:rPr>
          <w:rFonts w:cs="Arial"/>
          <w:szCs w:val="24"/>
        </w:rPr>
        <w:t xml:space="preserve"> spokesperson Ron Spomer.</w:t>
      </w:r>
      <w:r w:rsidRPr="003A5361">
        <w:rPr>
          <w:rFonts w:cs="Arial"/>
          <w:szCs w:val="24"/>
        </w:rPr>
        <w:t xml:space="preserve"> </w:t>
      </w:r>
      <w:r>
        <w:rPr>
          <w:rFonts w:cs="Arial"/>
          <w:szCs w:val="24"/>
        </w:rPr>
        <w:t>“</w:t>
      </w:r>
      <w:r w:rsidRPr="003A5361">
        <w:rPr>
          <w:rFonts w:cs="Arial"/>
          <w:szCs w:val="24"/>
        </w:rPr>
        <w:t>In the mid-20th century, when most ammunition manufacturers were loading only their proprietary bullets, Federal had the foresight and temerity to offer hunters a Nosler Partition b</w:t>
      </w:r>
      <w:r w:rsidR="008B0BC5">
        <w:rPr>
          <w:rFonts w:cs="Arial"/>
          <w:szCs w:val="24"/>
        </w:rPr>
        <w:t xml:space="preserve">ullet in many popular calibers. </w:t>
      </w:r>
      <w:r w:rsidRPr="003A5361">
        <w:rPr>
          <w:rFonts w:cs="Arial"/>
          <w:szCs w:val="24"/>
        </w:rPr>
        <w:t>Other premium bullets followed, giving hunters what they wanted instead of what Federal wanted them to wa</w:t>
      </w:r>
      <w:r>
        <w:rPr>
          <w:rFonts w:cs="Arial"/>
          <w:szCs w:val="24"/>
        </w:rPr>
        <w:t>nt.”</w:t>
      </w:r>
    </w:p>
    <w:p w14:paraId="747E1156" w14:textId="77777777" w:rsidR="003A5361" w:rsidRDefault="003A5361" w:rsidP="003A5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CD52130" w14:textId="4DA91A55" w:rsidR="003A5361" w:rsidRDefault="003A5361" w:rsidP="003A5361">
      <w:r>
        <w:t xml:space="preserve">“We are proud the editors of </w:t>
      </w:r>
      <w:r w:rsidRPr="003A5361">
        <w:rPr>
          <w:i/>
        </w:rPr>
        <w:t xml:space="preserve">Sporting Classics </w:t>
      </w:r>
      <w:r>
        <w:t xml:space="preserve">presented Federal with this award,” said Federal </w:t>
      </w:r>
      <w:r w:rsidR="008F64C8">
        <w:t xml:space="preserve">Senior </w:t>
      </w:r>
      <w:r w:rsidR="000F4B71">
        <w:t>Marketing Director Jason Nash.</w:t>
      </w:r>
      <w:r>
        <w:t xml:space="preserve"> “We strive to </w:t>
      </w:r>
      <w:r w:rsidR="008B0BC5">
        <w:t>produce</w:t>
      </w:r>
      <w:r>
        <w:t xml:space="preserve"> full product lines in centerfire, </w:t>
      </w:r>
      <w:proofErr w:type="spellStart"/>
      <w:r>
        <w:t>rimfire</w:t>
      </w:r>
      <w:proofErr w:type="spellEnd"/>
      <w:r>
        <w:t xml:space="preserve"> and </w:t>
      </w:r>
      <w:proofErr w:type="spellStart"/>
      <w:r>
        <w:t>shotshell</w:t>
      </w:r>
      <w:proofErr w:type="spellEnd"/>
      <w:r w:rsidR="008D5FCD">
        <w:t>. The result is a complete range of</w:t>
      </w:r>
      <w:r>
        <w:t xml:space="preserve"> calibers, gauges, bullet weights, bullet types, shot size</w:t>
      </w:r>
      <w:r w:rsidR="00E6096C">
        <w:t>s and more—</w:t>
      </w:r>
      <w:r>
        <w:t xml:space="preserve">options </w:t>
      </w:r>
      <w:r w:rsidR="008D5FCD">
        <w:t>for</w:t>
      </w:r>
      <w:r>
        <w:t xml:space="preserve"> all kinds of </w:t>
      </w:r>
      <w:r w:rsidR="008D5FCD">
        <w:t>shooters</w:t>
      </w:r>
      <w:r>
        <w:t>.”</w:t>
      </w:r>
    </w:p>
    <w:p w14:paraId="79E31DED" w14:textId="77777777" w:rsidR="003A5361" w:rsidRPr="003A5361" w:rsidRDefault="003A5361" w:rsidP="003A5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946B59" w14:textId="0151CDD0" w:rsidR="003A5361" w:rsidRDefault="003A5361" w:rsidP="003A5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w:t>
      </w:r>
      <w:r w:rsidRPr="003A5361">
        <w:rPr>
          <w:rFonts w:cs="Arial"/>
          <w:szCs w:val="24"/>
        </w:rPr>
        <w:t xml:space="preserve">Federal built the first commercial steel </w:t>
      </w:r>
      <w:proofErr w:type="spellStart"/>
      <w:r w:rsidRPr="003A5361">
        <w:rPr>
          <w:rFonts w:cs="Arial"/>
          <w:szCs w:val="24"/>
        </w:rPr>
        <w:t>shotshells</w:t>
      </w:r>
      <w:proofErr w:type="spellEnd"/>
      <w:r w:rsidRPr="003A5361">
        <w:rPr>
          <w:rFonts w:cs="Arial"/>
          <w:szCs w:val="24"/>
        </w:rPr>
        <w:t xml:space="preserve"> in the mid-1970s, Black Cloud waterfowl shells in 2007, Trophy Bonded Tip big game bullets in 2008, and resurrected many dangerous game bi</w:t>
      </w:r>
      <w:r>
        <w:rPr>
          <w:rFonts w:cs="Arial"/>
          <w:szCs w:val="24"/>
        </w:rPr>
        <w:t>g</w:t>
      </w:r>
      <w:r w:rsidR="00E6096C">
        <w:rPr>
          <w:rFonts w:cs="Arial"/>
          <w:szCs w:val="24"/>
        </w:rPr>
        <w:t>-</w:t>
      </w:r>
      <w:r w:rsidR="008B0BC5">
        <w:rPr>
          <w:rFonts w:cs="Arial"/>
          <w:szCs w:val="24"/>
        </w:rPr>
        <w:t xml:space="preserve">bore cartridges like .470 </w:t>
      </w:r>
      <w:r w:rsidR="00E6096C">
        <w:rPr>
          <w:rFonts w:cs="Arial"/>
          <w:szCs w:val="24"/>
        </w:rPr>
        <w:t>Nitro Express</w:t>
      </w:r>
      <w:r w:rsidR="008B0BC5">
        <w:rPr>
          <w:rFonts w:cs="Arial"/>
          <w:szCs w:val="24"/>
        </w:rPr>
        <w:t>,” c</w:t>
      </w:r>
      <w:r>
        <w:rPr>
          <w:rFonts w:cs="Arial"/>
          <w:szCs w:val="24"/>
        </w:rPr>
        <w:t>ontinued Spomer. “</w:t>
      </w:r>
      <w:r w:rsidRPr="003A5361">
        <w:rPr>
          <w:rFonts w:cs="Arial"/>
          <w:szCs w:val="24"/>
        </w:rPr>
        <w:t>Here in 2019, Federal offers shooters and hunters more choices in more calibers and gauges than any other major ammunition manufacturer, which is why we present Federal our Ammunition A</w:t>
      </w:r>
      <w:r>
        <w:rPr>
          <w:rFonts w:cs="Arial"/>
          <w:szCs w:val="24"/>
        </w:rPr>
        <w:t>ward of Excellence.”</w:t>
      </w:r>
    </w:p>
    <w:p w14:paraId="5E5CEAD2" w14:textId="77777777" w:rsidR="003A5361" w:rsidRDefault="003A5361" w:rsidP="003A5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34406E4" w14:textId="15A62750" w:rsidR="003A5361" w:rsidRPr="003A5361" w:rsidRDefault="003A5361" w:rsidP="003A5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A5361">
        <w:rPr>
          <w:rFonts w:cs="Arial"/>
          <w:szCs w:val="24"/>
        </w:rPr>
        <w:t xml:space="preserve">Nominees for the 2019 awards were submitted by </w:t>
      </w:r>
      <w:r w:rsidR="00E6096C" w:rsidRPr="00E6096C">
        <w:rPr>
          <w:rFonts w:cs="Arial"/>
          <w:i/>
          <w:szCs w:val="24"/>
        </w:rPr>
        <w:t>Sporting Classics</w:t>
      </w:r>
      <w:r w:rsidR="00E6096C">
        <w:rPr>
          <w:rFonts w:cs="Arial"/>
          <w:szCs w:val="24"/>
        </w:rPr>
        <w:t>’</w:t>
      </w:r>
      <w:r w:rsidRPr="003A5361">
        <w:rPr>
          <w:rFonts w:cs="Arial"/>
          <w:szCs w:val="24"/>
        </w:rPr>
        <w:t xml:space="preserve"> senior and contributing editors, then finalized by the magazine staff. The honorees were chosen for their achievements in defining what a great sporting product should be. Their engineering, craftsmanship and innovations have set higher standards than ever before</w:t>
      </w:r>
      <w:r>
        <w:rPr>
          <w:rFonts w:cs="Arial"/>
          <w:szCs w:val="24"/>
        </w:rPr>
        <w:t xml:space="preserve">. Awards were distributed </w:t>
      </w:r>
      <w:r>
        <w:t>during the 2019 SHOT Show in Las Vegas, Nevada.</w:t>
      </w:r>
    </w:p>
    <w:p w14:paraId="73C93C1B" w14:textId="77777777" w:rsidR="003A5361" w:rsidRPr="001D71C5" w:rsidRDefault="003A5361" w:rsidP="003A5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7637BD9" w14:textId="77777777" w:rsidR="00FB3F9F" w:rsidRDefault="001D71C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D71C5">
        <w:rPr>
          <w:rFonts w:cs="Arial"/>
          <w:szCs w:val="24"/>
        </w:rPr>
        <w:t xml:space="preserve">For more information on Federal ammunition, visit </w:t>
      </w:r>
      <w:hyperlink r:id="rId9" w:history="1">
        <w:r w:rsidRPr="001D71C5">
          <w:rPr>
            <w:rStyle w:val="Hyperlink"/>
            <w:rFonts w:cs="Arial"/>
            <w:szCs w:val="24"/>
          </w:rPr>
          <w:t>www.federalpremium.com</w:t>
        </w:r>
      </w:hyperlink>
      <w:r w:rsidRPr="001D71C5">
        <w:rPr>
          <w:rFonts w:cs="Arial"/>
          <w:szCs w:val="24"/>
        </w:rPr>
        <w:t>.</w:t>
      </w:r>
    </w:p>
    <w:p w14:paraId="3402E971" w14:textId="77777777" w:rsidR="00102A1C" w:rsidRDefault="00102A1C"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8F2DFCA" w14:textId="5E92F8A7" w:rsidR="00C017D5" w:rsidRPr="00FB3F9F"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D71C5">
        <w:rPr>
          <w:rFonts w:cs="Arial"/>
          <w:b/>
          <w:szCs w:val="24"/>
        </w:rPr>
        <w:lastRenderedPageBreak/>
        <w:t>Press Release Contact: JJ Reich</w:t>
      </w:r>
    </w:p>
    <w:p w14:paraId="188031BC" w14:textId="77777777" w:rsidR="00C017D5" w:rsidRPr="001D71C5"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D71C5">
        <w:rPr>
          <w:rFonts w:cs="Arial"/>
          <w:szCs w:val="24"/>
        </w:rPr>
        <w:t>Senior Communications Manager - Firearms and Ammunition</w:t>
      </w:r>
    </w:p>
    <w:p w14:paraId="0900BBC3" w14:textId="77777777" w:rsidR="00C017D5" w:rsidRPr="001D71C5" w:rsidRDefault="00C017D5" w:rsidP="00C017D5">
      <w:pPr>
        <w:rPr>
          <w:rFonts w:cs="Arial"/>
          <w:b/>
          <w:bCs/>
          <w:szCs w:val="24"/>
        </w:rPr>
      </w:pPr>
      <w:r w:rsidRPr="001D71C5">
        <w:rPr>
          <w:rFonts w:cs="Arial"/>
          <w:szCs w:val="24"/>
        </w:rPr>
        <w:t xml:space="preserve">E-mail: </w:t>
      </w:r>
      <w:hyperlink r:id="rId10" w:history="1">
        <w:r w:rsidRPr="001D71C5">
          <w:rPr>
            <w:rStyle w:val="Hyperlink"/>
            <w:rFonts w:cs="Arial"/>
            <w:szCs w:val="24"/>
          </w:rPr>
          <w:t>VistaPressroom@VistaOutdoor.com</w:t>
        </w:r>
      </w:hyperlink>
      <w:r w:rsidRPr="001D71C5">
        <w:rPr>
          <w:rFonts w:cs="Arial"/>
          <w:szCs w:val="24"/>
        </w:rPr>
        <w:t xml:space="preserve"> </w:t>
      </w:r>
    </w:p>
    <w:p w14:paraId="4E615CF0" w14:textId="77777777" w:rsidR="00531322" w:rsidRPr="001D71C5" w:rsidRDefault="00531322" w:rsidP="00C017D5">
      <w:pPr>
        <w:rPr>
          <w:rFonts w:cs="Arial"/>
          <w:b/>
          <w:bCs/>
          <w:szCs w:val="24"/>
        </w:rPr>
      </w:pPr>
    </w:p>
    <w:p w14:paraId="6273E7F9" w14:textId="77777777" w:rsidR="002D139F" w:rsidRPr="001D71C5" w:rsidRDefault="002D139F" w:rsidP="00C017D5">
      <w:pPr>
        <w:rPr>
          <w:rFonts w:cs="Arial"/>
          <w:b/>
          <w:bCs/>
          <w:szCs w:val="24"/>
        </w:rPr>
      </w:pPr>
    </w:p>
    <w:p w14:paraId="4CFBF418" w14:textId="77777777" w:rsidR="00C017D5" w:rsidRPr="001D71C5" w:rsidRDefault="00C017D5" w:rsidP="00C017D5">
      <w:pPr>
        <w:rPr>
          <w:rFonts w:cs="Arial"/>
          <w:b/>
          <w:bCs/>
          <w:szCs w:val="24"/>
        </w:rPr>
      </w:pPr>
      <w:r w:rsidRPr="001D71C5">
        <w:rPr>
          <w:rFonts w:cs="Arial"/>
          <w:b/>
          <w:bCs/>
          <w:szCs w:val="24"/>
        </w:rPr>
        <w:t>About Federal Ammunition</w:t>
      </w:r>
    </w:p>
    <w:p w14:paraId="78D02803" w14:textId="77777777" w:rsidR="00C017D5" w:rsidRPr="001D71C5" w:rsidRDefault="00C017D5" w:rsidP="00C017D5">
      <w:pPr>
        <w:rPr>
          <w:rFonts w:cs="Arial"/>
          <w:szCs w:val="24"/>
        </w:rPr>
      </w:pPr>
      <w:r w:rsidRPr="001D71C5">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Pr="001D71C5" w:rsidRDefault="00C017D5" w:rsidP="00C017D5">
      <w:pPr>
        <w:rPr>
          <w:rFonts w:cs="Arial"/>
          <w:szCs w:val="24"/>
        </w:rPr>
      </w:pPr>
    </w:p>
    <w:p w14:paraId="122C412A" w14:textId="77777777" w:rsidR="009E4C87" w:rsidRPr="001D71C5" w:rsidRDefault="009E4C87" w:rsidP="00C017D5">
      <w:pPr>
        <w:rPr>
          <w:rFonts w:cs="Arial"/>
          <w:szCs w:val="24"/>
        </w:rPr>
      </w:pPr>
    </w:p>
    <w:p w14:paraId="43651D5E" w14:textId="77777777" w:rsidR="00A02FBB" w:rsidRPr="001D71C5" w:rsidRDefault="00A02FBB" w:rsidP="00A02FBB">
      <w:pPr>
        <w:jc w:val="center"/>
        <w:rPr>
          <w:rFonts w:cs="Arial"/>
          <w:szCs w:val="24"/>
        </w:rPr>
      </w:pPr>
      <w:r w:rsidRPr="001D71C5">
        <w:rPr>
          <w:rFonts w:cs="Arial"/>
          <w:szCs w:val="24"/>
        </w:rPr>
        <w:t>###</w:t>
      </w:r>
    </w:p>
    <w:p w14:paraId="0054E2F4" w14:textId="7ED7E3DE" w:rsidR="00FA36C5" w:rsidRPr="001D71C5" w:rsidRDefault="00FA36C5" w:rsidP="00A02FBB">
      <w:pPr>
        <w:rPr>
          <w:rFonts w:cs="Arial"/>
          <w:szCs w:val="24"/>
        </w:rPr>
      </w:pPr>
    </w:p>
    <w:sectPr w:rsidR="00FA36C5" w:rsidRPr="001D71C5"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4748F" w14:textId="77777777" w:rsidR="002C5B75" w:rsidRDefault="002C5B75">
      <w:r>
        <w:separator/>
      </w:r>
    </w:p>
  </w:endnote>
  <w:endnote w:type="continuationSeparator" w:id="0">
    <w:p w14:paraId="64B263D6" w14:textId="77777777" w:rsidR="002C5B75" w:rsidRDefault="002C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2FCEE90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B70EC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70EC9">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4E25F" w14:textId="77777777" w:rsidR="002C5B75" w:rsidRDefault="002C5B75">
      <w:r>
        <w:separator/>
      </w:r>
    </w:p>
  </w:footnote>
  <w:footnote w:type="continuationSeparator" w:id="0">
    <w:p w14:paraId="5EB0F037" w14:textId="77777777" w:rsidR="002C5B75" w:rsidRDefault="002C5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4B71"/>
    <w:rsid w:val="000F7114"/>
    <w:rsid w:val="00100CBE"/>
    <w:rsid w:val="00100EDC"/>
    <w:rsid w:val="00101FC5"/>
    <w:rsid w:val="00102A1C"/>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1C51"/>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1C5"/>
    <w:rsid w:val="001D7C12"/>
    <w:rsid w:val="001E215D"/>
    <w:rsid w:val="001E2B16"/>
    <w:rsid w:val="001E543F"/>
    <w:rsid w:val="001E5A94"/>
    <w:rsid w:val="001E738A"/>
    <w:rsid w:val="001F6F6C"/>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7291E"/>
    <w:rsid w:val="00284049"/>
    <w:rsid w:val="00290E5F"/>
    <w:rsid w:val="0029227C"/>
    <w:rsid w:val="002946D0"/>
    <w:rsid w:val="0029730C"/>
    <w:rsid w:val="00297E2C"/>
    <w:rsid w:val="002A0381"/>
    <w:rsid w:val="002B2024"/>
    <w:rsid w:val="002B2E77"/>
    <w:rsid w:val="002B3015"/>
    <w:rsid w:val="002C10C5"/>
    <w:rsid w:val="002C1686"/>
    <w:rsid w:val="002C25B0"/>
    <w:rsid w:val="002C5B75"/>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630F2"/>
    <w:rsid w:val="00373147"/>
    <w:rsid w:val="0037585B"/>
    <w:rsid w:val="003776CF"/>
    <w:rsid w:val="00381FF6"/>
    <w:rsid w:val="00386C09"/>
    <w:rsid w:val="00387180"/>
    <w:rsid w:val="00390666"/>
    <w:rsid w:val="0039282E"/>
    <w:rsid w:val="00397E21"/>
    <w:rsid w:val="003A1B2E"/>
    <w:rsid w:val="003A5361"/>
    <w:rsid w:val="003A5924"/>
    <w:rsid w:val="003A5B5A"/>
    <w:rsid w:val="003A5CE6"/>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A736D"/>
    <w:rsid w:val="004B5EFA"/>
    <w:rsid w:val="004C3A52"/>
    <w:rsid w:val="004C6391"/>
    <w:rsid w:val="004D0FDB"/>
    <w:rsid w:val="004D343F"/>
    <w:rsid w:val="004D3705"/>
    <w:rsid w:val="004D4591"/>
    <w:rsid w:val="004E0357"/>
    <w:rsid w:val="004E0C27"/>
    <w:rsid w:val="004E1C98"/>
    <w:rsid w:val="004E4368"/>
    <w:rsid w:val="004E4A16"/>
    <w:rsid w:val="004E4BF8"/>
    <w:rsid w:val="004E5879"/>
    <w:rsid w:val="004E5F37"/>
    <w:rsid w:val="004F05E2"/>
    <w:rsid w:val="00501551"/>
    <w:rsid w:val="00504A6E"/>
    <w:rsid w:val="00505DF2"/>
    <w:rsid w:val="00506915"/>
    <w:rsid w:val="005163CA"/>
    <w:rsid w:val="00521918"/>
    <w:rsid w:val="00523E3D"/>
    <w:rsid w:val="00525DD2"/>
    <w:rsid w:val="00527F9B"/>
    <w:rsid w:val="00531322"/>
    <w:rsid w:val="005326B3"/>
    <w:rsid w:val="00537EBA"/>
    <w:rsid w:val="005438CF"/>
    <w:rsid w:val="0054448E"/>
    <w:rsid w:val="00551295"/>
    <w:rsid w:val="00552F05"/>
    <w:rsid w:val="005579B3"/>
    <w:rsid w:val="0056404E"/>
    <w:rsid w:val="00574085"/>
    <w:rsid w:val="0058036D"/>
    <w:rsid w:val="005829EA"/>
    <w:rsid w:val="005844B4"/>
    <w:rsid w:val="005878B7"/>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111"/>
    <w:rsid w:val="006E0EC5"/>
    <w:rsid w:val="006E18E4"/>
    <w:rsid w:val="006F0850"/>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0BC5"/>
    <w:rsid w:val="008B37C8"/>
    <w:rsid w:val="008B3E98"/>
    <w:rsid w:val="008B5270"/>
    <w:rsid w:val="008C2E3E"/>
    <w:rsid w:val="008C52B3"/>
    <w:rsid w:val="008D32CD"/>
    <w:rsid w:val="008D5FCD"/>
    <w:rsid w:val="008E017C"/>
    <w:rsid w:val="008E4322"/>
    <w:rsid w:val="008E6150"/>
    <w:rsid w:val="008F1EE7"/>
    <w:rsid w:val="008F64C8"/>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4ED7"/>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4649"/>
    <w:rsid w:val="009E4C87"/>
    <w:rsid w:val="009E58C5"/>
    <w:rsid w:val="009E59B0"/>
    <w:rsid w:val="009E6B41"/>
    <w:rsid w:val="009F37C8"/>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0B9"/>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2E09"/>
    <w:rsid w:val="00B5324B"/>
    <w:rsid w:val="00B62699"/>
    <w:rsid w:val="00B67B22"/>
    <w:rsid w:val="00B70EC9"/>
    <w:rsid w:val="00B713DF"/>
    <w:rsid w:val="00B73CD9"/>
    <w:rsid w:val="00B85079"/>
    <w:rsid w:val="00B86C40"/>
    <w:rsid w:val="00B915C1"/>
    <w:rsid w:val="00B958BF"/>
    <w:rsid w:val="00BA0008"/>
    <w:rsid w:val="00BA03CA"/>
    <w:rsid w:val="00BA070E"/>
    <w:rsid w:val="00BA2F9F"/>
    <w:rsid w:val="00BA38E2"/>
    <w:rsid w:val="00BB3AA7"/>
    <w:rsid w:val="00BB695A"/>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B03"/>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4618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096C"/>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0EC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11A7"/>
    <w:rsid w:val="00FA36C5"/>
    <w:rsid w:val="00FA4D3A"/>
    <w:rsid w:val="00FA698D"/>
    <w:rsid w:val="00FB25C6"/>
    <w:rsid w:val="00FB3F9F"/>
    <w:rsid w:val="00FC113B"/>
    <w:rsid w:val="00FC6819"/>
    <w:rsid w:val="00FC6D9C"/>
    <w:rsid w:val="00FC7F72"/>
    <w:rsid w:val="00FD033D"/>
    <w:rsid w:val="00FD064F"/>
    <w:rsid w:val="00FD309C"/>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AFE55-BC77-45FD-90BC-FD820428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3536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8</cp:revision>
  <cp:lastPrinted>2018-12-03T22:13:00Z</cp:lastPrinted>
  <dcterms:created xsi:type="dcterms:W3CDTF">2019-02-27T15:44:00Z</dcterms:created>
  <dcterms:modified xsi:type="dcterms:W3CDTF">2019-03-05T15:51:00Z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