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9268" w14:textId="00E60848" w:rsidR="000777EE" w:rsidRPr="00473120" w:rsidRDefault="00491DD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73120">
        <w:rPr>
          <w:rFonts w:cs="Arial"/>
          <w:noProof/>
          <w:szCs w:val="24"/>
        </w:rPr>
        <w:drawing>
          <wp:inline distT="0" distB="0" distL="0" distR="0" wp14:anchorId="64111415" wp14:editId="3576304A">
            <wp:extent cx="2490452" cy="400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004" cy="403673"/>
                    </a:xfrm>
                    <a:prstGeom prst="rect">
                      <a:avLst/>
                    </a:prstGeom>
                    <a:noFill/>
                    <a:ln>
                      <a:noFill/>
                    </a:ln>
                  </pic:spPr>
                </pic:pic>
              </a:graphicData>
            </a:graphic>
          </wp:inline>
        </w:drawing>
      </w:r>
    </w:p>
    <w:p w14:paraId="54A3EDBC" w14:textId="45F77BA8" w:rsidR="001067AB" w:rsidRPr="00473120" w:rsidRDefault="007A276A" w:rsidP="00A73A17">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Cs w:val="24"/>
        </w:rPr>
      </w:pPr>
      <w:r w:rsidRPr="00473120">
        <w:rPr>
          <w:rFonts w:cs="Arial"/>
          <w:szCs w:val="24"/>
        </w:rPr>
        <w:tab/>
      </w:r>
      <w:r w:rsidRPr="00473120">
        <w:rPr>
          <w:rFonts w:cs="Arial"/>
          <w:szCs w:val="24"/>
        </w:rPr>
        <w:tab/>
      </w:r>
      <w:r w:rsidRPr="00473120">
        <w:rPr>
          <w:rFonts w:cs="Arial"/>
          <w:szCs w:val="24"/>
        </w:rPr>
        <w:tab/>
      </w:r>
      <w:r w:rsidRPr="00473120">
        <w:rPr>
          <w:rFonts w:cs="Arial"/>
          <w:szCs w:val="24"/>
        </w:rPr>
        <w:tab/>
      </w:r>
      <w:r w:rsidRPr="00473120">
        <w:rPr>
          <w:rFonts w:cs="Arial"/>
          <w:szCs w:val="24"/>
        </w:rPr>
        <w:tab/>
      </w:r>
      <w:r w:rsidRPr="00473120">
        <w:rPr>
          <w:rFonts w:cs="Arial"/>
          <w:szCs w:val="24"/>
        </w:rPr>
        <w:tab/>
      </w:r>
      <w:r w:rsidRPr="00473120">
        <w:rPr>
          <w:rFonts w:cs="Arial"/>
          <w:szCs w:val="24"/>
        </w:rPr>
        <w:tab/>
      </w:r>
      <w:r w:rsidRPr="00473120">
        <w:rPr>
          <w:rFonts w:cs="Arial"/>
          <w:szCs w:val="24"/>
        </w:rPr>
        <w:tab/>
      </w:r>
      <w:r w:rsidRPr="00473120">
        <w:rPr>
          <w:rFonts w:cs="Arial"/>
          <w:szCs w:val="24"/>
        </w:rPr>
        <w:tab/>
      </w:r>
      <w:r w:rsidRPr="00473120">
        <w:rPr>
          <w:rFonts w:cs="Arial"/>
          <w:szCs w:val="24"/>
        </w:rPr>
        <w:tab/>
      </w:r>
      <w:r w:rsidRPr="00473120">
        <w:rPr>
          <w:rFonts w:cs="Arial"/>
          <w:szCs w:val="24"/>
        </w:rPr>
        <w:tab/>
      </w:r>
      <w:r w:rsidRPr="00473120">
        <w:rPr>
          <w:rFonts w:cs="Arial"/>
          <w:szCs w:val="24"/>
        </w:rPr>
        <w:tab/>
      </w:r>
      <w:r w:rsidRPr="00473120">
        <w:rPr>
          <w:rFonts w:cs="Arial"/>
          <w:szCs w:val="24"/>
        </w:rPr>
        <w:tab/>
      </w:r>
      <w:r w:rsidRPr="00473120">
        <w:rPr>
          <w:rFonts w:cs="Arial"/>
          <w:szCs w:val="24"/>
        </w:rPr>
        <w:tab/>
      </w:r>
      <w:r w:rsidR="00AE00C9" w:rsidRPr="00473120" w:rsidDel="00AE00C9">
        <w:rPr>
          <w:rFonts w:cs="Arial"/>
          <w:szCs w:val="24"/>
        </w:rPr>
        <w:t xml:space="preserve"> </w:t>
      </w:r>
    </w:p>
    <w:p w14:paraId="424FB1F9" w14:textId="77777777" w:rsidR="00A73A17" w:rsidRPr="00473120" w:rsidRDefault="00A73A17"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FE41A57" w14:textId="7045EF3A" w:rsidR="00FE2916" w:rsidRPr="00473120" w:rsidRDefault="001067AB"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73120">
        <w:rPr>
          <w:rFonts w:cs="Arial"/>
          <w:szCs w:val="24"/>
        </w:rPr>
        <w:t xml:space="preserve">FOR IMMEDIATE RELEASE </w:t>
      </w:r>
      <w:r w:rsidRPr="00473120">
        <w:rPr>
          <w:rFonts w:cs="Arial"/>
          <w:szCs w:val="24"/>
        </w:rPr>
        <w:tab/>
      </w:r>
      <w:r w:rsidRPr="00473120">
        <w:rPr>
          <w:rFonts w:cs="Arial"/>
          <w:szCs w:val="24"/>
        </w:rPr>
        <w:tab/>
        <w:t xml:space="preserve"> </w:t>
      </w:r>
      <w:r w:rsidRPr="00473120">
        <w:rPr>
          <w:rFonts w:cs="Arial"/>
          <w:szCs w:val="24"/>
        </w:rPr>
        <w:tab/>
      </w:r>
      <w:r w:rsidRPr="00473120">
        <w:rPr>
          <w:rFonts w:cs="Arial"/>
          <w:szCs w:val="24"/>
        </w:rPr>
        <w:tab/>
        <w:t xml:space="preserve">    </w:t>
      </w:r>
    </w:p>
    <w:p w14:paraId="5CD35BA9" w14:textId="77777777" w:rsidR="009512DC" w:rsidRPr="00473120"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33705D5A" w14:textId="77777777" w:rsidR="009E4649" w:rsidRPr="00473120" w:rsidRDefault="009E4649" w:rsidP="005D08B1">
      <w:pPr>
        <w:jc w:val="center"/>
        <w:rPr>
          <w:rFonts w:cs="Arial"/>
          <w:b/>
          <w:szCs w:val="24"/>
        </w:rPr>
      </w:pPr>
    </w:p>
    <w:p w14:paraId="78BA224E" w14:textId="7A3168E7" w:rsidR="001067AB" w:rsidRPr="00473120" w:rsidRDefault="00E471A5" w:rsidP="005D08B1">
      <w:pPr>
        <w:jc w:val="center"/>
        <w:rPr>
          <w:rFonts w:cs="Arial"/>
          <w:b/>
          <w:szCs w:val="24"/>
        </w:rPr>
      </w:pPr>
      <w:r w:rsidRPr="00473120">
        <w:rPr>
          <w:rFonts w:cs="Arial"/>
          <w:b/>
          <w:szCs w:val="24"/>
        </w:rPr>
        <w:t>Federal Ammunition Continues Support of Kids &amp; Clays</w:t>
      </w:r>
    </w:p>
    <w:p w14:paraId="17C2F7A9" w14:textId="77777777" w:rsidR="001067AB" w:rsidRPr="00473120" w:rsidRDefault="001067AB" w:rsidP="005D08B1">
      <w:pPr>
        <w:rPr>
          <w:rFonts w:cs="Arial"/>
          <w:szCs w:val="24"/>
        </w:rPr>
      </w:pPr>
    </w:p>
    <w:p w14:paraId="2C48A02F" w14:textId="68D950BC" w:rsidR="00A73A17" w:rsidRPr="00473120" w:rsidRDefault="00A73A17" w:rsidP="00170AA7">
      <w:pPr>
        <w:rPr>
          <w:rFonts w:cs="Arial"/>
          <w:szCs w:val="24"/>
          <w:shd w:val="clear" w:color="auto" w:fill="FFFFFF"/>
        </w:rPr>
      </w:pPr>
      <w:r w:rsidRPr="00473120">
        <w:rPr>
          <w:rFonts w:cs="Arial"/>
          <w:b/>
          <w:szCs w:val="24"/>
        </w:rPr>
        <w:t>ANOKA, Minnesota</w:t>
      </w:r>
      <w:r w:rsidR="0060532D" w:rsidRPr="00473120">
        <w:rPr>
          <w:rFonts w:cs="Arial"/>
          <w:b/>
          <w:szCs w:val="24"/>
        </w:rPr>
        <w:t xml:space="preserve"> </w:t>
      </w:r>
      <w:r w:rsidR="00252141" w:rsidRPr="00F96E31">
        <w:rPr>
          <w:rFonts w:cs="Arial"/>
          <w:b/>
          <w:szCs w:val="24"/>
        </w:rPr>
        <w:t>–</w:t>
      </w:r>
      <w:r w:rsidR="00252141" w:rsidRPr="00F96E31">
        <w:rPr>
          <w:rFonts w:cs="Arial"/>
          <w:szCs w:val="24"/>
        </w:rPr>
        <w:t xml:space="preserve"> </w:t>
      </w:r>
      <w:r w:rsidR="00473120" w:rsidRPr="00F96E31">
        <w:rPr>
          <w:rFonts w:cs="Arial"/>
          <w:b/>
          <w:szCs w:val="24"/>
        </w:rPr>
        <w:t>July</w:t>
      </w:r>
      <w:r w:rsidR="00A32636" w:rsidRPr="00F96E31">
        <w:rPr>
          <w:rFonts w:cs="Arial"/>
          <w:b/>
          <w:szCs w:val="24"/>
        </w:rPr>
        <w:t xml:space="preserve"> </w:t>
      </w:r>
      <w:r w:rsidR="00F96E31" w:rsidRPr="00F96E31">
        <w:rPr>
          <w:rFonts w:cs="Arial"/>
          <w:b/>
          <w:szCs w:val="24"/>
        </w:rPr>
        <w:t>17</w:t>
      </w:r>
      <w:r w:rsidR="00755C5E" w:rsidRPr="00F96E31">
        <w:rPr>
          <w:rFonts w:cs="Arial"/>
          <w:b/>
          <w:szCs w:val="24"/>
        </w:rPr>
        <w:t>, 201</w:t>
      </w:r>
      <w:r w:rsidR="00491DD7" w:rsidRPr="00F96E31">
        <w:rPr>
          <w:rFonts w:cs="Arial"/>
          <w:b/>
          <w:szCs w:val="24"/>
        </w:rPr>
        <w:t>9</w:t>
      </w:r>
      <w:r w:rsidR="009E4649" w:rsidRPr="00F96E31">
        <w:rPr>
          <w:rFonts w:cs="Arial"/>
          <w:b/>
          <w:szCs w:val="24"/>
        </w:rPr>
        <w:t xml:space="preserve"> </w:t>
      </w:r>
      <w:r w:rsidR="00896CE8" w:rsidRPr="00F96E31">
        <w:rPr>
          <w:rFonts w:cs="Arial"/>
          <w:b/>
          <w:szCs w:val="24"/>
        </w:rPr>
        <w:t>–</w:t>
      </w:r>
      <w:r w:rsidR="00A23807" w:rsidRPr="00F96E31">
        <w:rPr>
          <w:rFonts w:cs="Arial"/>
          <w:szCs w:val="24"/>
        </w:rPr>
        <w:t xml:space="preserve"> </w:t>
      </w:r>
      <w:r w:rsidR="001F78F1" w:rsidRPr="00F96E31">
        <w:rPr>
          <w:rFonts w:cs="Arial"/>
          <w:szCs w:val="24"/>
          <w:shd w:val="clear" w:color="auto" w:fill="FFFFFF"/>
        </w:rPr>
        <w:t xml:space="preserve">Federal Ammunition </w:t>
      </w:r>
      <w:r w:rsidR="005E6BBF" w:rsidRPr="00F96E31">
        <w:rPr>
          <w:rFonts w:cs="Arial"/>
          <w:szCs w:val="24"/>
          <w:shd w:val="clear" w:color="auto" w:fill="FFFFFF"/>
        </w:rPr>
        <w:t>is honored to continue</w:t>
      </w:r>
      <w:r w:rsidR="00323B60" w:rsidRPr="00F96E31">
        <w:rPr>
          <w:rFonts w:cs="Arial"/>
          <w:szCs w:val="24"/>
          <w:shd w:val="clear" w:color="auto" w:fill="FFFFFF"/>
        </w:rPr>
        <w:t xml:space="preserve"> its commitment to </w:t>
      </w:r>
      <w:r w:rsidR="00E471A5" w:rsidRPr="00F96E31">
        <w:rPr>
          <w:rFonts w:cs="Arial"/>
          <w:szCs w:val="24"/>
          <w:shd w:val="clear" w:color="auto" w:fill="FFFFFF"/>
        </w:rPr>
        <w:t xml:space="preserve">the Kids &amp; Clays </w:t>
      </w:r>
      <w:r w:rsidR="00E764B4" w:rsidRPr="00F96E31">
        <w:rPr>
          <w:rFonts w:cs="Arial"/>
          <w:szCs w:val="24"/>
          <w:shd w:val="clear" w:color="auto" w:fill="FFFFFF"/>
        </w:rPr>
        <w:t>Found</w:t>
      </w:r>
      <w:r w:rsidR="00E764B4" w:rsidRPr="00473120">
        <w:rPr>
          <w:rFonts w:cs="Arial"/>
          <w:szCs w:val="24"/>
          <w:shd w:val="clear" w:color="auto" w:fill="FFFFFF"/>
        </w:rPr>
        <w:t>ation</w:t>
      </w:r>
      <w:r w:rsidR="009B3A85">
        <w:rPr>
          <w:rFonts w:cs="Arial"/>
          <w:szCs w:val="24"/>
          <w:shd w:val="clear" w:color="auto" w:fill="FFFFFF"/>
        </w:rPr>
        <w:t xml:space="preserve"> and its m</w:t>
      </w:r>
      <w:r w:rsidR="00E471A5" w:rsidRPr="00473120">
        <w:rPr>
          <w:rFonts w:cs="Arial"/>
          <w:szCs w:val="24"/>
          <w:shd w:val="clear" w:color="auto" w:fill="FFFFFF"/>
        </w:rPr>
        <w:t xml:space="preserve">ission to help critically ill children and their families win the fight of their lives. Kids &amp; Clays has been supporting Ronald McDonald House Charities </w:t>
      </w:r>
      <w:r w:rsidR="00473120" w:rsidRPr="00473120">
        <w:rPr>
          <w:rFonts w:cs="Arial"/>
          <w:szCs w:val="24"/>
        </w:rPr>
        <w:t>(RMHC)</w:t>
      </w:r>
      <w:r w:rsidR="00473120">
        <w:rPr>
          <w:rFonts w:cs="Arial"/>
          <w:szCs w:val="24"/>
        </w:rPr>
        <w:t xml:space="preserve"> </w:t>
      </w:r>
      <w:r w:rsidR="00E471A5" w:rsidRPr="00473120">
        <w:rPr>
          <w:rFonts w:cs="Arial"/>
          <w:szCs w:val="24"/>
          <w:shd w:val="clear" w:color="auto" w:fill="FFFFFF"/>
        </w:rPr>
        <w:t xml:space="preserve">through shooting sports for </w:t>
      </w:r>
      <w:r w:rsidR="00F00FE5" w:rsidRPr="00473120">
        <w:rPr>
          <w:rFonts w:cs="Arial"/>
          <w:szCs w:val="24"/>
          <w:shd w:val="clear" w:color="auto" w:fill="FFFFFF"/>
        </w:rPr>
        <w:t>two decades.</w:t>
      </w:r>
      <w:r w:rsidR="008361FA" w:rsidRPr="00473120">
        <w:rPr>
          <w:rFonts w:cs="Arial"/>
          <w:szCs w:val="24"/>
          <w:shd w:val="clear" w:color="auto" w:fill="FFFFFF"/>
        </w:rPr>
        <w:t xml:space="preserve"> </w:t>
      </w:r>
    </w:p>
    <w:p w14:paraId="27D4C1FB" w14:textId="77777777" w:rsidR="00354F2C" w:rsidRPr="00473120" w:rsidRDefault="00354F2C" w:rsidP="00354F2C">
      <w:pPr>
        <w:rPr>
          <w:rFonts w:cs="Arial"/>
          <w:szCs w:val="24"/>
        </w:rPr>
      </w:pPr>
      <w:bookmarkStart w:id="0" w:name="_GoBack"/>
      <w:bookmarkEnd w:id="0"/>
    </w:p>
    <w:p w14:paraId="20DC03A0" w14:textId="762C09A9" w:rsidR="00354F2C" w:rsidRPr="00473120" w:rsidRDefault="00323B60" w:rsidP="005834E0">
      <w:pPr>
        <w:rPr>
          <w:rFonts w:cs="Arial"/>
          <w:szCs w:val="24"/>
        </w:rPr>
      </w:pPr>
      <w:r w:rsidRPr="00473120">
        <w:rPr>
          <w:rFonts w:cs="Arial"/>
          <w:szCs w:val="24"/>
        </w:rPr>
        <w:t xml:space="preserve">“This is </w:t>
      </w:r>
      <w:r w:rsidR="00E471A5" w:rsidRPr="00473120">
        <w:rPr>
          <w:rFonts w:cs="Arial"/>
          <w:szCs w:val="24"/>
        </w:rPr>
        <w:t xml:space="preserve">a great opportunity to </w:t>
      </w:r>
      <w:r w:rsidR="00446FE2">
        <w:rPr>
          <w:rFonts w:cs="Arial"/>
          <w:szCs w:val="24"/>
        </w:rPr>
        <w:t>back</w:t>
      </w:r>
      <w:r w:rsidR="00E471A5" w:rsidRPr="00473120">
        <w:rPr>
          <w:rFonts w:cs="Arial"/>
          <w:szCs w:val="24"/>
        </w:rPr>
        <w:t xml:space="preserve"> an organization </w:t>
      </w:r>
      <w:r w:rsidR="00446FE2">
        <w:rPr>
          <w:rFonts w:cs="Arial"/>
          <w:szCs w:val="24"/>
        </w:rPr>
        <w:t>that</w:t>
      </w:r>
      <w:r w:rsidR="00E471A5" w:rsidRPr="00473120">
        <w:rPr>
          <w:rFonts w:cs="Arial"/>
          <w:szCs w:val="24"/>
        </w:rPr>
        <w:t xml:space="preserve"> not only supports Ronald McDonald House Charities but also introduces thousands of new shooters to the sport each year with </w:t>
      </w:r>
      <w:r w:rsidR="00446FE2">
        <w:rPr>
          <w:rFonts w:cs="Arial"/>
          <w:szCs w:val="24"/>
        </w:rPr>
        <w:t>its</w:t>
      </w:r>
      <w:r w:rsidR="00E471A5" w:rsidRPr="00473120">
        <w:rPr>
          <w:rFonts w:cs="Arial"/>
          <w:szCs w:val="24"/>
        </w:rPr>
        <w:t xml:space="preserve"> fundraisers</w:t>
      </w:r>
      <w:r w:rsidR="007420FA" w:rsidRPr="00473120">
        <w:rPr>
          <w:rFonts w:cs="Arial"/>
          <w:szCs w:val="24"/>
        </w:rPr>
        <w:t>,</w:t>
      </w:r>
      <w:r w:rsidRPr="00473120">
        <w:rPr>
          <w:rFonts w:cs="Arial"/>
          <w:szCs w:val="24"/>
        </w:rPr>
        <w:t xml:space="preserve">” said </w:t>
      </w:r>
      <w:r w:rsidR="00E471A5" w:rsidRPr="00473120">
        <w:rPr>
          <w:rFonts w:cs="Arial"/>
          <w:szCs w:val="24"/>
        </w:rPr>
        <w:t xml:space="preserve">Jason Nash, </w:t>
      </w:r>
      <w:r w:rsidR="00C102E2">
        <w:rPr>
          <w:rFonts w:cs="Arial"/>
          <w:szCs w:val="24"/>
        </w:rPr>
        <w:t xml:space="preserve">Senior </w:t>
      </w:r>
      <w:r w:rsidR="00E471A5" w:rsidRPr="00473120">
        <w:rPr>
          <w:rFonts w:cs="Arial"/>
          <w:szCs w:val="24"/>
        </w:rPr>
        <w:t xml:space="preserve">Director of Marketing for Federal </w:t>
      </w:r>
      <w:r w:rsidR="00446FE2">
        <w:rPr>
          <w:rFonts w:cs="Arial"/>
          <w:szCs w:val="24"/>
        </w:rPr>
        <w:t>Ammunition</w:t>
      </w:r>
      <w:r w:rsidRPr="00473120">
        <w:rPr>
          <w:rFonts w:cs="Arial"/>
          <w:szCs w:val="24"/>
        </w:rPr>
        <w:t>.</w:t>
      </w:r>
      <w:r w:rsidR="005834E0" w:rsidRPr="00473120">
        <w:rPr>
          <w:rFonts w:cs="Arial"/>
          <w:szCs w:val="24"/>
        </w:rPr>
        <w:t xml:space="preserve"> “</w:t>
      </w:r>
      <w:r w:rsidR="00E471A5" w:rsidRPr="00473120">
        <w:rPr>
          <w:rFonts w:cs="Arial"/>
          <w:szCs w:val="24"/>
        </w:rPr>
        <w:t xml:space="preserve">We couldn’t be more excited about our continued support </w:t>
      </w:r>
      <w:r w:rsidR="00E764B4" w:rsidRPr="00473120">
        <w:rPr>
          <w:rFonts w:cs="Arial"/>
          <w:szCs w:val="24"/>
        </w:rPr>
        <w:t>of</w:t>
      </w:r>
      <w:r w:rsidR="00E471A5" w:rsidRPr="00473120">
        <w:rPr>
          <w:rFonts w:cs="Arial"/>
          <w:szCs w:val="24"/>
        </w:rPr>
        <w:t xml:space="preserve"> such a great cause.”</w:t>
      </w:r>
    </w:p>
    <w:p w14:paraId="67A87F0C" w14:textId="5E6FCEA9" w:rsidR="00354F2C" w:rsidRPr="00473120" w:rsidRDefault="00354F2C" w:rsidP="00354F2C">
      <w:pPr>
        <w:rPr>
          <w:rFonts w:cs="Arial"/>
          <w:szCs w:val="24"/>
        </w:rPr>
      </w:pPr>
    </w:p>
    <w:p w14:paraId="446824D0" w14:textId="2DA87EE2" w:rsidR="00F00FE5" w:rsidRPr="00473120" w:rsidRDefault="00446FE2" w:rsidP="00F00FE5">
      <w:pPr>
        <w:rPr>
          <w:rFonts w:cs="Arial"/>
          <w:szCs w:val="24"/>
        </w:rPr>
      </w:pPr>
      <w:r>
        <w:rPr>
          <w:rFonts w:cs="Arial"/>
          <w:szCs w:val="24"/>
        </w:rPr>
        <w:t>The organization’s f</w:t>
      </w:r>
      <w:r w:rsidR="00F00FE5" w:rsidRPr="00473120">
        <w:rPr>
          <w:rFonts w:cs="Arial"/>
          <w:szCs w:val="24"/>
        </w:rPr>
        <w:t xml:space="preserve">undraising sporting clays events are structured to </w:t>
      </w:r>
      <w:r w:rsidR="00E764B4" w:rsidRPr="00473120">
        <w:rPr>
          <w:rFonts w:cs="Arial"/>
          <w:szCs w:val="24"/>
        </w:rPr>
        <w:t>provide</w:t>
      </w:r>
      <w:r w:rsidR="00F00FE5" w:rsidRPr="00473120">
        <w:rPr>
          <w:rFonts w:cs="Arial"/>
          <w:szCs w:val="24"/>
        </w:rPr>
        <w:t xml:space="preserve"> all the equipment and supplies an individual would need to </w:t>
      </w:r>
      <w:r>
        <w:rPr>
          <w:rFonts w:cs="Arial"/>
          <w:szCs w:val="24"/>
        </w:rPr>
        <w:t>participate</w:t>
      </w:r>
      <w:r w:rsidR="00F00FE5" w:rsidRPr="00473120">
        <w:rPr>
          <w:rFonts w:cs="Arial"/>
          <w:szCs w:val="24"/>
        </w:rPr>
        <w:t xml:space="preserve">. This allows </w:t>
      </w:r>
      <w:r>
        <w:rPr>
          <w:rFonts w:cs="Arial"/>
          <w:szCs w:val="24"/>
        </w:rPr>
        <w:t>hundreds of first-</w:t>
      </w:r>
      <w:r w:rsidR="00F00FE5" w:rsidRPr="00473120">
        <w:rPr>
          <w:rFonts w:cs="Arial"/>
          <w:szCs w:val="24"/>
        </w:rPr>
        <w:t xml:space="preserve">time shooters to participate </w:t>
      </w:r>
      <w:r>
        <w:rPr>
          <w:rFonts w:cs="Arial"/>
          <w:szCs w:val="24"/>
        </w:rPr>
        <w:t xml:space="preserve">in a safe and fun environment. </w:t>
      </w:r>
      <w:r w:rsidR="00E764B4" w:rsidRPr="00473120">
        <w:rPr>
          <w:rFonts w:cs="Arial"/>
          <w:szCs w:val="24"/>
        </w:rPr>
        <w:t xml:space="preserve">Kids &amp; Clays is projecting </w:t>
      </w:r>
      <w:r>
        <w:rPr>
          <w:rFonts w:cs="Arial"/>
          <w:szCs w:val="24"/>
        </w:rPr>
        <w:t>its</w:t>
      </w:r>
      <w:r w:rsidR="00E764B4" w:rsidRPr="00473120">
        <w:rPr>
          <w:rFonts w:cs="Arial"/>
          <w:szCs w:val="24"/>
        </w:rPr>
        <w:t xml:space="preserve"> 2019 supported events </w:t>
      </w:r>
      <w:r w:rsidR="00F00FE5" w:rsidRPr="00473120">
        <w:rPr>
          <w:rFonts w:cs="Arial"/>
          <w:szCs w:val="24"/>
        </w:rPr>
        <w:t xml:space="preserve">to </w:t>
      </w:r>
      <w:r w:rsidR="00C102E2">
        <w:rPr>
          <w:rFonts w:cs="Arial"/>
          <w:szCs w:val="24"/>
        </w:rPr>
        <w:t>raise</w:t>
      </w:r>
      <w:r w:rsidR="00F00FE5" w:rsidRPr="00473120">
        <w:rPr>
          <w:rFonts w:cs="Arial"/>
          <w:szCs w:val="24"/>
        </w:rPr>
        <w:t xml:space="preserve"> </w:t>
      </w:r>
      <w:r>
        <w:rPr>
          <w:rFonts w:cs="Arial"/>
          <w:szCs w:val="24"/>
        </w:rPr>
        <w:t>more than</w:t>
      </w:r>
      <w:r w:rsidR="00F00FE5" w:rsidRPr="00473120">
        <w:rPr>
          <w:rFonts w:cs="Arial"/>
          <w:szCs w:val="24"/>
        </w:rPr>
        <w:t xml:space="preserve"> $2 million dollars </w:t>
      </w:r>
      <w:r w:rsidR="00E764B4" w:rsidRPr="00473120">
        <w:rPr>
          <w:rFonts w:cs="Arial"/>
          <w:szCs w:val="24"/>
        </w:rPr>
        <w:t>for</w:t>
      </w:r>
      <w:r w:rsidR="00F00FE5" w:rsidRPr="00473120">
        <w:rPr>
          <w:rFonts w:cs="Arial"/>
          <w:szCs w:val="24"/>
        </w:rPr>
        <w:t xml:space="preserve"> local Ronald McDonald House Charities. </w:t>
      </w:r>
    </w:p>
    <w:p w14:paraId="025809E8" w14:textId="77777777" w:rsidR="00F00FE5" w:rsidRPr="00473120" w:rsidRDefault="00F00FE5" w:rsidP="00354F2C">
      <w:pPr>
        <w:rPr>
          <w:rFonts w:cs="Arial"/>
          <w:szCs w:val="24"/>
        </w:rPr>
      </w:pPr>
    </w:p>
    <w:p w14:paraId="4C98336A" w14:textId="25708902" w:rsidR="007B6F52" w:rsidRPr="00473120" w:rsidRDefault="00F00FE5" w:rsidP="00354F2C">
      <w:pPr>
        <w:rPr>
          <w:rFonts w:cs="Arial"/>
          <w:color w:val="000000" w:themeColor="text1"/>
          <w:szCs w:val="24"/>
        </w:rPr>
      </w:pPr>
      <w:r w:rsidRPr="00473120">
        <w:rPr>
          <w:rFonts w:cs="Arial"/>
          <w:szCs w:val="24"/>
        </w:rPr>
        <w:t>“</w:t>
      </w:r>
      <w:r w:rsidR="00066F2B" w:rsidRPr="00473120">
        <w:rPr>
          <w:rFonts w:cs="Arial"/>
          <w:szCs w:val="24"/>
        </w:rPr>
        <w:t xml:space="preserve">Because of support </w:t>
      </w:r>
      <w:r w:rsidR="009B3A85">
        <w:rPr>
          <w:rFonts w:cs="Arial"/>
          <w:szCs w:val="24"/>
        </w:rPr>
        <w:t xml:space="preserve">from companies like Federal, </w:t>
      </w:r>
      <w:r w:rsidRPr="00473120">
        <w:rPr>
          <w:rFonts w:cs="Arial"/>
          <w:szCs w:val="24"/>
        </w:rPr>
        <w:t>the organization expand</w:t>
      </w:r>
      <w:r w:rsidR="00446FE2">
        <w:rPr>
          <w:rFonts w:cs="Arial"/>
          <w:szCs w:val="24"/>
        </w:rPr>
        <w:t>ed</w:t>
      </w:r>
      <w:r w:rsidRPr="00473120">
        <w:rPr>
          <w:rFonts w:cs="Arial"/>
          <w:szCs w:val="24"/>
        </w:rPr>
        <w:t xml:space="preserve"> to 2</w:t>
      </w:r>
      <w:r w:rsidR="00E764B4" w:rsidRPr="00473120">
        <w:rPr>
          <w:rFonts w:cs="Arial"/>
          <w:szCs w:val="24"/>
        </w:rPr>
        <w:t>4</w:t>
      </w:r>
      <w:r w:rsidRPr="00473120">
        <w:rPr>
          <w:rFonts w:cs="Arial"/>
          <w:szCs w:val="24"/>
        </w:rPr>
        <w:t xml:space="preserve"> fundraising events with another dozen on the backburner to add </w:t>
      </w:r>
      <w:r w:rsidR="00E764B4" w:rsidRPr="00473120">
        <w:rPr>
          <w:rFonts w:cs="Arial"/>
          <w:szCs w:val="24"/>
        </w:rPr>
        <w:t xml:space="preserve">in the </w:t>
      </w:r>
      <w:r w:rsidRPr="00473120">
        <w:rPr>
          <w:rFonts w:cs="Arial"/>
          <w:szCs w:val="24"/>
        </w:rPr>
        <w:t xml:space="preserve">next </w:t>
      </w:r>
      <w:r w:rsidR="00E764B4" w:rsidRPr="00473120">
        <w:rPr>
          <w:rFonts w:cs="Arial"/>
          <w:szCs w:val="24"/>
        </w:rPr>
        <w:t xml:space="preserve">few </w:t>
      </w:r>
      <w:r w:rsidRPr="00473120">
        <w:rPr>
          <w:rFonts w:cs="Arial"/>
          <w:szCs w:val="24"/>
        </w:rPr>
        <w:t>year</w:t>
      </w:r>
      <w:r w:rsidR="00E764B4" w:rsidRPr="00473120">
        <w:rPr>
          <w:rFonts w:cs="Arial"/>
          <w:szCs w:val="24"/>
        </w:rPr>
        <w:t>s,</w:t>
      </w:r>
      <w:r w:rsidRPr="00473120">
        <w:rPr>
          <w:rFonts w:cs="Arial"/>
          <w:szCs w:val="24"/>
        </w:rPr>
        <w:t xml:space="preserve">” </w:t>
      </w:r>
      <w:r w:rsidR="00E764B4" w:rsidRPr="00473120">
        <w:rPr>
          <w:rFonts w:cs="Arial"/>
          <w:szCs w:val="24"/>
        </w:rPr>
        <w:t>s</w:t>
      </w:r>
      <w:r w:rsidRPr="00473120">
        <w:rPr>
          <w:rFonts w:cs="Arial"/>
          <w:szCs w:val="24"/>
        </w:rPr>
        <w:t xml:space="preserve">aid Doug </w:t>
      </w:r>
      <w:proofErr w:type="spellStart"/>
      <w:r w:rsidRPr="00473120">
        <w:rPr>
          <w:rFonts w:cs="Arial"/>
          <w:szCs w:val="24"/>
        </w:rPr>
        <w:t>Jeanneret</w:t>
      </w:r>
      <w:proofErr w:type="spellEnd"/>
      <w:r w:rsidRPr="00473120">
        <w:rPr>
          <w:rFonts w:cs="Arial"/>
          <w:szCs w:val="24"/>
        </w:rPr>
        <w:t xml:space="preserve">, Executive Director of </w:t>
      </w:r>
      <w:r w:rsidR="00E764B4" w:rsidRPr="00473120">
        <w:rPr>
          <w:rFonts w:cs="Arial"/>
          <w:szCs w:val="24"/>
        </w:rPr>
        <w:t xml:space="preserve">the </w:t>
      </w:r>
      <w:r w:rsidRPr="00473120">
        <w:rPr>
          <w:rFonts w:cs="Arial"/>
          <w:szCs w:val="24"/>
        </w:rPr>
        <w:t>Kids &amp; Clays</w:t>
      </w:r>
      <w:r w:rsidR="00E764B4" w:rsidRPr="00473120">
        <w:rPr>
          <w:rFonts w:cs="Arial"/>
          <w:szCs w:val="24"/>
        </w:rPr>
        <w:t xml:space="preserve"> Foundation</w:t>
      </w:r>
      <w:r w:rsidRPr="00473120">
        <w:rPr>
          <w:rFonts w:cs="Arial"/>
          <w:szCs w:val="24"/>
        </w:rPr>
        <w:t xml:space="preserve">. </w:t>
      </w:r>
      <w:r w:rsidR="009B3A85">
        <w:rPr>
          <w:rFonts w:cs="Arial"/>
          <w:szCs w:val="24"/>
        </w:rPr>
        <w:t>“</w:t>
      </w:r>
      <w:r w:rsidRPr="00473120">
        <w:rPr>
          <w:rFonts w:cs="Arial"/>
          <w:szCs w:val="24"/>
        </w:rPr>
        <w:t xml:space="preserve">These events </w:t>
      </w:r>
      <w:proofErr w:type="gramStart"/>
      <w:r w:rsidRPr="00473120">
        <w:rPr>
          <w:rFonts w:cs="Arial"/>
          <w:szCs w:val="24"/>
        </w:rPr>
        <w:t>are</w:t>
      </w:r>
      <w:proofErr w:type="gramEnd"/>
      <w:r w:rsidRPr="00473120">
        <w:rPr>
          <w:rFonts w:cs="Arial"/>
          <w:szCs w:val="24"/>
        </w:rPr>
        <w:t xml:space="preserve"> expected to reach nearly 5,000 participants</w:t>
      </w:r>
      <w:r w:rsidR="009B3A85">
        <w:rPr>
          <w:rFonts w:cs="Arial"/>
          <w:szCs w:val="24"/>
        </w:rPr>
        <w:t>,</w:t>
      </w:r>
      <w:r w:rsidRPr="00473120">
        <w:rPr>
          <w:rFonts w:cs="Arial"/>
          <w:szCs w:val="24"/>
        </w:rPr>
        <w:t xml:space="preserve"> of which many </w:t>
      </w:r>
      <w:r w:rsidR="00E764B4" w:rsidRPr="00473120">
        <w:rPr>
          <w:rFonts w:cs="Arial"/>
          <w:szCs w:val="24"/>
        </w:rPr>
        <w:t>are</w:t>
      </w:r>
      <w:r w:rsidRPr="00473120">
        <w:rPr>
          <w:rFonts w:cs="Arial"/>
          <w:szCs w:val="24"/>
        </w:rPr>
        <w:t xml:space="preserve"> newcomers to the shooting sports.” </w:t>
      </w:r>
    </w:p>
    <w:p w14:paraId="7A351D39" w14:textId="77777777" w:rsidR="00A92D21" w:rsidRPr="00473120" w:rsidRDefault="00A92D21" w:rsidP="00C540BB">
      <w:pPr>
        <w:rPr>
          <w:rFonts w:cs="Arial"/>
          <w:bCs/>
          <w:szCs w:val="24"/>
        </w:rPr>
      </w:pPr>
    </w:p>
    <w:p w14:paraId="470C31FB" w14:textId="3BC3FE18" w:rsidR="00473120" w:rsidRPr="00473120" w:rsidRDefault="00473120" w:rsidP="00473120">
      <w:pPr>
        <w:rPr>
          <w:rFonts w:cs="Arial"/>
          <w:szCs w:val="24"/>
        </w:rPr>
      </w:pPr>
      <w:r w:rsidRPr="00473120">
        <w:rPr>
          <w:rFonts w:cs="Arial"/>
          <w:szCs w:val="24"/>
        </w:rPr>
        <w:t xml:space="preserve">See what happened when Federal and USA Shooting team members headed to Colorado Springs to take part in the inaugural Kids &amp; Clays event for RMHC of Southern Colorado: </w:t>
      </w:r>
      <w:hyperlink r:id="rId9" w:history="1">
        <w:r w:rsidRPr="00473120">
          <w:rPr>
            <w:rStyle w:val="Hyperlink"/>
            <w:rFonts w:cs="Arial"/>
            <w:szCs w:val="24"/>
          </w:rPr>
          <w:t>https://youtu.be/jTdZ4XQYdoo</w:t>
        </w:r>
      </w:hyperlink>
    </w:p>
    <w:p w14:paraId="39E64E23" w14:textId="77777777" w:rsidR="00473120" w:rsidRPr="00473120" w:rsidRDefault="00473120" w:rsidP="00473120">
      <w:pPr>
        <w:rPr>
          <w:rFonts w:cs="Arial"/>
          <w:color w:val="1F497D"/>
          <w:szCs w:val="24"/>
        </w:rPr>
      </w:pPr>
    </w:p>
    <w:p w14:paraId="51743AD3" w14:textId="2D4F4774" w:rsidR="00473120" w:rsidRPr="00473120" w:rsidRDefault="00473120" w:rsidP="00473120">
      <w:pPr>
        <w:rPr>
          <w:rFonts w:cs="Arial"/>
          <w:szCs w:val="24"/>
        </w:rPr>
      </w:pPr>
      <w:r w:rsidRPr="00473120">
        <w:rPr>
          <w:rFonts w:cs="Arial"/>
          <w:szCs w:val="24"/>
        </w:rPr>
        <w:t>For more on the Kids &amp; Clays Foundation, visit</w:t>
      </w:r>
      <w:r w:rsidR="009B3A85">
        <w:rPr>
          <w:rFonts w:cs="Arial"/>
          <w:szCs w:val="24"/>
        </w:rPr>
        <w:t xml:space="preserve"> </w:t>
      </w:r>
      <w:hyperlink r:id="rId10" w:history="1">
        <w:r w:rsidRPr="00130C2C">
          <w:rPr>
            <w:rStyle w:val="Hyperlink"/>
            <w:rFonts w:cs="Arial"/>
            <w:szCs w:val="24"/>
          </w:rPr>
          <w:t>https://kidsandclays.com</w:t>
        </w:r>
      </w:hyperlink>
      <w:r w:rsidR="009B3A85">
        <w:rPr>
          <w:rFonts w:cs="Arial"/>
          <w:szCs w:val="24"/>
        </w:rPr>
        <w:t xml:space="preserve">. </w:t>
      </w:r>
      <w:r w:rsidRPr="00473120">
        <w:rPr>
          <w:rFonts w:cs="Arial"/>
          <w:szCs w:val="24"/>
        </w:rPr>
        <w:t>To donate and learn more abo</w:t>
      </w:r>
      <w:r w:rsidR="009B3A85">
        <w:rPr>
          <w:rFonts w:cs="Arial"/>
          <w:szCs w:val="24"/>
        </w:rPr>
        <w:t>ut USA Shooting’s team, head to</w:t>
      </w:r>
      <w:r w:rsidRPr="00473120">
        <w:rPr>
          <w:rFonts w:cs="Arial"/>
          <w:szCs w:val="24"/>
        </w:rPr>
        <w:t xml:space="preserve"> </w:t>
      </w:r>
      <w:hyperlink r:id="rId11" w:history="1">
        <w:r w:rsidRPr="00130C2C">
          <w:rPr>
            <w:rStyle w:val="Hyperlink"/>
            <w:rFonts w:cs="Arial"/>
            <w:szCs w:val="24"/>
          </w:rPr>
          <w:t>https://www.usashooting.org</w:t>
        </w:r>
      </w:hyperlink>
      <w:r>
        <w:rPr>
          <w:rFonts w:cs="Arial"/>
          <w:szCs w:val="24"/>
        </w:rPr>
        <w:t xml:space="preserve">. </w:t>
      </w:r>
    </w:p>
    <w:p w14:paraId="0DA92E5E" w14:textId="3BF6841B" w:rsidR="00B37AA5" w:rsidRPr="00473120" w:rsidRDefault="00B37AA5" w:rsidP="007106A9">
      <w:pPr>
        <w:rPr>
          <w:rFonts w:cs="Arial"/>
          <w:bCs/>
          <w:szCs w:val="24"/>
        </w:rPr>
      </w:pPr>
    </w:p>
    <w:p w14:paraId="1E3E7FD2" w14:textId="6C25B49D" w:rsidR="00063A28" w:rsidRPr="00473120" w:rsidRDefault="00063A28" w:rsidP="00063A28">
      <w:pPr>
        <w:rPr>
          <w:rFonts w:cs="Arial"/>
          <w:bCs/>
          <w:szCs w:val="24"/>
        </w:rPr>
      </w:pPr>
      <w:r w:rsidRPr="00473120">
        <w:rPr>
          <w:rFonts w:cs="Arial"/>
          <w:bCs/>
          <w:szCs w:val="24"/>
        </w:rPr>
        <w:t>Top Gun Sporting loads</w:t>
      </w:r>
      <w:r w:rsidRPr="00473120">
        <w:rPr>
          <w:rFonts w:cs="Arial"/>
          <w:szCs w:val="24"/>
        </w:rPr>
        <w:t xml:space="preserve"> </w:t>
      </w:r>
      <w:r w:rsidRPr="00473120">
        <w:rPr>
          <w:rFonts w:cs="Arial"/>
          <w:bCs/>
          <w:szCs w:val="24"/>
        </w:rPr>
        <w:t xml:space="preserve">are specifically designed for sporting clays shooters. </w:t>
      </w:r>
      <w:r w:rsidRPr="00473120">
        <w:rPr>
          <w:rFonts w:cs="Arial"/>
          <w:szCs w:val="24"/>
        </w:rPr>
        <w:t xml:space="preserve">Year after year, competition </w:t>
      </w:r>
      <w:r w:rsidRPr="00473120">
        <w:rPr>
          <w:rFonts w:cs="Arial"/>
          <w:bCs/>
          <w:szCs w:val="24"/>
        </w:rPr>
        <w:t xml:space="preserve">shooters at any level rely on them to pulverize even the most challenging clay targets. They push their payloads fast to shorten </w:t>
      </w:r>
      <w:r w:rsidR="00E471A5" w:rsidRPr="00473120">
        <w:rPr>
          <w:rFonts w:cs="Arial"/>
          <w:bCs/>
          <w:szCs w:val="24"/>
        </w:rPr>
        <w:t>leads yet</w:t>
      </w:r>
      <w:r w:rsidRPr="00473120">
        <w:rPr>
          <w:rFonts w:cs="Arial"/>
          <w:bCs/>
          <w:szCs w:val="24"/>
        </w:rPr>
        <w:t xml:space="preserve"> reduce felt recoil to allow for quicker follow-up shots. Available in 12, 20 and 28 gauge, as well as .410, the rounds feature hard-hitting pellets, reliable igniting primers and a unique wad to produce ideal patterns. All </w:t>
      </w:r>
      <w:r w:rsidR="00E764B4" w:rsidRPr="00473120">
        <w:rPr>
          <w:rFonts w:cs="Arial"/>
          <w:bCs/>
          <w:szCs w:val="24"/>
        </w:rPr>
        <w:t>these combined delivers</w:t>
      </w:r>
      <w:r w:rsidRPr="00473120">
        <w:rPr>
          <w:rFonts w:cs="Arial"/>
          <w:bCs/>
          <w:szCs w:val="24"/>
        </w:rPr>
        <w:t xml:space="preserve"> consistent, trusted performance.</w:t>
      </w:r>
    </w:p>
    <w:p w14:paraId="5EBA5D99" w14:textId="77777777" w:rsidR="00063A28" w:rsidRPr="00473120" w:rsidRDefault="00063A28" w:rsidP="00063A28">
      <w:pPr>
        <w:rPr>
          <w:rFonts w:cs="Arial"/>
          <w:bCs/>
          <w:szCs w:val="24"/>
        </w:rPr>
      </w:pPr>
    </w:p>
    <w:p w14:paraId="2EA5AD45" w14:textId="64A5028F" w:rsidR="00063A28" w:rsidRPr="00473120" w:rsidRDefault="00063A28" w:rsidP="00063A28">
      <w:pPr>
        <w:rPr>
          <w:rFonts w:cs="Arial"/>
          <w:bCs/>
          <w:szCs w:val="24"/>
        </w:rPr>
      </w:pPr>
      <w:r w:rsidRPr="00473120">
        <w:rPr>
          <w:rFonts w:cs="Arial"/>
          <w:bCs/>
          <w:szCs w:val="24"/>
        </w:rPr>
        <w:lastRenderedPageBreak/>
        <w:t xml:space="preserve">Federal </w:t>
      </w:r>
      <w:r w:rsidR="00E471A5" w:rsidRPr="00473120">
        <w:rPr>
          <w:rFonts w:cs="Arial"/>
          <w:bCs/>
          <w:szCs w:val="24"/>
        </w:rPr>
        <w:t xml:space="preserve">is </w:t>
      </w:r>
      <w:r w:rsidRPr="00473120">
        <w:rPr>
          <w:rFonts w:cs="Arial"/>
          <w:bCs/>
          <w:szCs w:val="24"/>
        </w:rPr>
        <w:t>de</w:t>
      </w:r>
      <w:r w:rsidR="00446FE2">
        <w:rPr>
          <w:rFonts w:cs="Arial"/>
          <w:bCs/>
          <w:szCs w:val="24"/>
        </w:rPr>
        <w:t xml:space="preserve">dicated to conservation and its support for </w:t>
      </w:r>
      <w:r w:rsidRPr="00473120">
        <w:rPr>
          <w:rFonts w:cs="Arial"/>
          <w:bCs/>
          <w:szCs w:val="24"/>
        </w:rPr>
        <w:t xml:space="preserve">programs that help develop the next generation of American </w:t>
      </w:r>
      <w:r w:rsidR="00446FE2">
        <w:rPr>
          <w:rFonts w:cs="Arial"/>
          <w:bCs/>
          <w:szCs w:val="24"/>
        </w:rPr>
        <w:t>shooters</w:t>
      </w:r>
      <w:r w:rsidRPr="00473120">
        <w:rPr>
          <w:rFonts w:cs="Arial"/>
          <w:bCs/>
          <w:szCs w:val="24"/>
        </w:rPr>
        <w:t xml:space="preserve"> is second to none.</w:t>
      </w:r>
    </w:p>
    <w:p w14:paraId="4AD1D5F5" w14:textId="77777777" w:rsidR="00473120" w:rsidRPr="00473120" w:rsidRDefault="00473120" w:rsidP="00063A28">
      <w:pPr>
        <w:rPr>
          <w:rFonts w:cs="Arial"/>
          <w:bCs/>
          <w:szCs w:val="24"/>
        </w:rPr>
      </w:pPr>
    </w:p>
    <w:p w14:paraId="65EBED93" w14:textId="545D2E37" w:rsidR="00063A28" w:rsidRPr="00473120" w:rsidRDefault="00063A28" w:rsidP="00063A28">
      <w:pPr>
        <w:rPr>
          <w:rFonts w:cs="Arial"/>
          <w:szCs w:val="24"/>
        </w:rPr>
      </w:pPr>
      <w:r w:rsidRPr="00473120">
        <w:rPr>
          <w:rFonts w:cs="Arial"/>
          <w:szCs w:val="24"/>
        </w:rPr>
        <w:t xml:space="preserve">For more information on Federal </w:t>
      </w:r>
      <w:r w:rsidR="00446FE2">
        <w:rPr>
          <w:rFonts w:cs="Arial"/>
          <w:szCs w:val="24"/>
        </w:rPr>
        <w:t>A</w:t>
      </w:r>
      <w:r w:rsidRPr="00473120">
        <w:rPr>
          <w:rFonts w:cs="Arial"/>
          <w:szCs w:val="24"/>
        </w:rPr>
        <w:t xml:space="preserve">mmunition, visit </w:t>
      </w:r>
      <w:hyperlink r:id="rId12" w:history="1">
        <w:r w:rsidRPr="00473120">
          <w:rPr>
            <w:rStyle w:val="Hyperlink"/>
            <w:rFonts w:cs="Arial"/>
            <w:szCs w:val="24"/>
          </w:rPr>
          <w:t>www.federalpremium.com</w:t>
        </w:r>
      </w:hyperlink>
      <w:r w:rsidRPr="00473120">
        <w:rPr>
          <w:rFonts w:cs="Arial"/>
          <w:szCs w:val="24"/>
        </w:rPr>
        <w:t>.</w:t>
      </w:r>
    </w:p>
    <w:p w14:paraId="6F09F98F" w14:textId="77777777" w:rsidR="00473120" w:rsidRDefault="00473120" w:rsidP="007106A9">
      <w:pPr>
        <w:rPr>
          <w:rFonts w:cs="Arial"/>
          <w:b/>
          <w:szCs w:val="24"/>
        </w:rPr>
      </w:pPr>
    </w:p>
    <w:p w14:paraId="6CB7CFD1" w14:textId="77777777" w:rsidR="00473120" w:rsidRDefault="00473120" w:rsidP="007106A9">
      <w:pPr>
        <w:rPr>
          <w:rFonts w:cs="Arial"/>
          <w:b/>
          <w:szCs w:val="24"/>
        </w:rPr>
      </w:pPr>
    </w:p>
    <w:p w14:paraId="7017B06C" w14:textId="6A4D8668" w:rsidR="00A73A17" w:rsidRPr="00473120" w:rsidRDefault="00A73A17" w:rsidP="007106A9">
      <w:pPr>
        <w:rPr>
          <w:rFonts w:cs="Arial"/>
          <w:szCs w:val="24"/>
        </w:rPr>
      </w:pPr>
      <w:r w:rsidRPr="00473120">
        <w:rPr>
          <w:rFonts w:cs="Arial"/>
          <w:b/>
          <w:szCs w:val="24"/>
        </w:rPr>
        <w:t>Press Release Contact: JJ Reich</w:t>
      </w:r>
    </w:p>
    <w:p w14:paraId="57D8153F" w14:textId="77777777" w:rsidR="00A73A17" w:rsidRPr="00473120" w:rsidRDefault="00A73A17"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73120">
        <w:rPr>
          <w:rFonts w:cs="Arial"/>
          <w:szCs w:val="24"/>
        </w:rPr>
        <w:t>Senior Communications Manager - Firearms and Ammunition</w:t>
      </w:r>
    </w:p>
    <w:p w14:paraId="17B3EF06" w14:textId="77777777" w:rsidR="00A73A17" w:rsidRPr="00473120" w:rsidRDefault="00A73A17" w:rsidP="00A73A17">
      <w:pPr>
        <w:rPr>
          <w:rFonts w:cs="Arial"/>
          <w:szCs w:val="24"/>
        </w:rPr>
      </w:pPr>
      <w:r w:rsidRPr="00473120">
        <w:rPr>
          <w:rFonts w:cs="Arial"/>
          <w:szCs w:val="24"/>
        </w:rPr>
        <w:t xml:space="preserve">E-mail: </w:t>
      </w:r>
      <w:hyperlink r:id="rId13" w:history="1">
        <w:r w:rsidRPr="00473120">
          <w:rPr>
            <w:rStyle w:val="Hyperlink"/>
            <w:rFonts w:cs="Arial"/>
            <w:szCs w:val="24"/>
          </w:rPr>
          <w:t>VistaPressroom@VistaOutdoor.com</w:t>
        </w:r>
      </w:hyperlink>
      <w:r w:rsidRPr="00473120">
        <w:rPr>
          <w:rFonts w:cs="Arial"/>
          <w:szCs w:val="24"/>
        </w:rPr>
        <w:t xml:space="preserve"> </w:t>
      </w:r>
    </w:p>
    <w:p w14:paraId="256CB31B" w14:textId="77777777" w:rsidR="00F104B6" w:rsidRPr="00473120" w:rsidRDefault="00F104B6" w:rsidP="00A73A17">
      <w:pPr>
        <w:rPr>
          <w:rFonts w:cs="Arial"/>
          <w:szCs w:val="24"/>
        </w:rPr>
      </w:pPr>
    </w:p>
    <w:p w14:paraId="1DBF9A24" w14:textId="77777777" w:rsidR="00F104B6" w:rsidRPr="00473120" w:rsidRDefault="00F104B6" w:rsidP="00A73A17">
      <w:pPr>
        <w:rPr>
          <w:rFonts w:cs="Arial"/>
          <w:szCs w:val="24"/>
        </w:rPr>
      </w:pPr>
    </w:p>
    <w:p w14:paraId="211DDE85" w14:textId="77777777" w:rsidR="004108D9" w:rsidRPr="00473120" w:rsidRDefault="004108D9" w:rsidP="004108D9">
      <w:pPr>
        <w:rPr>
          <w:rFonts w:cs="Arial"/>
          <w:b/>
          <w:bCs/>
          <w:szCs w:val="24"/>
        </w:rPr>
      </w:pPr>
      <w:r w:rsidRPr="00473120">
        <w:rPr>
          <w:rFonts w:cs="Arial"/>
          <w:b/>
          <w:bCs/>
          <w:szCs w:val="24"/>
        </w:rPr>
        <w:t>About Federal Ammunition</w:t>
      </w:r>
    </w:p>
    <w:p w14:paraId="4F8DE4FD" w14:textId="067FD5DB" w:rsidR="00C75DD4" w:rsidRPr="00473120" w:rsidRDefault="004108D9" w:rsidP="00755C5E">
      <w:pPr>
        <w:rPr>
          <w:rFonts w:cs="Arial"/>
          <w:szCs w:val="24"/>
        </w:rPr>
      </w:pPr>
      <w:r w:rsidRPr="00473120">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196902F" w14:textId="2E1E8CEE" w:rsidR="00C75DD4" w:rsidRPr="00473120" w:rsidRDefault="00C75DD4" w:rsidP="00C75DD4">
      <w:pPr>
        <w:rPr>
          <w:rFonts w:cs="Arial"/>
          <w:szCs w:val="24"/>
        </w:rPr>
      </w:pPr>
    </w:p>
    <w:sectPr w:rsidR="00C75DD4" w:rsidRPr="00473120"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F265" w14:textId="77777777" w:rsidR="00E54D75" w:rsidRDefault="00E54D75">
      <w:r>
        <w:separator/>
      </w:r>
    </w:p>
  </w:endnote>
  <w:endnote w:type="continuationSeparator" w:id="0">
    <w:p w14:paraId="1B4C1914" w14:textId="77777777" w:rsidR="00E54D75" w:rsidRDefault="00E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BF1754E" w14:textId="66E8CB9A"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F96E3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96E31">
              <w:rPr>
                <w:b/>
                <w:bCs/>
                <w:noProof/>
              </w:rPr>
              <w:t>2</w:t>
            </w:r>
            <w:r>
              <w:rPr>
                <w:b/>
                <w:bCs/>
              </w:rPr>
              <w:fldChar w:fldCharType="end"/>
            </w:r>
          </w:p>
        </w:sdtContent>
      </w:sdt>
    </w:sdtContent>
  </w:sdt>
  <w:p w14:paraId="692DFC1D"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40BBE" w14:textId="77777777" w:rsidR="00E54D75" w:rsidRDefault="00E54D75">
      <w:r>
        <w:separator/>
      </w:r>
    </w:p>
  </w:footnote>
  <w:footnote w:type="continuationSeparator" w:id="0">
    <w:p w14:paraId="0575F978" w14:textId="77777777" w:rsidR="00E54D75" w:rsidRDefault="00E54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685F"/>
    <w:rsid w:val="000370B8"/>
    <w:rsid w:val="00044786"/>
    <w:rsid w:val="000456A6"/>
    <w:rsid w:val="00050658"/>
    <w:rsid w:val="000514A3"/>
    <w:rsid w:val="00053CCE"/>
    <w:rsid w:val="00063A28"/>
    <w:rsid w:val="00066F2B"/>
    <w:rsid w:val="0007365F"/>
    <w:rsid w:val="00074A37"/>
    <w:rsid w:val="000777EE"/>
    <w:rsid w:val="0008122B"/>
    <w:rsid w:val="00082079"/>
    <w:rsid w:val="000851D6"/>
    <w:rsid w:val="000858B4"/>
    <w:rsid w:val="0008653B"/>
    <w:rsid w:val="00091A08"/>
    <w:rsid w:val="00097E5A"/>
    <w:rsid w:val="000A485F"/>
    <w:rsid w:val="000B6CC5"/>
    <w:rsid w:val="000C5FC6"/>
    <w:rsid w:val="000C639C"/>
    <w:rsid w:val="000C6CEB"/>
    <w:rsid w:val="000C7FF7"/>
    <w:rsid w:val="000D64A8"/>
    <w:rsid w:val="000D7E43"/>
    <w:rsid w:val="000E0552"/>
    <w:rsid w:val="000E0B1F"/>
    <w:rsid w:val="000E3362"/>
    <w:rsid w:val="000E435B"/>
    <w:rsid w:val="000E44A2"/>
    <w:rsid w:val="000E5706"/>
    <w:rsid w:val="000F7114"/>
    <w:rsid w:val="00101FC5"/>
    <w:rsid w:val="001067AB"/>
    <w:rsid w:val="00111120"/>
    <w:rsid w:val="0011346A"/>
    <w:rsid w:val="00114C66"/>
    <w:rsid w:val="00116DD3"/>
    <w:rsid w:val="00126186"/>
    <w:rsid w:val="001266AA"/>
    <w:rsid w:val="0013019B"/>
    <w:rsid w:val="00136A6D"/>
    <w:rsid w:val="00141070"/>
    <w:rsid w:val="001441F5"/>
    <w:rsid w:val="00155654"/>
    <w:rsid w:val="0015613C"/>
    <w:rsid w:val="0016021F"/>
    <w:rsid w:val="00166B05"/>
    <w:rsid w:val="00167CDA"/>
    <w:rsid w:val="00170AA7"/>
    <w:rsid w:val="00180ECF"/>
    <w:rsid w:val="001864F4"/>
    <w:rsid w:val="00186D47"/>
    <w:rsid w:val="001A06FE"/>
    <w:rsid w:val="001A42F8"/>
    <w:rsid w:val="001A4C25"/>
    <w:rsid w:val="001A505A"/>
    <w:rsid w:val="001A5467"/>
    <w:rsid w:val="001A7096"/>
    <w:rsid w:val="001B1B9B"/>
    <w:rsid w:val="001B1D8D"/>
    <w:rsid w:val="001B42CA"/>
    <w:rsid w:val="001C182A"/>
    <w:rsid w:val="001C3359"/>
    <w:rsid w:val="001C55B9"/>
    <w:rsid w:val="001C663D"/>
    <w:rsid w:val="001D042F"/>
    <w:rsid w:val="001D36E2"/>
    <w:rsid w:val="001D4ADD"/>
    <w:rsid w:val="001D506B"/>
    <w:rsid w:val="001D695F"/>
    <w:rsid w:val="001D7C12"/>
    <w:rsid w:val="001E215D"/>
    <w:rsid w:val="001E2B16"/>
    <w:rsid w:val="001E543F"/>
    <w:rsid w:val="001E5A94"/>
    <w:rsid w:val="001E738A"/>
    <w:rsid w:val="001F78F1"/>
    <w:rsid w:val="00200A2E"/>
    <w:rsid w:val="0020112A"/>
    <w:rsid w:val="002039BE"/>
    <w:rsid w:val="002043A0"/>
    <w:rsid w:val="00210408"/>
    <w:rsid w:val="002159F1"/>
    <w:rsid w:val="002167EB"/>
    <w:rsid w:val="0021710C"/>
    <w:rsid w:val="00222373"/>
    <w:rsid w:val="00237CD6"/>
    <w:rsid w:val="002425BF"/>
    <w:rsid w:val="00245634"/>
    <w:rsid w:val="0024700C"/>
    <w:rsid w:val="00252141"/>
    <w:rsid w:val="002540E8"/>
    <w:rsid w:val="00256C74"/>
    <w:rsid w:val="002579EF"/>
    <w:rsid w:val="00261445"/>
    <w:rsid w:val="00264279"/>
    <w:rsid w:val="00264E6D"/>
    <w:rsid w:val="00265C6C"/>
    <w:rsid w:val="00270EF7"/>
    <w:rsid w:val="00284049"/>
    <w:rsid w:val="00290E5F"/>
    <w:rsid w:val="00293FBF"/>
    <w:rsid w:val="0029730C"/>
    <w:rsid w:val="00297E2C"/>
    <w:rsid w:val="002A0381"/>
    <w:rsid w:val="002B1E17"/>
    <w:rsid w:val="002B2E77"/>
    <w:rsid w:val="002B3015"/>
    <w:rsid w:val="002B6D26"/>
    <w:rsid w:val="002C10C5"/>
    <w:rsid w:val="002C1686"/>
    <w:rsid w:val="002C1CEA"/>
    <w:rsid w:val="002C242C"/>
    <w:rsid w:val="002C25B0"/>
    <w:rsid w:val="002D616E"/>
    <w:rsid w:val="002E6BC0"/>
    <w:rsid w:val="002E703F"/>
    <w:rsid w:val="002F243B"/>
    <w:rsid w:val="002F35D8"/>
    <w:rsid w:val="002F370F"/>
    <w:rsid w:val="00301C97"/>
    <w:rsid w:val="00302665"/>
    <w:rsid w:val="00304EDB"/>
    <w:rsid w:val="00305B08"/>
    <w:rsid w:val="00306E6C"/>
    <w:rsid w:val="003110BE"/>
    <w:rsid w:val="0031265F"/>
    <w:rsid w:val="00316F02"/>
    <w:rsid w:val="00320034"/>
    <w:rsid w:val="00323B60"/>
    <w:rsid w:val="0032645C"/>
    <w:rsid w:val="00330343"/>
    <w:rsid w:val="003318E5"/>
    <w:rsid w:val="00333285"/>
    <w:rsid w:val="00333514"/>
    <w:rsid w:val="003418F2"/>
    <w:rsid w:val="00344845"/>
    <w:rsid w:val="00345E2E"/>
    <w:rsid w:val="00345EDB"/>
    <w:rsid w:val="00350DEC"/>
    <w:rsid w:val="00354F2C"/>
    <w:rsid w:val="0035676B"/>
    <w:rsid w:val="00356A76"/>
    <w:rsid w:val="00357EA1"/>
    <w:rsid w:val="003603C3"/>
    <w:rsid w:val="00373147"/>
    <w:rsid w:val="0037585B"/>
    <w:rsid w:val="00386C09"/>
    <w:rsid w:val="00387180"/>
    <w:rsid w:val="0039282E"/>
    <w:rsid w:val="00392D82"/>
    <w:rsid w:val="00392E99"/>
    <w:rsid w:val="00397E21"/>
    <w:rsid w:val="003A1B2E"/>
    <w:rsid w:val="003A5924"/>
    <w:rsid w:val="003A5B5A"/>
    <w:rsid w:val="003A5CE6"/>
    <w:rsid w:val="003B5E02"/>
    <w:rsid w:val="003C4638"/>
    <w:rsid w:val="003C4E71"/>
    <w:rsid w:val="003D2909"/>
    <w:rsid w:val="003D3017"/>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08D9"/>
    <w:rsid w:val="00415B99"/>
    <w:rsid w:val="004176AF"/>
    <w:rsid w:val="00424011"/>
    <w:rsid w:val="00434CF2"/>
    <w:rsid w:val="0043664A"/>
    <w:rsid w:val="00437DDC"/>
    <w:rsid w:val="00441D0F"/>
    <w:rsid w:val="00446FE2"/>
    <w:rsid w:val="00454CFB"/>
    <w:rsid w:val="00462EBD"/>
    <w:rsid w:val="00473120"/>
    <w:rsid w:val="004735F8"/>
    <w:rsid w:val="00482320"/>
    <w:rsid w:val="00485A0B"/>
    <w:rsid w:val="004873CA"/>
    <w:rsid w:val="00487FF4"/>
    <w:rsid w:val="004906F0"/>
    <w:rsid w:val="00491DD7"/>
    <w:rsid w:val="00496814"/>
    <w:rsid w:val="004A2658"/>
    <w:rsid w:val="004A3167"/>
    <w:rsid w:val="004A580A"/>
    <w:rsid w:val="004A589D"/>
    <w:rsid w:val="004B517E"/>
    <w:rsid w:val="004C3A52"/>
    <w:rsid w:val="004C6391"/>
    <w:rsid w:val="004C6A8C"/>
    <w:rsid w:val="004D0FDB"/>
    <w:rsid w:val="004D343F"/>
    <w:rsid w:val="004D4591"/>
    <w:rsid w:val="004E0C27"/>
    <w:rsid w:val="004E1743"/>
    <w:rsid w:val="004E1C98"/>
    <w:rsid w:val="004E4368"/>
    <w:rsid w:val="004E4BF8"/>
    <w:rsid w:val="004E5879"/>
    <w:rsid w:val="004E5F37"/>
    <w:rsid w:val="004F05E2"/>
    <w:rsid w:val="00501551"/>
    <w:rsid w:val="00504A6E"/>
    <w:rsid w:val="00506915"/>
    <w:rsid w:val="00510F00"/>
    <w:rsid w:val="00511CC7"/>
    <w:rsid w:val="005163CA"/>
    <w:rsid w:val="00521918"/>
    <w:rsid w:val="00523B03"/>
    <w:rsid w:val="005326B3"/>
    <w:rsid w:val="00537EBA"/>
    <w:rsid w:val="005438CF"/>
    <w:rsid w:val="0054448E"/>
    <w:rsid w:val="005477D8"/>
    <w:rsid w:val="00551295"/>
    <w:rsid w:val="005529C8"/>
    <w:rsid w:val="00552F05"/>
    <w:rsid w:val="0056404E"/>
    <w:rsid w:val="00573B88"/>
    <w:rsid w:val="00574085"/>
    <w:rsid w:val="0058036D"/>
    <w:rsid w:val="005803F5"/>
    <w:rsid w:val="005829EA"/>
    <w:rsid w:val="005834E0"/>
    <w:rsid w:val="00590433"/>
    <w:rsid w:val="00591DC8"/>
    <w:rsid w:val="00593971"/>
    <w:rsid w:val="00597F6F"/>
    <w:rsid w:val="005A14CB"/>
    <w:rsid w:val="005B12A6"/>
    <w:rsid w:val="005B1AA1"/>
    <w:rsid w:val="005B4C56"/>
    <w:rsid w:val="005B5339"/>
    <w:rsid w:val="005C0C69"/>
    <w:rsid w:val="005C1914"/>
    <w:rsid w:val="005C2363"/>
    <w:rsid w:val="005D08B1"/>
    <w:rsid w:val="005E03AB"/>
    <w:rsid w:val="005E2A65"/>
    <w:rsid w:val="005E6BBF"/>
    <w:rsid w:val="005F1C83"/>
    <w:rsid w:val="0060532D"/>
    <w:rsid w:val="006102FC"/>
    <w:rsid w:val="00610558"/>
    <w:rsid w:val="0061455B"/>
    <w:rsid w:val="00616161"/>
    <w:rsid w:val="00617AF4"/>
    <w:rsid w:val="00617EBE"/>
    <w:rsid w:val="00621371"/>
    <w:rsid w:val="00624A14"/>
    <w:rsid w:val="0062505A"/>
    <w:rsid w:val="00627031"/>
    <w:rsid w:val="00627DEA"/>
    <w:rsid w:val="006327B3"/>
    <w:rsid w:val="00641710"/>
    <w:rsid w:val="00643995"/>
    <w:rsid w:val="006608D8"/>
    <w:rsid w:val="006640FC"/>
    <w:rsid w:val="0067303B"/>
    <w:rsid w:val="00673D30"/>
    <w:rsid w:val="006748FE"/>
    <w:rsid w:val="00676481"/>
    <w:rsid w:val="00683466"/>
    <w:rsid w:val="00683850"/>
    <w:rsid w:val="00690EF4"/>
    <w:rsid w:val="00691DB9"/>
    <w:rsid w:val="006946D2"/>
    <w:rsid w:val="006A140F"/>
    <w:rsid w:val="006B18B4"/>
    <w:rsid w:val="006B4F30"/>
    <w:rsid w:val="006B5F05"/>
    <w:rsid w:val="006B6B5D"/>
    <w:rsid w:val="006C06CF"/>
    <w:rsid w:val="006C1C9B"/>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06A9"/>
    <w:rsid w:val="00712E07"/>
    <w:rsid w:val="00714FD5"/>
    <w:rsid w:val="007204C9"/>
    <w:rsid w:val="00720B98"/>
    <w:rsid w:val="00727A81"/>
    <w:rsid w:val="007325DB"/>
    <w:rsid w:val="007405F1"/>
    <w:rsid w:val="007420FA"/>
    <w:rsid w:val="00742DA9"/>
    <w:rsid w:val="00744A7B"/>
    <w:rsid w:val="007542BF"/>
    <w:rsid w:val="00755C5E"/>
    <w:rsid w:val="00756EA0"/>
    <w:rsid w:val="007626FA"/>
    <w:rsid w:val="00767488"/>
    <w:rsid w:val="0077255E"/>
    <w:rsid w:val="00774AE9"/>
    <w:rsid w:val="00780846"/>
    <w:rsid w:val="00783D02"/>
    <w:rsid w:val="00784B1A"/>
    <w:rsid w:val="0078692A"/>
    <w:rsid w:val="00787247"/>
    <w:rsid w:val="00787D75"/>
    <w:rsid w:val="00790264"/>
    <w:rsid w:val="00793050"/>
    <w:rsid w:val="007A1120"/>
    <w:rsid w:val="007A276A"/>
    <w:rsid w:val="007A3259"/>
    <w:rsid w:val="007A3812"/>
    <w:rsid w:val="007A4801"/>
    <w:rsid w:val="007B071D"/>
    <w:rsid w:val="007B1014"/>
    <w:rsid w:val="007B4EFE"/>
    <w:rsid w:val="007B6F52"/>
    <w:rsid w:val="007C2CF1"/>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35E8D"/>
    <w:rsid w:val="008361FA"/>
    <w:rsid w:val="00844837"/>
    <w:rsid w:val="0084520D"/>
    <w:rsid w:val="00855517"/>
    <w:rsid w:val="008567C4"/>
    <w:rsid w:val="008601F6"/>
    <w:rsid w:val="008642F4"/>
    <w:rsid w:val="00874E24"/>
    <w:rsid w:val="00881200"/>
    <w:rsid w:val="00881EE4"/>
    <w:rsid w:val="00882972"/>
    <w:rsid w:val="00884A8C"/>
    <w:rsid w:val="00887CD8"/>
    <w:rsid w:val="00893A04"/>
    <w:rsid w:val="00894692"/>
    <w:rsid w:val="008966C8"/>
    <w:rsid w:val="00896CE8"/>
    <w:rsid w:val="008A577C"/>
    <w:rsid w:val="008A72C4"/>
    <w:rsid w:val="008B2C7A"/>
    <w:rsid w:val="008B3150"/>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937"/>
    <w:rsid w:val="009512DC"/>
    <w:rsid w:val="00952B4E"/>
    <w:rsid w:val="0095608D"/>
    <w:rsid w:val="00963A5F"/>
    <w:rsid w:val="0097477D"/>
    <w:rsid w:val="0097511D"/>
    <w:rsid w:val="00986C8A"/>
    <w:rsid w:val="00990AF1"/>
    <w:rsid w:val="009932DD"/>
    <w:rsid w:val="009978F2"/>
    <w:rsid w:val="009A66BA"/>
    <w:rsid w:val="009B0853"/>
    <w:rsid w:val="009B0D57"/>
    <w:rsid w:val="009B1A06"/>
    <w:rsid w:val="009B3A85"/>
    <w:rsid w:val="009C44A6"/>
    <w:rsid w:val="009C742A"/>
    <w:rsid w:val="009D0871"/>
    <w:rsid w:val="009D2972"/>
    <w:rsid w:val="009D4680"/>
    <w:rsid w:val="009E4649"/>
    <w:rsid w:val="009E58C5"/>
    <w:rsid w:val="009E59B0"/>
    <w:rsid w:val="009E6B41"/>
    <w:rsid w:val="009F3EF8"/>
    <w:rsid w:val="009F44F9"/>
    <w:rsid w:val="009F5E48"/>
    <w:rsid w:val="00A06FD2"/>
    <w:rsid w:val="00A102AF"/>
    <w:rsid w:val="00A107AC"/>
    <w:rsid w:val="00A1343C"/>
    <w:rsid w:val="00A203E9"/>
    <w:rsid w:val="00A220E0"/>
    <w:rsid w:val="00A23362"/>
    <w:rsid w:val="00A23807"/>
    <w:rsid w:val="00A23878"/>
    <w:rsid w:val="00A2778E"/>
    <w:rsid w:val="00A32636"/>
    <w:rsid w:val="00A45335"/>
    <w:rsid w:val="00A508B0"/>
    <w:rsid w:val="00A613FA"/>
    <w:rsid w:val="00A63708"/>
    <w:rsid w:val="00A63AEE"/>
    <w:rsid w:val="00A644A5"/>
    <w:rsid w:val="00A66177"/>
    <w:rsid w:val="00A66A0D"/>
    <w:rsid w:val="00A674F8"/>
    <w:rsid w:val="00A73A17"/>
    <w:rsid w:val="00A81FC7"/>
    <w:rsid w:val="00A826F8"/>
    <w:rsid w:val="00A901D6"/>
    <w:rsid w:val="00A90608"/>
    <w:rsid w:val="00A92D21"/>
    <w:rsid w:val="00A935AB"/>
    <w:rsid w:val="00A94CFF"/>
    <w:rsid w:val="00A94EA2"/>
    <w:rsid w:val="00AA0664"/>
    <w:rsid w:val="00AA5121"/>
    <w:rsid w:val="00AB6814"/>
    <w:rsid w:val="00AB69B4"/>
    <w:rsid w:val="00AC08DA"/>
    <w:rsid w:val="00AC0EB7"/>
    <w:rsid w:val="00AC181A"/>
    <w:rsid w:val="00AD35FB"/>
    <w:rsid w:val="00AD3DE6"/>
    <w:rsid w:val="00AD4A95"/>
    <w:rsid w:val="00AD4D84"/>
    <w:rsid w:val="00AD7B85"/>
    <w:rsid w:val="00AE00C9"/>
    <w:rsid w:val="00AE2D3F"/>
    <w:rsid w:val="00AE3993"/>
    <w:rsid w:val="00AE4371"/>
    <w:rsid w:val="00AE7FA7"/>
    <w:rsid w:val="00AF5BC9"/>
    <w:rsid w:val="00B02918"/>
    <w:rsid w:val="00B0380E"/>
    <w:rsid w:val="00B071D0"/>
    <w:rsid w:val="00B127C6"/>
    <w:rsid w:val="00B149DE"/>
    <w:rsid w:val="00B2054D"/>
    <w:rsid w:val="00B20D2F"/>
    <w:rsid w:val="00B24FFF"/>
    <w:rsid w:val="00B256F2"/>
    <w:rsid w:val="00B27002"/>
    <w:rsid w:val="00B3251F"/>
    <w:rsid w:val="00B37AA5"/>
    <w:rsid w:val="00B67B22"/>
    <w:rsid w:val="00B70FC9"/>
    <w:rsid w:val="00B713DF"/>
    <w:rsid w:val="00B73CD9"/>
    <w:rsid w:val="00B85079"/>
    <w:rsid w:val="00B878C2"/>
    <w:rsid w:val="00B915C1"/>
    <w:rsid w:val="00B958BF"/>
    <w:rsid w:val="00BA0008"/>
    <w:rsid w:val="00BA03CA"/>
    <w:rsid w:val="00BA070E"/>
    <w:rsid w:val="00BA1478"/>
    <w:rsid w:val="00BA2384"/>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02E2"/>
    <w:rsid w:val="00C12902"/>
    <w:rsid w:val="00C21758"/>
    <w:rsid w:val="00C21981"/>
    <w:rsid w:val="00C22A6D"/>
    <w:rsid w:val="00C32BCE"/>
    <w:rsid w:val="00C33E28"/>
    <w:rsid w:val="00C50377"/>
    <w:rsid w:val="00C50991"/>
    <w:rsid w:val="00C51701"/>
    <w:rsid w:val="00C51EA3"/>
    <w:rsid w:val="00C52AFA"/>
    <w:rsid w:val="00C540BB"/>
    <w:rsid w:val="00C576FC"/>
    <w:rsid w:val="00C641FC"/>
    <w:rsid w:val="00C7331F"/>
    <w:rsid w:val="00C73B04"/>
    <w:rsid w:val="00C74AFE"/>
    <w:rsid w:val="00C75DD4"/>
    <w:rsid w:val="00C8203C"/>
    <w:rsid w:val="00C82610"/>
    <w:rsid w:val="00C83894"/>
    <w:rsid w:val="00C841D4"/>
    <w:rsid w:val="00C8706C"/>
    <w:rsid w:val="00C929F2"/>
    <w:rsid w:val="00C93F11"/>
    <w:rsid w:val="00C94CEC"/>
    <w:rsid w:val="00CA4ED1"/>
    <w:rsid w:val="00CB1380"/>
    <w:rsid w:val="00CB1533"/>
    <w:rsid w:val="00CB5A2F"/>
    <w:rsid w:val="00CD2364"/>
    <w:rsid w:val="00CD5C2A"/>
    <w:rsid w:val="00CE22F2"/>
    <w:rsid w:val="00CE5F3B"/>
    <w:rsid w:val="00CF00BA"/>
    <w:rsid w:val="00D00578"/>
    <w:rsid w:val="00D009F8"/>
    <w:rsid w:val="00D027E4"/>
    <w:rsid w:val="00D02BA2"/>
    <w:rsid w:val="00D03435"/>
    <w:rsid w:val="00D04547"/>
    <w:rsid w:val="00D07B0C"/>
    <w:rsid w:val="00D10016"/>
    <w:rsid w:val="00D11455"/>
    <w:rsid w:val="00D120BD"/>
    <w:rsid w:val="00D31D50"/>
    <w:rsid w:val="00D34F2E"/>
    <w:rsid w:val="00D362DE"/>
    <w:rsid w:val="00D37439"/>
    <w:rsid w:val="00D5100B"/>
    <w:rsid w:val="00D53FF6"/>
    <w:rsid w:val="00D54B32"/>
    <w:rsid w:val="00D601DA"/>
    <w:rsid w:val="00D62989"/>
    <w:rsid w:val="00D80A54"/>
    <w:rsid w:val="00D81906"/>
    <w:rsid w:val="00D87FF2"/>
    <w:rsid w:val="00D95AC3"/>
    <w:rsid w:val="00DA6BE8"/>
    <w:rsid w:val="00DB292B"/>
    <w:rsid w:val="00DB3F7F"/>
    <w:rsid w:val="00DB4783"/>
    <w:rsid w:val="00DB50E0"/>
    <w:rsid w:val="00DC23B7"/>
    <w:rsid w:val="00DC23DD"/>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13DC"/>
    <w:rsid w:val="00E471A5"/>
    <w:rsid w:val="00E474A5"/>
    <w:rsid w:val="00E51E2C"/>
    <w:rsid w:val="00E54D75"/>
    <w:rsid w:val="00E55303"/>
    <w:rsid w:val="00E554D5"/>
    <w:rsid w:val="00E64ACB"/>
    <w:rsid w:val="00E67419"/>
    <w:rsid w:val="00E67E34"/>
    <w:rsid w:val="00E764B4"/>
    <w:rsid w:val="00E801F3"/>
    <w:rsid w:val="00E86CDF"/>
    <w:rsid w:val="00E90DD3"/>
    <w:rsid w:val="00E91571"/>
    <w:rsid w:val="00E951ED"/>
    <w:rsid w:val="00EA2C3D"/>
    <w:rsid w:val="00EA48F3"/>
    <w:rsid w:val="00EA7C85"/>
    <w:rsid w:val="00EB0A8C"/>
    <w:rsid w:val="00EB2163"/>
    <w:rsid w:val="00EB227D"/>
    <w:rsid w:val="00EB26C2"/>
    <w:rsid w:val="00EB329F"/>
    <w:rsid w:val="00EB3730"/>
    <w:rsid w:val="00EC7ECC"/>
    <w:rsid w:val="00ED0271"/>
    <w:rsid w:val="00ED31AF"/>
    <w:rsid w:val="00ED3394"/>
    <w:rsid w:val="00ED45CB"/>
    <w:rsid w:val="00ED6345"/>
    <w:rsid w:val="00ED71AF"/>
    <w:rsid w:val="00EE4B80"/>
    <w:rsid w:val="00EF1797"/>
    <w:rsid w:val="00F00A6A"/>
    <w:rsid w:val="00F00FE5"/>
    <w:rsid w:val="00F0736B"/>
    <w:rsid w:val="00F104B6"/>
    <w:rsid w:val="00F11377"/>
    <w:rsid w:val="00F15801"/>
    <w:rsid w:val="00F1783C"/>
    <w:rsid w:val="00F236FD"/>
    <w:rsid w:val="00F257E6"/>
    <w:rsid w:val="00F438B0"/>
    <w:rsid w:val="00F507A4"/>
    <w:rsid w:val="00F52A61"/>
    <w:rsid w:val="00F53113"/>
    <w:rsid w:val="00F54910"/>
    <w:rsid w:val="00F569A7"/>
    <w:rsid w:val="00F60726"/>
    <w:rsid w:val="00F67152"/>
    <w:rsid w:val="00F67E68"/>
    <w:rsid w:val="00F67F23"/>
    <w:rsid w:val="00F70BD3"/>
    <w:rsid w:val="00F759B6"/>
    <w:rsid w:val="00F929B7"/>
    <w:rsid w:val="00F93C32"/>
    <w:rsid w:val="00F96E31"/>
    <w:rsid w:val="00FA36C5"/>
    <w:rsid w:val="00FA43B7"/>
    <w:rsid w:val="00FA4D3A"/>
    <w:rsid w:val="00FA698D"/>
    <w:rsid w:val="00FB25C6"/>
    <w:rsid w:val="00FB419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17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4E1743"/>
  </w:style>
  <w:style w:type="paragraph" w:styleId="PlainText">
    <w:name w:val="Plain Text"/>
    <w:basedOn w:val="Normal"/>
    <w:link w:val="PlainTextChar"/>
    <w:uiPriority w:val="99"/>
    <w:semiHidden/>
    <w:unhideWhenUsed/>
    <w:rsid w:val="007B6F5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B6F52"/>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E47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7862705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6634390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376">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59999055">
      <w:bodyDiv w:val="1"/>
      <w:marLeft w:val="0"/>
      <w:marRight w:val="0"/>
      <w:marTop w:val="0"/>
      <w:marBottom w:val="0"/>
      <w:divBdr>
        <w:top w:val="none" w:sz="0" w:space="0" w:color="auto"/>
        <w:left w:val="none" w:sz="0" w:space="0" w:color="auto"/>
        <w:bottom w:val="none" w:sz="0" w:space="0" w:color="auto"/>
        <w:right w:val="none" w:sz="0" w:space="0" w:color="auto"/>
      </w:divBdr>
    </w:div>
    <w:div w:id="117946599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0887250">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VistaPressroom@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shoot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idsandclays.com" TargetMode="External"/><Relationship Id="rId4" Type="http://schemas.openxmlformats.org/officeDocument/2006/relationships/settings" Target="settings.xml"/><Relationship Id="rId9" Type="http://schemas.openxmlformats.org/officeDocument/2006/relationships/hyperlink" Target="https://youtu.be/jTdZ4XQYdo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E52C-E6FC-4A23-BC1D-B1B68AF9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3979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2016-05-24T15:26:00Z</cp:lastPrinted>
  <dcterms:created xsi:type="dcterms:W3CDTF">2019-07-03T16:14:00Z</dcterms:created>
  <dcterms:modified xsi:type="dcterms:W3CDTF">2019-07-17T21:04:00Z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