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AB" w:rsidRPr="003301AC" w:rsidRDefault="009A5E33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3301AC">
        <w:rPr>
          <w:noProof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</w:p>
    <w:p w:rsidR="00FE2916" w:rsidRPr="003301AC" w:rsidRDefault="001067AB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 w:rsidRPr="003301AC">
        <w:rPr>
          <w:rFonts w:cs="Arial"/>
        </w:rPr>
        <w:t xml:space="preserve">FOR IMMEDIATE RELEASE </w:t>
      </w:r>
      <w:r w:rsidRPr="003301AC">
        <w:rPr>
          <w:rFonts w:cs="Arial"/>
        </w:rPr>
        <w:tab/>
      </w:r>
      <w:r w:rsidRPr="003301AC">
        <w:rPr>
          <w:rFonts w:cs="Arial"/>
        </w:rPr>
        <w:tab/>
        <w:t xml:space="preserve"> </w:t>
      </w:r>
      <w:r w:rsidRPr="003301AC">
        <w:rPr>
          <w:rFonts w:cs="Arial"/>
        </w:rPr>
        <w:tab/>
      </w:r>
      <w:r w:rsidRPr="003301AC">
        <w:rPr>
          <w:rFonts w:cs="Arial"/>
        </w:rPr>
        <w:tab/>
      </w:r>
    </w:p>
    <w:p w:rsidR="009512DC" w:rsidRPr="003301AC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</w:p>
    <w:p w:rsidR="009E4649" w:rsidRPr="003301AC" w:rsidRDefault="009E4649" w:rsidP="005D08B1">
      <w:pPr>
        <w:jc w:val="center"/>
        <w:rPr>
          <w:rFonts w:cs="Arial"/>
          <w:b/>
          <w:sz w:val="28"/>
          <w:szCs w:val="28"/>
        </w:rPr>
      </w:pPr>
    </w:p>
    <w:p w:rsidR="007B70A6" w:rsidRPr="003301AC" w:rsidRDefault="00CC0BE2" w:rsidP="007B70A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Own a Piece of History with Savage</w:t>
      </w:r>
      <w:r w:rsidR="00FE76A6">
        <w:rPr>
          <w:rFonts w:cs="Arial"/>
          <w:b/>
          <w:sz w:val="28"/>
          <w:szCs w:val="28"/>
        </w:rPr>
        <w:t xml:space="preserve"> Anniversary-Edition Model 110 </w:t>
      </w:r>
    </w:p>
    <w:p w:rsidR="001067AB" w:rsidRPr="003301AC" w:rsidRDefault="001067AB" w:rsidP="005D08B1">
      <w:pPr>
        <w:rPr>
          <w:rFonts w:cs="Arial"/>
        </w:rPr>
      </w:pPr>
    </w:p>
    <w:p w:rsidR="00EF258E" w:rsidRPr="003301AC" w:rsidRDefault="000C7CB8" w:rsidP="000D1D36">
      <w:pPr>
        <w:autoSpaceDE w:val="0"/>
        <w:autoSpaceDN w:val="0"/>
        <w:adjustRightInd w:val="0"/>
        <w:rPr>
          <w:rFonts w:cs="Arial"/>
          <w:szCs w:val="24"/>
        </w:rPr>
      </w:pPr>
      <w:r w:rsidRPr="003301AC">
        <w:rPr>
          <w:rFonts w:cs="Arial"/>
          <w:b/>
          <w:caps/>
        </w:rPr>
        <w:t>Westfield</w:t>
      </w:r>
      <w:r w:rsidRPr="003301AC">
        <w:rPr>
          <w:rFonts w:cs="Arial"/>
          <w:b/>
        </w:rPr>
        <w:t>, Massachusetts</w:t>
      </w:r>
      <w:r w:rsidR="00A23807" w:rsidRPr="003301AC">
        <w:rPr>
          <w:rFonts w:cs="Arial"/>
          <w:b/>
          <w:szCs w:val="24"/>
        </w:rPr>
        <w:t xml:space="preserve"> </w:t>
      </w:r>
      <w:r w:rsidR="00D52080" w:rsidRPr="005938E9">
        <w:rPr>
          <w:rFonts w:cs="Arial"/>
          <w:b/>
          <w:szCs w:val="24"/>
        </w:rPr>
        <w:t xml:space="preserve">– </w:t>
      </w:r>
      <w:r w:rsidR="005938E9" w:rsidRPr="005938E9">
        <w:rPr>
          <w:rFonts w:cs="Arial"/>
          <w:b/>
          <w:szCs w:val="24"/>
        </w:rPr>
        <w:t>July 1</w:t>
      </w:r>
      <w:r w:rsidR="00D74FC3" w:rsidRPr="005938E9">
        <w:rPr>
          <w:rFonts w:cs="Arial"/>
          <w:b/>
          <w:szCs w:val="24"/>
        </w:rPr>
        <w:t>,</w:t>
      </w:r>
      <w:r w:rsidR="00826DB4" w:rsidRPr="005938E9">
        <w:rPr>
          <w:rFonts w:cs="Arial"/>
          <w:b/>
          <w:szCs w:val="24"/>
        </w:rPr>
        <w:t xml:space="preserve"> 201</w:t>
      </w:r>
      <w:r w:rsidR="001B73F6" w:rsidRPr="005938E9">
        <w:rPr>
          <w:rFonts w:cs="Arial"/>
          <w:b/>
          <w:szCs w:val="24"/>
        </w:rPr>
        <w:t>9</w:t>
      </w:r>
      <w:r w:rsidR="00D52080" w:rsidRPr="005938E9">
        <w:rPr>
          <w:rFonts w:cs="Arial"/>
          <w:b/>
          <w:szCs w:val="24"/>
        </w:rPr>
        <w:t xml:space="preserve"> –</w:t>
      </w:r>
      <w:r w:rsidR="00C105B9" w:rsidRPr="003301AC">
        <w:rPr>
          <w:rFonts w:cs="Arial"/>
          <w:szCs w:val="24"/>
        </w:rPr>
        <w:t xml:space="preserve"> </w:t>
      </w:r>
      <w:r w:rsidR="00013476">
        <w:rPr>
          <w:rFonts w:cs="Arial"/>
          <w:lang w:val="en"/>
        </w:rPr>
        <w:t xml:space="preserve">In 1894, Savage forever changed the world of firearms with a commitment to a higher standard in quality. </w:t>
      </w:r>
      <w:r w:rsidR="00396FC0">
        <w:rPr>
          <w:rFonts w:cs="Arial"/>
          <w:szCs w:val="24"/>
        </w:rPr>
        <w:t>Savage</w:t>
      </w:r>
      <w:r w:rsidR="00894CBD">
        <w:rPr>
          <w:rFonts w:cs="Arial"/>
          <w:szCs w:val="24"/>
        </w:rPr>
        <w:t xml:space="preserve"> is proud to mark </w:t>
      </w:r>
      <w:r w:rsidR="00874B03">
        <w:rPr>
          <w:rFonts w:cs="Arial"/>
          <w:szCs w:val="24"/>
        </w:rPr>
        <w:t xml:space="preserve">that </w:t>
      </w:r>
      <w:r w:rsidR="00894CBD">
        <w:rPr>
          <w:rFonts w:cs="Arial"/>
          <w:szCs w:val="24"/>
        </w:rPr>
        <w:t xml:space="preserve">milestone with a </w:t>
      </w:r>
      <w:r w:rsidR="00436AB1">
        <w:rPr>
          <w:rFonts w:cs="Arial"/>
          <w:szCs w:val="24"/>
        </w:rPr>
        <w:t xml:space="preserve">limited run </w:t>
      </w:r>
      <w:r w:rsidR="00894CBD">
        <w:rPr>
          <w:rFonts w:cs="Arial"/>
          <w:szCs w:val="24"/>
        </w:rPr>
        <w:t>125</w:t>
      </w:r>
      <w:r w:rsidR="00894CBD" w:rsidRPr="00894CBD">
        <w:rPr>
          <w:rFonts w:cs="Arial"/>
          <w:szCs w:val="24"/>
          <w:vertAlign w:val="superscript"/>
        </w:rPr>
        <w:t>th</w:t>
      </w:r>
      <w:r w:rsidR="00894CBD">
        <w:rPr>
          <w:rFonts w:cs="Arial"/>
          <w:szCs w:val="24"/>
        </w:rPr>
        <w:t xml:space="preserve"> Anniversary Edition Model 110 collector’s rifle</w:t>
      </w:r>
      <w:r w:rsidR="00B004D1">
        <w:rPr>
          <w:rFonts w:cs="Arial"/>
          <w:szCs w:val="24"/>
        </w:rPr>
        <w:t>, chambere</w:t>
      </w:r>
      <w:bookmarkStart w:id="0" w:name="_GoBack"/>
      <w:bookmarkEnd w:id="0"/>
      <w:r w:rsidR="00B004D1">
        <w:rPr>
          <w:rFonts w:cs="Arial"/>
          <w:szCs w:val="24"/>
        </w:rPr>
        <w:t>d in five cartridge options.</w:t>
      </w:r>
    </w:p>
    <w:p w:rsidR="00320EEE" w:rsidRPr="003301AC" w:rsidRDefault="00320EEE" w:rsidP="00397865">
      <w:pPr>
        <w:autoSpaceDE w:val="0"/>
        <w:autoSpaceDN w:val="0"/>
        <w:adjustRightInd w:val="0"/>
        <w:rPr>
          <w:rFonts w:cs="Arial"/>
          <w:szCs w:val="24"/>
        </w:rPr>
      </w:pPr>
    </w:p>
    <w:p w:rsidR="007E1A26" w:rsidRDefault="00013476" w:rsidP="00397865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O</w:t>
      </w:r>
      <w:r w:rsidR="00472032" w:rsidRPr="00472032">
        <w:rPr>
          <w:rFonts w:cs="Arial"/>
          <w:szCs w:val="24"/>
        </w:rPr>
        <w:t xml:space="preserve">nly 1,894 </w:t>
      </w:r>
      <w:r w:rsidR="00894CBD">
        <w:rPr>
          <w:rFonts w:cs="Arial"/>
          <w:szCs w:val="24"/>
        </w:rPr>
        <w:t xml:space="preserve">of the rifles </w:t>
      </w:r>
      <w:r w:rsidR="00B004D1">
        <w:rPr>
          <w:rFonts w:cs="Arial"/>
          <w:szCs w:val="24"/>
        </w:rPr>
        <w:t xml:space="preserve">will </w:t>
      </w:r>
      <w:r w:rsidR="00472032" w:rsidRPr="00472032">
        <w:rPr>
          <w:rFonts w:cs="Arial"/>
          <w:szCs w:val="24"/>
        </w:rPr>
        <w:t>be built, each crafted with a high-gloss Monte Carlo walnut stock, along with special engraving on the receiver, grip cap and detachable box magazine. The rifle offers the performance of al</w:t>
      </w:r>
      <w:r w:rsidR="00894CBD">
        <w:rPr>
          <w:rFonts w:cs="Arial"/>
          <w:szCs w:val="24"/>
        </w:rPr>
        <w:t>l Model 110s thanks to a carbon-</w:t>
      </w:r>
      <w:r w:rsidR="008A1E3B">
        <w:rPr>
          <w:rFonts w:cs="Arial"/>
          <w:szCs w:val="24"/>
        </w:rPr>
        <w:t xml:space="preserve">steel </w:t>
      </w:r>
      <w:r w:rsidR="00472032" w:rsidRPr="00472032">
        <w:rPr>
          <w:rFonts w:cs="Arial"/>
          <w:szCs w:val="24"/>
        </w:rPr>
        <w:t>barreled action, button-rifled barrel, drilled and tapped receiver, a</w:t>
      </w:r>
      <w:r w:rsidR="00472032">
        <w:rPr>
          <w:rFonts w:cs="Arial"/>
          <w:szCs w:val="24"/>
        </w:rPr>
        <w:t>nd user-adjustable AccuTrigger</w:t>
      </w:r>
      <w:r w:rsidR="00472032" w:rsidRPr="00472032">
        <w:rPr>
          <w:rFonts w:cs="Arial"/>
          <w:szCs w:val="24"/>
        </w:rPr>
        <w:t xml:space="preserve">. </w:t>
      </w:r>
      <w:r w:rsidR="00CC0BE2">
        <w:rPr>
          <w:rFonts w:cs="Arial"/>
          <w:szCs w:val="24"/>
        </w:rPr>
        <w:t xml:space="preserve">The anniversary-edition 110 gives </w:t>
      </w:r>
      <w:r w:rsidR="00874B03">
        <w:rPr>
          <w:rFonts w:cs="Arial"/>
          <w:szCs w:val="24"/>
        </w:rPr>
        <w:t xml:space="preserve">shooters </w:t>
      </w:r>
      <w:r w:rsidR="00CC0BE2">
        <w:rPr>
          <w:rFonts w:cs="Arial"/>
          <w:szCs w:val="24"/>
        </w:rPr>
        <w:t>a</w:t>
      </w:r>
      <w:r w:rsidR="00472032" w:rsidRPr="00472032">
        <w:rPr>
          <w:rFonts w:cs="Arial"/>
          <w:szCs w:val="24"/>
        </w:rPr>
        <w:t xml:space="preserve"> ch</w:t>
      </w:r>
      <w:r w:rsidR="001A34D2">
        <w:rPr>
          <w:rFonts w:cs="Arial"/>
          <w:szCs w:val="24"/>
        </w:rPr>
        <w:t xml:space="preserve">ance to own a work of art and </w:t>
      </w:r>
      <w:r w:rsidR="00472032" w:rsidRPr="00472032">
        <w:rPr>
          <w:rFonts w:cs="Arial"/>
          <w:szCs w:val="24"/>
        </w:rPr>
        <w:t>piece of Savage history.</w:t>
      </w:r>
    </w:p>
    <w:p w:rsidR="00B004D1" w:rsidRDefault="00B004D1" w:rsidP="00397865">
      <w:pPr>
        <w:autoSpaceDE w:val="0"/>
        <w:autoSpaceDN w:val="0"/>
        <w:adjustRightInd w:val="0"/>
        <w:rPr>
          <w:rFonts w:cs="Arial"/>
          <w:szCs w:val="24"/>
        </w:rPr>
      </w:pPr>
    </w:p>
    <w:p w:rsidR="00B004D1" w:rsidRDefault="00B004D1" w:rsidP="00397865">
      <w:pPr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“We at Savage are excited about this limited-edition opportunity and are happy to share this moment with our enthusiastic and loyal customers,” said Savage Marketing Director Beth S</w:t>
      </w:r>
      <w:r w:rsidR="005938E9">
        <w:rPr>
          <w:rFonts w:cs="Arial"/>
          <w:szCs w:val="24"/>
        </w:rPr>
        <w:t>himanski. “So far more than half</w:t>
      </w:r>
      <w:r>
        <w:rPr>
          <w:rFonts w:cs="Arial"/>
          <w:szCs w:val="24"/>
        </w:rPr>
        <w:t xml:space="preserve"> of the rifles have been ordered and spoken for, so anyone interested in getting one of these rifles th</w:t>
      </w:r>
      <w:r w:rsidR="005938E9">
        <w:rPr>
          <w:rFonts w:cs="Arial"/>
          <w:szCs w:val="24"/>
        </w:rPr>
        <w:t>at represent of our historic milestone</w:t>
      </w:r>
      <w:r>
        <w:rPr>
          <w:rFonts w:cs="Arial"/>
          <w:szCs w:val="24"/>
        </w:rPr>
        <w:t xml:space="preserve"> should not delay.” </w:t>
      </w:r>
    </w:p>
    <w:p w:rsidR="00472032" w:rsidRPr="003301AC" w:rsidRDefault="00472032" w:rsidP="00397865">
      <w:pPr>
        <w:autoSpaceDE w:val="0"/>
        <w:autoSpaceDN w:val="0"/>
        <w:adjustRightInd w:val="0"/>
        <w:rPr>
          <w:rFonts w:cs="Arial"/>
          <w:szCs w:val="24"/>
          <w:highlight w:val="yellow"/>
        </w:rPr>
      </w:pPr>
    </w:p>
    <w:p w:rsidR="00DA05FC" w:rsidRPr="003301AC" w:rsidRDefault="00896AA6" w:rsidP="004E196E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Features</w:t>
      </w:r>
    </w:p>
    <w:p w:rsidR="00D02210" w:rsidRPr="00D02210" w:rsidRDefault="00D02210" w:rsidP="00D0221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02210">
        <w:rPr>
          <w:rFonts w:ascii="Arial" w:hAnsi="Arial" w:cs="Arial"/>
        </w:rPr>
        <w:t>Model 110 bolt-action rifle</w:t>
      </w:r>
    </w:p>
    <w:p w:rsidR="00D02210" w:rsidRDefault="00D02210" w:rsidP="00D0221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02210">
        <w:rPr>
          <w:rFonts w:ascii="Arial" w:hAnsi="Arial" w:cs="Arial"/>
        </w:rPr>
        <w:t xml:space="preserve">Walnut Monte Carlo stock with cheek piece and gloss finish </w:t>
      </w:r>
    </w:p>
    <w:p w:rsidR="00013476" w:rsidRPr="00013476" w:rsidRDefault="00013476" w:rsidP="0001347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13476">
        <w:rPr>
          <w:rFonts w:ascii="Arial" w:hAnsi="Arial" w:cs="Arial"/>
        </w:rPr>
        <w:t>High-gloss blued finish on all metal components</w:t>
      </w:r>
    </w:p>
    <w:p w:rsidR="00D02210" w:rsidRPr="00D02210" w:rsidRDefault="00D02210" w:rsidP="00D0221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02210">
        <w:rPr>
          <w:rFonts w:ascii="Arial" w:hAnsi="Arial" w:cs="Arial"/>
        </w:rPr>
        <w:t>Drilled and tapped receiver</w:t>
      </w:r>
    </w:p>
    <w:p w:rsidR="00D02210" w:rsidRPr="00D02210" w:rsidRDefault="00D02210" w:rsidP="00D0221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02210">
        <w:rPr>
          <w:rFonts w:ascii="Arial" w:hAnsi="Arial" w:cs="Arial"/>
        </w:rPr>
        <w:t xml:space="preserve">Detachable box magazine with </w:t>
      </w:r>
      <w:r w:rsidR="00013476">
        <w:rPr>
          <w:rFonts w:ascii="Arial" w:hAnsi="Arial" w:cs="Arial"/>
        </w:rPr>
        <w:t>c</w:t>
      </w:r>
      <w:r w:rsidR="00013476" w:rsidRPr="00013476">
        <w:rPr>
          <w:rFonts w:ascii="Arial" w:hAnsi="Arial" w:cs="Arial"/>
        </w:rPr>
        <w:t>ustom engraved 125</w:t>
      </w:r>
      <w:r w:rsidR="00206A82" w:rsidRPr="00B106BC">
        <w:rPr>
          <w:rFonts w:ascii="Arial" w:hAnsi="Arial" w:cs="Arial"/>
          <w:vertAlign w:val="superscript"/>
        </w:rPr>
        <w:t>th</w:t>
      </w:r>
      <w:r w:rsidR="00013476" w:rsidRPr="00013476">
        <w:rPr>
          <w:rFonts w:ascii="Arial" w:hAnsi="Arial" w:cs="Arial"/>
        </w:rPr>
        <w:t xml:space="preserve"> anniversary </w:t>
      </w:r>
      <w:r w:rsidR="00013476">
        <w:rPr>
          <w:rFonts w:ascii="Arial" w:hAnsi="Arial" w:cs="Arial"/>
        </w:rPr>
        <w:t>detail</w:t>
      </w:r>
      <w:r w:rsidR="00013476" w:rsidRPr="00013476">
        <w:rPr>
          <w:rFonts w:ascii="Arial" w:hAnsi="Arial" w:cs="Arial"/>
        </w:rPr>
        <w:t xml:space="preserve"> bottom</w:t>
      </w:r>
    </w:p>
    <w:p w:rsidR="00013476" w:rsidRPr="00013476" w:rsidRDefault="00013476" w:rsidP="0001347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13476">
        <w:rPr>
          <w:rFonts w:ascii="Arial" w:hAnsi="Arial" w:cs="Arial"/>
        </w:rPr>
        <w:t>Custom engraving on both sides of the receiver</w:t>
      </w:r>
      <w:r>
        <w:rPr>
          <w:rFonts w:ascii="Arial" w:hAnsi="Arial" w:cs="Arial"/>
        </w:rPr>
        <w:t xml:space="preserve"> with a 125</w:t>
      </w:r>
      <w:r w:rsidRPr="00034C9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874B03">
        <w:rPr>
          <w:rFonts w:ascii="Arial" w:hAnsi="Arial" w:cs="Arial"/>
        </w:rPr>
        <w:t>a</w:t>
      </w:r>
      <w:r>
        <w:rPr>
          <w:rFonts w:ascii="Arial" w:hAnsi="Arial" w:cs="Arial"/>
        </w:rPr>
        <w:t>nniversary scroll</w:t>
      </w:r>
    </w:p>
    <w:p w:rsidR="00E35D39" w:rsidRDefault="00013476" w:rsidP="00D0221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13476">
        <w:rPr>
          <w:rFonts w:ascii="Arial" w:hAnsi="Arial" w:cs="Arial"/>
        </w:rPr>
        <w:t>Custom-designed pistol grip cap</w:t>
      </w:r>
      <w:r>
        <w:rPr>
          <w:rFonts w:ascii="Arial" w:hAnsi="Arial" w:cs="Arial"/>
        </w:rPr>
        <w:t xml:space="preserve"> with </w:t>
      </w:r>
      <w:r w:rsidR="00874B03">
        <w:rPr>
          <w:rFonts w:ascii="Arial" w:hAnsi="Arial" w:cs="Arial"/>
        </w:rPr>
        <w:t>vintage Savage</w:t>
      </w:r>
      <w:r>
        <w:rPr>
          <w:rFonts w:ascii="Arial" w:hAnsi="Arial" w:cs="Arial"/>
        </w:rPr>
        <w:t xml:space="preserve"> logo</w:t>
      </w:r>
    </w:p>
    <w:p w:rsidR="00396FC0" w:rsidRDefault="00D02210" w:rsidP="00B004D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02210">
        <w:rPr>
          <w:rFonts w:ascii="Arial" w:hAnsi="Arial" w:cs="Arial"/>
        </w:rPr>
        <w:t>Adjustable AccuTrigger</w:t>
      </w:r>
    </w:p>
    <w:p w:rsidR="00D02210" w:rsidRPr="00C366AF" w:rsidRDefault="00D02210" w:rsidP="00D02210">
      <w:pPr>
        <w:pStyle w:val="ListParagraph"/>
        <w:rPr>
          <w:rFonts w:ascii="Arial" w:hAnsi="Arial" w:cs="Arial"/>
        </w:rPr>
      </w:pPr>
    </w:p>
    <w:p w:rsidR="006C224C" w:rsidRPr="003301AC" w:rsidRDefault="00D74FC3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3301AC">
        <w:rPr>
          <w:rFonts w:cs="Arial"/>
          <w:b/>
          <w:szCs w:val="24"/>
        </w:rPr>
        <w:t xml:space="preserve">Part No. / </w:t>
      </w:r>
      <w:r w:rsidR="0065741C" w:rsidRPr="003301AC">
        <w:rPr>
          <w:rFonts w:cs="Arial"/>
          <w:b/>
          <w:szCs w:val="24"/>
        </w:rPr>
        <w:t>Description / MSRP</w:t>
      </w:r>
    </w:p>
    <w:p w:rsidR="00D02210" w:rsidRDefault="00D02210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57405</w:t>
      </w:r>
      <w:r w:rsidR="000C6CEE" w:rsidRPr="00AF39F2">
        <w:rPr>
          <w:rFonts w:cs="Arial"/>
          <w:sz w:val="22"/>
          <w:szCs w:val="22"/>
        </w:rPr>
        <w:t xml:space="preserve"> / </w:t>
      </w:r>
      <w:r>
        <w:rPr>
          <w:rFonts w:cs="Arial"/>
          <w:sz w:val="22"/>
          <w:szCs w:val="22"/>
        </w:rPr>
        <w:t>125</w:t>
      </w:r>
      <w:r w:rsidRPr="00D02210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Anniversary Edition Model 110 243 Win., 22-inch barrel</w:t>
      </w:r>
      <w:r w:rsidR="003A64FC">
        <w:rPr>
          <w:rFonts w:cs="Arial"/>
          <w:sz w:val="22"/>
          <w:szCs w:val="22"/>
        </w:rPr>
        <w:t xml:space="preserve"> </w:t>
      </w:r>
      <w:r w:rsidR="00B73E95" w:rsidRPr="00AF39F2">
        <w:rPr>
          <w:rFonts w:cs="Arial"/>
          <w:sz w:val="22"/>
          <w:szCs w:val="22"/>
        </w:rPr>
        <w:t>/ $</w:t>
      </w:r>
      <w:r>
        <w:rPr>
          <w:rFonts w:cs="Arial"/>
          <w:sz w:val="22"/>
          <w:szCs w:val="22"/>
        </w:rPr>
        <w:t>1,49</w:t>
      </w:r>
      <w:r w:rsidR="003A64FC" w:rsidRPr="00AF39F2">
        <w:rPr>
          <w:rFonts w:cs="Arial"/>
          <w:sz w:val="22"/>
          <w:szCs w:val="22"/>
        </w:rPr>
        <w:t>9</w:t>
      </w:r>
    </w:p>
    <w:p w:rsidR="00D02210" w:rsidRDefault="00D02210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57406 / 125</w:t>
      </w:r>
      <w:r w:rsidRPr="00D02210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Anniversary Edition Model 110 6.5 Creedmoor, 22-inch barrel / $1,499</w:t>
      </w:r>
    </w:p>
    <w:p w:rsidR="00D02210" w:rsidRDefault="00D02210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57407 / 125</w:t>
      </w:r>
      <w:r w:rsidRPr="00D02210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Anniversary Edition Model 110 250 Savage, 22-inch barrel / $1,499</w:t>
      </w:r>
    </w:p>
    <w:p w:rsidR="00D02210" w:rsidRDefault="00D02210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57408 / 125</w:t>
      </w:r>
      <w:r w:rsidRPr="00D02210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Anniversary Edition Model 110 300 Savage, 22-inch barrel / $1,499</w:t>
      </w:r>
    </w:p>
    <w:p w:rsidR="00F80A08" w:rsidRPr="003A64FC" w:rsidRDefault="00D02210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57404 / 125</w:t>
      </w:r>
      <w:r w:rsidRPr="00D02210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Anniversary Edition Model 110 308 Win., 22-inch barrel / $1,499</w:t>
      </w:r>
      <w:r w:rsidR="00F80A08" w:rsidRPr="003301AC">
        <w:rPr>
          <w:rFonts w:cs="Arial"/>
          <w:szCs w:val="24"/>
          <w:highlight w:val="yellow"/>
        </w:rPr>
        <w:br/>
      </w:r>
    </w:p>
    <w:p w:rsidR="00B004D1" w:rsidRDefault="00B004D1" w:rsidP="00B004D1">
      <w:pPr>
        <w:rPr>
          <w:rFonts w:cs="Arial"/>
          <w:szCs w:val="24"/>
        </w:rPr>
      </w:pPr>
      <w:r w:rsidRPr="00B004D1">
        <w:rPr>
          <w:rFonts w:cs="Arial"/>
          <w:szCs w:val="24"/>
        </w:rPr>
        <w:t xml:space="preserve">To watch a video on the 125th Anniversary Limited Edition Model 110, visit </w:t>
      </w:r>
      <w:hyperlink r:id="rId9" w:history="1">
        <w:r w:rsidRPr="00914BB3">
          <w:rPr>
            <w:rStyle w:val="Hyperlink"/>
            <w:rFonts w:cs="Arial"/>
            <w:szCs w:val="24"/>
          </w:rPr>
          <w:t>https://youtu.be/lMvY5H01Tzc</w:t>
        </w:r>
      </w:hyperlink>
      <w:r>
        <w:rPr>
          <w:rFonts w:cs="Arial"/>
          <w:szCs w:val="24"/>
        </w:rPr>
        <w:t xml:space="preserve">. </w:t>
      </w:r>
    </w:p>
    <w:p w:rsidR="0062086A" w:rsidRPr="00B004D1" w:rsidRDefault="0062086A" w:rsidP="00B004D1">
      <w:pPr>
        <w:rPr>
          <w:rFonts w:cs="Arial"/>
          <w:szCs w:val="24"/>
        </w:rPr>
      </w:pPr>
    </w:p>
    <w:p w:rsidR="00B004D1" w:rsidRDefault="00B004D1" w:rsidP="00B004D1">
      <w:pPr>
        <w:rPr>
          <w:rFonts w:cs="Arial"/>
          <w:szCs w:val="24"/>
        </w:rPr>
      </w:pPr>
      <w:r>
        <w:rPr>
          <w:rFonts w:cs="Arial"/>
          <w:szCs w:val="24"/>
        </w:rPr>
        <w:t>To download</w:t>
      </w:r>
      <w:r w:rsidRPr="00B004D1">
        <w:rPr>
          <w:rFonts w:cs="Arial"/>
          <w:szCs w:val="24"/>
        </w:rPr>
        <w:t xml:space="preserve"> high-resolution images and product sheets, visit </w:t>
      </w:r>
      <w:r>
        <w:rPr>
          <w:rFonts w:cs="Arial"/>
          <w:szCs w:val="24"/>
        </w:rPr>
        <w:t>the Savage Online Press Area at</w:t>
      </w:r>
      <w:r w:rsidRPr="00B004D1">
        <w:rPr>
          <w:rFonts w:cs="Arial"/>
          <w:szCs w:val="24"/>
        </w:rPr>
        <w:t xml:space="preserve"> </w:t>
      </w:r>
      <w:hyperlink r:id="rId10" w:history="1">
        <w:r w:rsidRPr="00914BB3">
          <w:rPr>
            <w:rStyle w:val="Hyperlink"/>
            <w:rFonts w:cs="Arial"/>
            <w:szCs w:val="24"/>
          </w:rPr>
          <w:t>https://savagearms.com/press</w:t>
        </w:r>
      </w:hyperlink>
      <w:r>
        <w:rPr>
          <w:rFonts w:cs="Arial"/>
          <w:szCs w:val="24"/>
        </w:rPr>
        <w:t>.</w:t>
      </w:r>
    </w:p>
    <w:p w:rsidR="00B004D1" w:rsidRDefault="00B004D1" w:rsidP="00B004D1">
      <w:pPr>
        <w:rPr>
          <w:rFonts w:cs="Arial"/>
          <w:szCs w:val="24"/>
        </w:rPr>
      </w:pPr>
    </w:p>
    <w:p w:rsidR="009A5E33" w:rsidRPr="003301AC" w:rsidRDefault="00B004D1" w:rsidP="00B004D1">
      <w:pPr>
        <w:rPr>
          <w:rFonts w:cs="Arial"/>
          <w:szCs w:val="24"/>
        </w:rPr>
      </w:pPr>
      <w:r>
        <w:rPr>
          <w:rFonts w:cs="Arial"/>
          <w:szCs w:val="24"/>
        </w:rPr>
        <w:t>To l</w:t>
      </w:r>
      <w:r w:rsidR="00A0186C">
        <w:rPr>
          <w:rFonts w:cs="Arial"/>
          <w:szCs w:val="24"/>
        </w:rPr>
        <w:t>earn more about Savage. V</w:t>
      </w:r>
      <w:r w:rsidR="009A5E33" w:rsidRPr="003301AC">
        <w:rPr>
          <w:rFonts w:cs="Arial"/>
          <w:szCs w:val="24"/>
        </w:rPr>
        <w:t xml:space="preserve">isit </w:t>
      </w:r>
      <w:hyperlink r:id="rId11" w:history="1">
        <w:r w:rsidRPr="00914BB3">
          <w:rPr>
            <w:rStyle w:val="Hyperlink"/>
            <w:rFonts w:cs="Arial"/>
            <w:szCs w:val="24"/>
          </w:rPr>
          <w:t>www.savagearms.com</w:t>
        </w:r>
      </w:hyperlink>
      <w:r w:rsidR="009A5E33" w:rsidRPr="003301AC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 </w:t>
      </w:r>
    </w:p>
    <w:p w:rsidR="009A5E33" w:rsidRPr="003301AC" w:rsidRDefault="009A5E33" w:rsidP="00614D51">
      <w:pPr>
        <w:rPr>
          <w:rFonts w:cs="Arial"/>
          <w:szCs w:val="24"/>
        </w:rPr>
      </w:pPr>
    </w:p>
    <w:p w:rsidR="0015300D" w:rsidRPr="003301AC" w:rsidRDefault="0015300D" w:rsidP="0015300D">
      <w:pPr>
        <w:rPr>
          <w:rFonts w:cs="Arial"/>
          <w:szCs w:val="24"/>
        </w:rPr>
      </w:pPr>
    </w:p>
    <w:p w:rsidR="0015300D" w:rsidRPr="003301AC" w:rsidRDefault="0015300D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3301AC">
        <w:rPr>
          <w:rFonts w:cs="Arial"/>
          <w:b/>
          <w:szCs w:val="24"/>
        </w:rPr>
        <w:t>Press Release Contact: JJ Reich</w:t>
      </w:r>
    </w:p>
    <w:p w:rsidR="0015300D" w:rsidRPr="003301AC" w:rsidRDefault="0015300D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3301AC">
        <w:rPr>
          <w:rFonts w:cs="Arial"/>
          <w:szCs w:val="24"/>
        </w:rPr>
        <w:t>Senior Communications Manager - Firearms and Ammunition</w:t>
      </w:r>
    </w:p>
    <w:p w:rsidR="0015300D" w:rsidRPr="003301AC" w:rsidRDefault="0015300D" w:rsidP="0015300D">
      <w:pPr>
        <w:rPr>
          <w:rFonts w:cs="Arial"/>
          <w:b/>
          <w:bCs/>
          <w:szCs w:val="24"/>
        </w:rPr>
      </w:pPr>
      <w:r w:rsidRPr="003301AC">
        <w:rPr>
          <w:rFonts w:cs="Arial"/>
          <w:szCs w:val="24"/>
        </w:rPr>
        <w:t xml:space="preserve">E-mail: </w:t>
      </w:r>
      <w:hyperlink r:id="rId12" w:history="1">
        <w:r w:rsidRPr="003301AC">
          <w:rPr>
            <w:rStyle w:val="Hyperlink"/>
            <w:rFonts w:cs="Arial"/>
            <w:color w:val="auto"/>
            <w:szCs w:val="24"/>
          </w:rPr>
          <w:t>VistaPressroom@VistaOutdoor.com</w:t>
        </w:r>
      </w:hyperlink>
      <w:r w:rsidR="007767C4">
        <w:rPr>
          <w:rFonts w:cs="Arial"/>
          <w:szCs w:val="24"/>
        </w:rPr>
        <w:t xml:space="preserve"> </w:t>
      </w:r>
    </w:p>
    <w:p w:rsidR="0015300D" w:rsidRPr="003301AC" w:rsidRDefault="0015300D" w:rsidP="0015300D">
      <w:pPr>
        <w:rPr>
          <w:rFonts w:cs="Arial"/>
          <w:szCs w:val="24"/>
        </w:rPr>
      </w:pPr>
    </w:p>
    <w:p w:rsidR="0015300D" w:rsidRPr="003301AC" w:rsidRDefault="0015300D" w:rsidP="00614D51">
      <w:pPr>
        <w:rPr>
          <w:rFonts w:cs="Arial"/>
          <w:szCs w:val="24"/>
        </w:rPr>
      </w:pPr>
    </w:p>
    <w:p w:rsidR="0065741C" w:rsidRPr="003301AC" w:rsidRDefault="0065741C" w:rsidP="0065741C">
      <w:pPr>
        <w:rPr>
          <w:rFonts w:cs="Arial"/>
          <w:b/>
          <w:szCs w:val="24"/>
        </w:rPr>
      </w:pPr>
      <w:r w:rsidRPr="003301AC">
        <w:rPr>
          <w:rFonts w:cs="Arial"/>
          <w:b/>
          <w:szCs w:val="24"/>
        </w:rPr>
        <w:t>About Savage</w:t>
      </w:r>
      <w:r w:rsidR="009A5E33" w:rsidRPr="003301AC">
        <w:rPr>
          <w:rFonts w:cs="Arial"/>
          <w:b/>
          <w:szCs w:val="24"/>
        </w:rPr>
        <w:t xml:space="preserve"> </w:t>
      </w:r>
    </w:p>
    <w:p w:rsidR="0065741C" w:rsidRPr="003301AC" w:rsidRDefault="0065741C" w:rsidP="0065741C">
      <w:pPr>
        <w:rPr>
          <w:rFonts w:cs="Arial"/>
          <w:szCs w:val="24"/>
        </w:rPr>
      </w:pPr>
      <w:r w:rsidRPr="003301AC">
        <w:rPr>
          <w:rFonts w:cs="Arial"/>
          <w:szCs w:val="24"/>
        </w:rPr>
        <w:t xml:space="preserve">Headquartered in Westfield, Massachusetts for </w:t>
      </w:r>
      <w:r w:rsidR="00013476" w:rsidRPr="003301AC">
        <w:rPr>
          <w:rFonts w:cs="Arial"/>
          <w:szCs w:val="24"/>
        </w:rPr>
        <w:t>1</w:t>
      </w:r>
      <w:r w:rsidR="00013476">
        <w:rPr>
          <w:rFonts w:cs="Arial"/>
          <w:szCs w:val="24"/>
        </w:rPr>
        <w:t>25</w:t>
      </w:r>
      <w:r w:rsidR="00013476" w:rsidRPr="003301AC">
        <w:rPr>
          <w:rFonts w:cs="Arial"/>
          <w:szCs w:val="24"/>
        </w:rPr>
        <w:t xml:space="preserve"> </w:t>
      </w:r>
      <w:r w:rsidRPr="003301AC">
        <w:rPr>
          <w:rFonts w:cs="Arial"/>
          <w:szCs w:val="24"/>
        </w:rPr>
        <w:t>years, Savage</w:t>
      </w:r>
      <w:r w:rsidR="009A5E33" w:rsidRPr="003301AC">
        <w:rPr>
          <w:rFonts w:cs="Arial"/>
          <w:szCs w:val="24"/>
        </w:rPr>
        <w:t xml:space="preserve"> </w:t>
      </w:r>
      <w:r w:rsidRPr="003301AC">
        <w:rPr>
          <w:rFonts w:cs="Arial"/>
          <w:szCs w:val="24"/>
        </w:rPr>
        <w:t>is one of the world's largest manufacturers of hunting, competition and self-defense centerfire and rimfire rifles, and shotguns. Their fire</w:t>
      </w:r>
      <w:r w:rsidR="005F332D" w:rsidRPr="003301AC">
        <w:rPr>
          <w:rFonts w:cs="Arial"/>
          <w:szCs w:val="24"/>
        </w:rPr>
        <w:t>arms</w:t>
      </w:r>
      <w:r w:rsidR="009A5E33" w:rsidRPr="003301AC">
        <w:rPr>
          <w:rFonts w:cs="Arial"/>
          <w:szCs w:val="24"/>
        </w:rPr>
        <w:t xml:space="preserve"> </w:t>
      </w:r>
      <w:r w:rsidRPr="003301AC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  <w:r w:rsidR="007767C4">
        <w:rPr>
          <w:rFonts w:cs="Arial"/>
          <w:szCs w:val="24"/>
        </w:rPr>
        <w:t xml:space="preserve">Learn more at </w:t>
      </w:r>
      <w:hyperlink r:id="rId13" w:history="1">
        <w:r w:rsidR="007767C4" w:rsidRPr="00551C5C">
          <w:rPr>
            <w:rStyle w:val="Hyperlink"/>
            <w:rFonts w:cs="Arial"/>
            <w:szCs w:val="24"/>
          </w:rPr>
          <w:t>www.savagearms.com</w:t>
        </w:r>
      </w:hyperlink>
      <w:r w:rsidR="007767C4">
        <w:rPr>
          <w:rFonts w:cs="Arial"/>
          <w:szCs w:val="24"/>
        </w:rPr>
        <w:t xml:space="preserve">. </w:t>
      </w:r>
    </w:p>
    <w:p w:rsidR="00896D37" w:rsidRPr="003301AC" w:rsidRDefault="00896D37" w:rsidP="00896D37">
      <w:pPr>
        <w:rPr>
          <w:rFonts w:cs="Arial"/>
          <w:szCs w:val="24"/>
        </w:rPr>
      </w:pPr>
    </w:p>
    <w:p w:rsidR="009A5E33" w:rsidRPr="003301AC" w:rsidRDefault="009A5E33" w:rsidP="00896D37">
      <w:pPr>
        <w:rPr>
          <w:rFonts w:cs="Arial"/>
          <w:szCs w:val="24"/>
        </w:rPr>
      </w:pPr>
    </w:p>
    <w:p w:rsidR="00FA36C5" w:rsidRPr="003301AC" w:rsidRDefault="00896D37" w:rsidP="00896D37">
      <w:pPr>
        <w:jc w:val="center"/>
        <w:rPr>
          <w:rFonts w:cs="Arial"/>
          <w:szCs w:val="24"/>
        </w:rPr>
      </w:pPr>
      <w:r w:rsidRPr="003301AC">
        <w:rPr>
          <w:rFonts w:cs="Arial"/>
          <w:szCs w:val="24"/>
        </w:rPr>
        <w:t>###</w:t>
      </w:r>
    </w:p>
    <w:sectPr w:rsidR="00FA36C5" w:rsidRPr="003301AC" w:rsidSect="0024700C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822" w:rsidRDefault="00DD6822">
      <w:r>
        <w:separator/>
      </w:r>
    </w:p>
  </w:endnote>
  <w:endnote w:type="continuationSeparator" w:id="0">
    <w:p w:rsidR="00DD6822" w:rsidRDefault="00DD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E1B70" w:rsidRDefault="00AE1B7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938E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938E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1B70" w:rsidRDefault="00AE1B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822" w:rsidRDefault="00DD6822">
      <w:r>
        <w:separator/>
      </w:r>
    </w:p>
  </w:footnote>
  <w:footnote w:type="continuationSeparator" w:id="0">
    <w:p w:rsidR="00DD6822" w:rsidRDefault="00DD6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99C"/>
    <w:multiLevelType w:val="hybridMultilevel"/>
    <w:tmpl w:val="22F8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58"/>
    <w:rsid w:val="000053C6"/>
    <w:rsid w:val="00011F39"/>
    <w:rsid w:val="00013476"/>
    <w:rsid w:val="00015FEC"/>
    <w:rsid w:val="000201AB"/>
    <w:rsid w:val="0002403B"/>
    <w:rsid w:val="00024A0A"/>
    <w:rsid w:val="00025392"/>
    <w:rsid w:val="00032010"/>
    <w:rsid w:val="00033B84"/>
    <w:rsid w:val="000340DE"/>
    <w:rsid w:val="00034C9B"/>
    <w:rsid w:val="0003685F"/>
    <w:rsid w:val="000370B8"/>
    <w:rsid w:val="00041E40"/>
    <w:rsid w:val="00044786"/>
    <w:rsid w:val="000456A6"/>
    <w:rsid w:val="00050658"/>
    <w:rsid w:val="000514A3"/>
    <w:rsid w:val="00053CCE"/>
    <w:rsid w:val="00062E0C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A7E62"/>
    <w:rsid w:val="000C519A"/>
    <w:rsid w:val="000C5FC6"/>
    <w:rsid w:val="000C6CEB"/>
    <w:rsid w:val="000C6CEE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3362"/>
    <w:rsid w:val="000E435B"/>
    <w:rsid w:val="000E44A2"/>
    <w:rsid w:val="000E5706"/>
    <w:rsid w:val="000F7114"/>
    <w:rsid w:val="00101FC5"/>
    <w:rsid w:val="00105F28"/>
    <w:rsid w:val="001067AB"/>
    <w:rsid w:val="00111120"/>
    <w:rsid w:val="0011346A"/>
    <w:rsid w:val="00114C66"/>
    <w:rsid w:val="00116DD3"/>
    <w:rsid w:val="00126186"/>
    <w:rsid w:val="00126B44"/>
    <w:rsid w:val="0013019B"/>
    <w:rsid w:val="0013101F"/>
    <w:rsid w:val="00136A6D"/>
    <w:rsid w:val="00141070"/>
    <w:rsid w:val="001441F5"/>
    <w:rsid w:val="0015300D"/>
    <w:rsid w:val="00155654"/>
    <w:rsid w:val="0015613C"/>
    <w:rsid w:val="0016021F"/>
    <w:rsid w:val="00166B05"/>
    <w:rsid w:val="00167CDA"/>
    <w:rsid w:val="00170137"/>
    <w:rsid w:val="00170AA7"/>
    <w:rsid w:val="00172A7F"/>
    <w:rsid w:val="00180ECF"/>
    <w:rsid w:val="00185006"/>
    <w:rsid w:val="001864F4"/>
    <w:rsid w:val="001908F2"/>
    <w:rsid w:val="001911DF"/>
    <w:rsid w:val="00194956"/>
    <w:rsid w:val="001A06FE"/>
    <w:rsid w:val="001A26DF"/>
    <w:rsid w:val="001A34D2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B73F6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3A0"/>
    <w:rsid w:val="00206A82"/>
    <w:rsid w:val="00210408"/>
    <w:rsid w:val="00214AE7"/>
    <w:rsid w:val="002159F1"/>
    <w:rsid w:val="002167EB"/>
    <w:rsid w:val="0021710C"/>
    <w:rsid w:val="00221170"/>
    <w:rsid w:val="00222373"/>
    <w:rsid w:val="00237CD6"/>
    <w:rsid w:val="002425BF"/>
    <w:rsid w:val="0024353C"/>
    <w:rsid w:val="00245634"/>
    <w:rsid w:val="0024700C"/>
    <w:rsid w:val="002540E8"/>
    <w:rsid w:val="00254BC5"/>
    <w:rsid w:val="00257033"/>
    <w:rsid w:val="002579EF"/>
    <w:rsid w:val="00261445"/>
    <w:rsid w:val="00264279"/>
    <w:rsid w:val="00264E6D"/>
    <w:rsid w:val="00265C6C"/>
    <w:rsid w:val="002662A3"/>
    <w:rsid w:val="00272B64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A5C82"/>
    <w:rsid w:val="002B00CA"/>
    <w:rsid w:val="002B2E77"/>
    <w:rsid w:val="002B3015"/>
    <w:rsid w:val="002C10C5"/>
    <w:rsid w:val="002C1686"/>
    <w:rsid w:val="002C25B0"/>
    <w:rsid w:val="002D616E"/>
    <w:rsid w:val="002D78FB"/>
    <w:rsid w:val="002E0364"/>
    <w:rsid w:val="002E6BC0"/>
    <w:rsid w:val="002E703F"/>
    <w:rsid w:val="002F243B"/>
    <w:rsid w:val="002F35D8"/>
    <w:rsid w:val="002F370F"/>
    <w:rsid w:val="002F6315"/>
    <w:rsid w:val="00304EDB"/>
    <w:rsid w:val="00305B08"/>
    <w:rsid w:val="00306E6C"/>
    <w:rsid w:val="003110BE"/>
    <w:rsid w:val="0031265F"/>
    <w:rsid w:val="00316F02"/>
    <w:rsid w:val="00320034"/>
    <w:rsid w:val="00320EEE"/>
    <w:rsid w:val="00323E34"/>
    <w:rsid w:val="003252C9"/>
    <w:rsid w:val="003301AC"/>
    <w:rsid w:val="00330343"/>
    <w:rsid w:val="00333285"/>
    <w:rsid w:val="00333514"/>
    <w:rsid w:val="003418F2"/>
    <w:rsid w:val="00344845"/>
    <w:rsid w:val="00345E2E"/>
    <w:rsid w:val="00345EDB"/>
    <w:rsid w:val="00345FEA"/>
    <w:rsid w:val="0034622E"/>
    <w:rsid w:val="00350DEC"/>
    <w:rsid w:val="0035676B"/>
    <w:rsid w:val="00356A76"/>
    <w:rsid w:val="00356D2C"/>
    <w:rsid w:val="003603C3"/>
    <w:rsid w:val="00365A99"/>
    <w:rsid w:val="00367CAA"/>
    <w:rsid w:val="003722A7"/>
    <w:rsid w:val="00373147"/>
    <w:rsid w:val="00374D5A"/>
    <w:rsid w:val="0037585B"/>
    <w:rsid w:val="00386C09"/>
    <w:rsid w:val="00387180"/>
    <w:rsid w:val="00390666"/>
    <w:rsid w:val="0039269A"/>
    <w:rsid w:val="0039282E"/>
    <w:rsid w:val="00396FC0"/>
    <w:rsid w:val="00397865"/>
    <w:rsid w:val="00397E21"/>
    <w:rsid w:val="003A1B2E"/>
    <w:rsid w:val="003A5924"/>
    <w:rsid w:val="003A5B5A"/>
    <w:rsid w:val="003A5CE6"/>
    <w:rsid w:val="003A64FC"/>
    <w:rsid w:val="003B5E02"/>
    <w:rsid w:val="003C4638"/>
    <w:rsid w:val="003C4E71"/>
    <w:rsid w:val="003C777D"/>
    <w:rsid w:val="003D2909"/>
    <w:rsid w:val="003D5C60"/>
    <w:rsid w:val="003D6647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6159"/>
    <w:rsid w:val="003F7943"/>
    <w:rsid w:val="00400670"/>
    <w:rsid w:val="004018D9"/>
    <w:rsid w:val="00405C49"/>
    <w:rsid w:val="00415B99"/>
    <w:rsid w:val="00417618"/>
    <w:rsid w:val="004176AF"/>
    <w:rsid w:val="004235F3"/>
    <w:rsid w:val="00424011"/>
    <w:rsid w:val="00426B6D"/>
    <w:rsid w:val="0043664A"/>
    <w:rsid w:val="00436AB1"/>
    <w:rsid w:val="00437DDC"/>
    <w:rsid w:val="00437E98"/>
    <w:rsid w:val="00447D09"/>
    <w:rsid w:val="00454CFB"/>
    <w:rsid w:val="00462EBD"/>
    <w:rsid w:val="00472032"/>
    <w:rsid w:val="004735F8"/>
    <w:rsid w:val="00480139"/>
    <w:rsid w:val="00482320"/>
    <w:rsid w:val="004846E9"/>
    <w:rsid w:val="00485A0B"/>
    <w:rsid w:val="00485F5D"/>
    <w:rsid w:val="004873CA"/>
    <w:rsid w:val="00487FF4"/>
    <w:rsid w:val="004906F0"/>
    <w:rsid w:val="0049290C"/>
    <w:rsid w:val="00492E00"/>
    <w:rsid w:val="00496814"/>
    <w:rsid w:val="004A2658"/>
    <w:rsid w:val="004A3167"/>
    <w:rsid w:val="004A589D"/>
    <w:rsid w:val="004B0D66"/>
    <w:rsid w:val="004C3A52"/>
    <w:rsid w:val="004C6391"/>
    <w:rsid w:val="004D0FDB"/>
    <w:rsid w:val="004D343F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163CA"/>
    <w:rsid w:val="00521918"/>
    <w:rsid w:val="00525DD2"/>
    <w:rsid w:val="005326B3"/>
    <w:rsid w:val="00537EBA"/>
    <w:rsid w:val="00541BD7"/>
    <w:rsid w:val="005438CF"/>
    <w:rsid w:val="0054448E"/>
    <w:rsid w:val="00551295"/>
    <w:rsid w:val="00552F05"/>
    <w:rsid w:val="0056404E"/>
    <w:rsid w:val="00574085"/>
    <w:rsid w:val="0058036D"/>
    <w:rsid w:val="005829EA"/>
    <w:rsid w:val="00583747"/>
    <w:rsid w:val="00590433"/>
    <w:rsid w:val="00591DC8"/>
    <w:rsid w:val="005920D9"/>
    <w:rsid w:val="005938E9"/>
    <w:rsid w:val="00593971"/>
    <w:rsid w:val="00597D33"/>
    <w:rsid w:val="00597F6F"/>
    <w:rsid w:val="005A14CB"/>
    <w:rsid w:val="005B12A6"/>
    <w:rsid w:val="005B1AA1"/>
    <w:rsid w:val="005B5339"/>
    <w:rsid w:val="005C0C69"/>
    <w:rsid w:val="005C1914"/>
    <w:rsid w:val="005C2363"/>
    <w:rsid w:val="005D0804"/>
    <w:rsid w:val="005D08B1"/>
    <w:rsid w:val="005E03AB"/>
    <w:rsid w:val="005E2A65"/>
    <w:rsid w:val="005E30AD"/>
    <w:rsid w:val="005E5C6C"/>
    <w:rsid w:val="005E6D03"/>
    <w:rsid w:val="005F1C83"/>
    <w:rsid w:val="005F332D"/>
    <w:rsid w:val="005F5437"/>
    <w:rsid w:val="00610558"/>
    <w:rsid w:val="0061455B"/>
    <w:rsid w:val="00614D51"/>
    <w:rsid w:val="00616161"/>
    <w:rsid w:val="00617AF4"/>
    <w:rsid w:val="00617EBE"/>
    <w:rsid w:val="0062086A"/>
    <w:rsid w:val="00621371"/>
    <w:rsid w:val="00624A14"/>
    <w:rsid w:val="0062505A"/>
    <w:rsid w:val="00627031"/>
    <w:rsid w:val="006327B3"/>
    <w:rsid w:val="00641710"/>
    <w:rsid w:val="006457C7"/>
    <w:rsid w:val="0065061C"/>
    <w:rsid w:val="0065741C"/>
    <w:rsid w:val="006608D8"/>
    <w:rsid w:val="006640FC"/>
    <w:rsid w:val="00664B4A"/>
    <w:rsid w:val="00667C8D"/>
    <w:rsid w:val="0067303B"/>
    <w:rsid w:val="00673D30"/>
    <w:rsid w:val="006748FE"/>
    <w:rsid w:val="00676481"/>
    <w:rsid w:val="00683466"/>
    <w:rsid w:val="00690EF4"/>
    <w:rsid w:val="00691DB9"/>
    <w:rsid w:val="006A09D3"/>
    <w:rsid w:val="006A140F"/>
    <w:rsid w:val="006A4093"/>
    <w:rsid w:val="006A53F0"/>
    <w:rsid w:val="006B18B4"/>
    <w:rsid w:val="006B234D"/>
    <w:rsid w:val="006B4F30"/>
    <w:rsid w:val="006B5F05"/>
    <w:rsid w:val="006B6B5D"/>
    <w:rsid w:val="006C16EF"/>
    <w:rsid w:val="006C224C"/>
    <w:rsid w:val="006C76FC"/>
    <w:rsid w:val="006D0224"/>
    <w:rsid w:val="006D0E06"/>
    <w:rsid w:val="006D3B18"/>
    <w:rsid w:val="006D3E99"/>
    <w:rsid w:val="006E0A02"/>
    <w:rsid w:val="006E0EC5"/>
    <w:rsid w:val="006E18E4"/>
    <w:rsid w:val="006F41A9"/>
    <w:rsid w:val="006F56A7"/>
    <w:rsid w:val="006F7676"/>
    <w:rsid w:val="00702657"/>
    <w:rsid w:val="007028C7"/>
    <w:rsid w:val="00704815"/>
    <w:rsid w:val="00704EA0"/>
    <w:rsid w:val="007050C3"/>
    <w:rsid w:val="00712E07"/>
    <w:rsid w:val="007204C9"/>
    <w:rsid w:val="00720B98"/>
    <w:rsid w:val="00727A81"/>
    <w:rsid w:val="007325DB"/>
    <w:rsid w:val="007405F1"/>
    <w:rsid w:val="00742DA9"/>
    <w:rsid w:val="00744A7B"/>
    <w:rsid w:val="0074515F"/>
    <w:rsid w:val="00745668"/>
    <w:rsid w:val="007513D3"/>
    <w:rsid w:val="007542BF"/>
    <w:rsid w:val="00756EA0"/>
    <w:rsid w:val="007626FA"/>
    <w:rsid w:val="007635A9"/>
    <w:rsid w:val="00763EBE"/>
    <w:rsid w:val="0077255E"/>
    <w:rsid w:val="00774AE9"/>
    <w:rsid w:val="007765FE"/>
    <w:rsid w:val="007767C4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B70A6"/>
    <w:rsid w:val="007C2CF1"/>
    <w:rsid w:val="007C5C2D"/>
    <w:rsid w:val="007D122B"/>
    <w:rsid w:val="007D5624"/>
    <w:rsid w:val="007E1410"/>
    <w:rsid w:val="007E1A26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5B13"/>
    <w:rsid w:val="00826DB4"/>
    <w:rsid w:val="00832281"/>
    <w:rsid w:val="00832351"/>
    <w:rsid w:val="008335A1"/>
    <w:rsid w:val="00844837"/>
    <w:rsid w:val="0084520D"/>
    <w:rsid w:val="008521A8"/>
    <w:rsid w:val="00855517"/>
    <w:rsid w:val="008567C4"/>
    <w:rsid w:val="008601F6"/>
    <w:rsid w:val="00861434"/>
    <w:rsid w:val="008642F4"/>
    <w:rsid w:val="00866A32"/>
    <w:rsid w:val="00872B11"/>
    <w:rsid w:val="00874B03"/>
    <w:rsid w:val="00874E24"/>
    <w:rsid w:val="00880E6F"/>
    <w:rsid w:val="00881200"/>
    <w:rsid w:val="00881EE4"/>
    <w:rsid w:val="00882972"/>
    <w:rsid w:val="00884A8C"/>
    <w:rsid w:val="008867A4"/>
    <w:rsid w:val="00887CD8"/>
    <w:rsid w:val="00893A04"/>
    <w:rsid w:val="00894CBD"/>
    <w:rsid w:val="0089535A"/>
    <w:rsid w:val="008966C8"/>
    <w:rsid w:val="00896AA6"/>
    <w:rsid w:val="00896CE8"/>
    <w:rsid w:val="00896D37"/>
    <w:rsid w:val="008A1E3B"/>
    <w:rsid w:val="008A72C4"/>
    <w:rsid w:val="008B22D3"/>
    <w:rsid w:val="008B3317"/>
    <w:rsid w:val="008B37C8"/>
    <w:rsid w:val="008B3E98"/>
    <w:rsid w:val="008B5270"/>
    <w:rsid w:val="008B72D9"/>
    <w:rsid w:val="008C2E3E"/>
    <w:rsid w:val="008C52B3"/>
    <w:rsid w:val="008D0233"/>
    <w:rsid w:val="008D32CD"/>
    <w:rsid w:val="008E4322"/>
    <w:rsid w:val="008E6150"/>
    <w:rsid w:val="008F1EE7"/>
    <w:rsid w:val="00901C02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358B8"/>
    <w:rsid w:val="009423E6"/>
    <w:rsid w:val="009512DC"/>
    <w:rsid w:val="00952027"/>
    <w:rsid w:val="00952B4E"/>
    <w:rsid w:val="0095608D"/>
    <w:rsid w:val="009561D4"/>
    <w:rsid w:val="00960F8F"/>
    <w:rsid w:val="00963A5F"/>
    <w:rsid w:val="0097477D"/>
    <w:rsid w:val="0097511D"/>
    <w:rsid w:val="00986C8A"/>
    <w:rsid w:val="00990AF1"/>
    <w:rsid w:val="00990F14"/>
    <w:rsid w:val="009932DD"/>
    <w:rsid w:val="009936CB"/>
    <w:rsid w:val="00993DF2"/>
    <w:rsid w:val="00996A74"/>
    <w:rsid w:val="009978F2"/>
    <w:rsid w:val="009A5E33"/>
    <w:rsid w:val="009A66BA"/>
    <w:rsid w:val="009B0853"/>
    <w:rsid w:val="009B5492"/>
    <w:rsid w:val="009B72B2"/>
    <w:rsid w:val="009C435B"/>
    <w:rsid w:val="009C44A6"/>
    <w:rsid w:val="009C742A"/>
    <w:rsid w:val="009D0871"/>
    <w:rsid w:val="009D2972"/>
    <w:rsid w:val="009D4680"/>
    <w:rsid w:val="009E4649"/>
    <w:rsid w:val="009E58C5"/>
    <w:rsid w:val="009E59B0"/>
    <w:rsid w:val="009E6B41"/>
    <w:rsid w:val="009F0804"/>
    <w:rsid w:val="009F2664"/>
    <w:rsid w:val="009F3EF8"/>
    <w:rsid w:val="00A0186C"/>
    <w:rsid w:val="00A06FD2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778E"/>
    <w:rsid w:val="00A508B0"/>
    <w:rsid w:val="00A613FA"/>
    <w:rsid w:val="00A62695"/>
    <w:rsid w:val="00A63708"/>
    <w:rsid w:val="00A63AEE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35AB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1B70"/>
    <w:rsid w:val="00AE2D3F"/>
    <w:rsid w:val="00AE3993"/>
    <w:rsid w:val="00AE7FA7"/>
    <w:rsid w:val="00AF1544"/>
    <w:rsid w:val="00AF39F2"/>
    <w:rsid w:val="00AF4B61"/>
    <w:rsid w:val="00AF5BC9"/>
    <w:rsid w:val="00B004D1"/>
    <w:rsid w:val="00B02918"/>
    <w:rsid w:val="00B0380E"/>
    <w:rsid w:val="00B071D0"/>
    <w:rsid w:val="00B07377"/>
    <w:rsid w:val="00B127C6"/>
    <w:rsid w:val="00B149DE"/>
    <w:rsid w:val="00B16E0D"/>
    <w:rsid w:val="00B2054D"/>
    <w:rsid w:val="00B20D2F"/>
    <w:rsid w:val="00B21978"/>
    <w:rsid w:val="00B24FFF"/>
    <w:rsid w:val="00B256F2"/>
    <w:rsid w:val="00B27002"/>
    <w:rsid w:val="00B315E1"/>
    <w:rsid w:val="00B3251F"/>
    <w:rsid w:val="00B35141"/>
    <w:rsid w:val="00B416BD"/>
    <w:rsid w:val="00B53F67"/>
    <w:rsid w:val="00B67B22"/>
    <w:rsid w:val="00B713DF"/>
    <w:rsid w:val="00B7326F"/>
    <w:rsid w:val="00B73CD9"/>
    <w:rsid w:val="00B73E95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8E2"/>
    <w:rsid w:val="00BA5C76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64DD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105B9"/>
    <w:rsid w:val="00C12902"/>
    <w:rsid w:val="00C12917"/>
    <w:rsid w:val="00C20FF2"/>
    <w:rsid w:val="00C21758"/>
    <w:rsid w:val="00C21981"/>
    <w:rsid w:val="00C22A6D"/>
    <w:rsid w:val="00C23427"/>
    <w:rsid w:val="00C32BCE"/>
    <w:rsid w:val="00C33E28"/>
    <w:rsid w:val="00C366AF"/>
    <w:rsid w:val="00C40D67"/>
    <w:rsid w:val="00C50991"/>
    <w:rsid w:val="00C50F7F"/>
    <w:rsid w:val="00C51701"/>
    <w:rsid w:val="00C51EA3"/>
    <w:rsid w:val="00C52FAC"/>
    <w:rsid w:val="00C576FC"/>
    <w:rsid w:val="00C641FC"/>
    <w:rsid w:val="00C7331F"/>
    <w:rsid w:val="00C73B04"/>
    <w:rsid w:val="00C74AFE"/>
    <w:rsid w:val="00C8203C"/>
    <w:rsid w:val="00C82610"/>
    <w:rsid w:val="00C83894"/>
    <w:rsid w:val="00C841D4"/>
    <w:rsid w:val="00C8706C"/>
    <w:rsid w:val="00C93F11"/>
    <w:rsid w:val="00C94CEC"/>
    <w:rsid w:val="00CA4ED1"/>
    <w:rsid w:val="00CB1380"/>
    <w:rsid w:val="00CB1533"/>
    <w:rsid w:val="00CB5A2F"/>
    <w:rsid w:val="00CC0BE2"/>
    <w:rsid w:val="00CC3534"/>
    <w:rsid w:val="00CD19DE"/>
    <w:rsid w:val="00CD2364"/>
    <w:rsid w:val="00CD5C2A"/>
    <w:rsid w:val="00CD73A0"/>
    <w:rsid w:val="00CE4B2C"/>
    <w:rsid w:val="00CE5F3B"/>
    <w:rsid w:val="00CF00BA"/>
    <w:rsid w:val="00CF5A2F"/>
    <w:rsid w:val="00D009F8"/>
    <w:rsid w:val="00D02210"/>
    <w:rsid w:val="00D027E4"/>
    <w:rsid w:val="00D02BA2"/>
    <w:rsid w:val="00D04547"/>
    <w:rsid w:val="00D06521"/>
    <w:rsid w:val="00D07B0C"/>
    <w:rsid w:val="00D10016"/>
    <w:rsid w:val="00D11455"/>
    <w:rsid w:val="00D120BD"/>
    <w:rsid w:val="00D13A83"/>
    <w:rsid w:val="00D2202F"/>
    <w:rsid w:val="00D34F2E"/>
    <w:rsid w:val="00D362DE"/>
    <w:rsid w:val="00D37439"/>
    <w:rsid w:val="00D5100B"/>
    <w:rsid w:val="00D517F0"/>
    <w:rsid w:val="00D52080"/>
    <w:rsid w:val="00D53FF6"/>
    <w:rsid w:val="00D54B32"/>
    <w:rsid w:val="00D56B4E"/>
    <w:rsid w:val="00D601DA"/>
    <w:rsid w:val="00D659B4"/>
    <w:rsid w:val="00D74FC3"/>
    <w:rsid w:val="00D80A54"/>
    <w:rsid w:val="00D81906"/>
    <w:rsid w:val="00D8204E"/>
    <w:rsid w:val="00D84326"/>
    <w:rsid w:val="00D87FF2"/>
    <w:rsid w:val="00D902F2"/>
    <w:rsid w:val="00D95AC3"/>
    <w:rsid w:val="00D9622B"/>
    <w:rsid w:val="00DA05FC"/>
    <w:rsid w:val="00DA1EBC"/>
    <w:rsid w:val="00DA2C20"/>
    <w:rsid w:val="00DA6BE8"/>
    <w:rsid w:val="00DB292B"/>
    <w:rsid w:val="00DB3F7F"/>
    <w:rsid w:val="00DB4783"/>
    <w:rsid w:val="00DB50E0"/>
    <w:rsid w:val="00DC23B7"/>
    <w:rsid w:val="00DD04C3"/>
    <w:rsid w:val="00DD5B7D"/>
    <w:rsid w:val="00DD6822"/>
    <w:rsid w:val="00DD6CC5"/>
    <w:rsid w:val="00DE2343"/>
    <w:rsid w:val="00DE43B6"/>
    <w:rsid w:val="00DE5990"/>
    <w:rsid w:val="00DE6CA0"/>
    <w:rsid w:val="00DF6584"/>
    <w:rsid w:val="00E03F71"/>
    <w:rsid w:val="00E10A04"/>
    <w:rsid w:val="00E12444"/>
    <w:rsid w:val="00E168A7"/>
    <w:rsid w:val="00E17409"/>
    <w:rsid w:val="00E22588"/>
    <w:rsid w:val="00E246C3"/>
    <w:rsid w:val="00E24E19"/>
    <w:rsid w:val="00E253FB"/>
    <w:rsid w:val="00E30E59"/>
    <w:rsid w:val="00E3361B"/>
    <w:rsid w:val="00E35A7E"/>
    <w:rsid w:val="00E35D39"/>
    <w:rsid w:val="00E37C20"/>
    <w:rsid w:val="00E43A3F"/>
    <w:rsid w:val="00E474A5"/>
    <w:rsid w:val="00E50CE9"/>
    <w:rsid w:val="00E51E2C"/>
    <w:rsid w:val="00E528C3"/>
    <w:rsid w:val="00E554D5"/>
    <w:rsid w:val="00E64ACB"/>
    <w:rsid w:val="00E67419"/>
    <w:rsid w:val="00E67E34"/>
    <w:rsid w:val="00E757AC"/>
    <w:rsid w:val="00E801F3"/>
    <w:rsid w:val="00E836E0"/>
    <w:rsid w:val="00E86CDF"/>
    <w:rsid w:val="00E9147D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30A3"/>
    <w:rsid w:val="00EC7ECC"/>
    <w:rsid w:val="00ED0271"/>
    <w:rsid w:val="00ED19A5"/>
    <w:rsid w:val="00ED31AF"/>
    <w:rsid w:val="00ED3394"/>
    <w:rsid w:val="00ED3823"/>
    <w:rsid w:val="00ED45CB"/>
    <w:rsid w:val="00ED6345"/>
    <w:rsid w:val="00ED71AF"/>
    <w:rsid w:val="00EE4B80"/>
    <w:rsid w:val="00EE5A2B"/>
    <w:rsid w:val="00EF0164"/>
    <w:rsid w:val="00EF1797"/>
    <w:rsid w:val="00EF258E"/>
    <w:rsid w:val="00EF606B"/>
    <w:rsid w:val="00EF6E04"/>
    <w:rsid w:val="00F0736B"/>
    <w:rsid w:val="00F11101"/>
    <w:rsid w:val="00F11377"/>
    <w:rsid w:val="00F14625"/>
    <w:rsid w:val="00F15801"/>
    <w:rsid w:val="00F1783C"/>
    <w:rsid w:val="00F236FD"/>
    <w:rsid w:val="00F257E6"/>
    <w:rsid w:val="00F348CD"/>
    <w:rsid w:val="00F438B0"/>
    <w:rsid w:val="00F507A4"/>
    <w:rsid w:val="00F52A61"/>
    <w:rsid w:val="00F53183"/>
    <w:rsid w:val="00F54910"/>
    <w:rsid w:val="00F569A7"/>
    <w:rsid w:val="00F56D27"/>
    <w:rsid w:val="00F60726"/>
    <w:rsid w:val="00F656E2"/>
    <w:rsid w:val="00F67152"/>
    <w:rsid w:val="00F67E68"/>
    <w:rsid w:val="00F67F23"/>
    <w:rsid w:val="00F701DC"/>
    <w:rsid w:val="00F70BD3"/>
    <w:rsid w:val="00F7306D"/>
    <w:rsid w:val="00F759B6"/>
    <w:rsid w:val="00F80A08"/>
    <w:rsid w:val="00F929B7"/>
    <w:rsid w:val="00F93C32"/>
    <w:rsid w:val="00FA36C5"/>
    <w:rsid w:val="00FA4D09"/>
    <w:rsid w:val="00FA4D3A"/>
    <w:rsid w:val="00FA698D"/>
    <w:rsid w:val="00FA6E14"/>
    <w:rsid w:val="00FB25C6"/>
    <w:rsid w:val="00FC113B"/>
    <w:rsid w:val="00FC287F"/>
    <w:rsid w:val="00FC63CF"/>
    <w:rsid w:val="00FC6819"/>
    <w:rsid w:val="00FC6D9C"/>
    <w:rsid w:val="00FC7F72"/>
    <w:rsid w:val="00FD064F"/>
    <w:rsid w:val="00FD1C31"/>
    <w:rsid w:val="00FD53E7"/>
    <w:rsid w:val="00FD579D"/>
    <w:rsid w:val="00FD7A95"/>
    <w:rsid w:val="00FE052F"/>
    <w:rsid w:val="00FE2916"/>
    <w:rsid w:val="00FE4114"/>
    <w:rsid w:val="00FE76A6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1C7392A-9F44-412C-AEFB-FEC8D901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savagearm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staPressroom@VistaOutdoor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vagearm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avagearms.com/pr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MvY5H01Tz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C0524-DE68-43B2-BE7E-FC5329C1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3197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5</cp:revision>
  <cp:lastPrinted>2017-04-19T20:38:00Z</cp:lastPrinted>
  <dcterms:created xsi:type="dcterms:W3CDTF">2019-06-28T20:53:00Z</dcterms:created>
  <dcterms:modified xsi:type="dcterms:W3CDTF">2019-07-01T17:06:00Z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