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96C6" w14:textId="00A95357" w:rsidR="001067AB" w:rsidRPr="003301AC" w:rsidRDefault="009A5E33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301AC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</w:p>
    <w:p w14:paraId="3687E619" w14:textId="0A1271ED" w:rsidR="00FE2916" w:rsidRPr="003301AC" w:rsidRDefault="001067AB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3301AC">
        <w:rPr>
          <w:rFonts w:cs="Arial"/>
        </w:rPr>
        <w:t xml:space="preserve">FOR IMMEDIATE RELEASE </w:t>
      </w:r>
      <w:r w:rsidRPr="003301AC">
        <w:rPr>
          <w:rFonts w:cs="Arial"/>
        </w:rPr>
        <w:tab/>
      </w:r>
      <w:r w:rsidRPr="003301AC">
        <w:rPr>
          <w:rFonts w:cs="Arial"/>
        </w:rPr>
        <w:tab/>
        <w:t xml:space="preserve"> </w:t>
      </w:r>
      <w:r w:rsidRPr="003301AC">
        <w:rPr>
          <w:rFonts w:cs="Arial"/>
        </w:rPr>
        <w:tab/>
      </w:r>
      <w:r w:rsidRPr="003301AC">
        <w:rPr>
          <w:rFonts w:cs="Arial"/>
        </w:rPr>
        <w:tab/>
      </w:r>
    </w:p>
    <w:p w14:paraId="16932174" w14:textId="77777777" w:rsidR="009512DC" w:rsidRPr="003301AC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3301AC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18BC2E5B" w14:textId="77777777" w:rsidR="00393D3F" w:rsidRDefault="00D517F0" w:rsidP="00320EEE">
      <w:pPr>
        <w:jc w:val="center"/>
        <w:rPr>
          <w:rFonts w:cs="Arial"/>
          <w:b/>
          <w:sz w:val="28"/>
          <w:szCs w:val="28"/>
        </w:rPr>
      </w:pPr>
      <w:r w:rsidRPr="003301AC">
        <w:rPr>
          <w:rFonts w:cs="Arial"/>
          <w:b/>
          <w:sz w:val="28"/>
          <w:szCs w:val="28"/>
        </w:rPr>
        <w:t>Savage</w:t>
      </w:r>
      <w:r w:rsidR="00FB581A">
        <w:rPr>
          <w:rFonts w:cs="Arial"/>
          <w:b/>
          <w:sz w:val="28"/>
          <w:szCs w:val="28"/>
        </w:rPr>
        <w:t xml:space="preserve"> to Introduce </w:t>
      </w:r>
      <w:r w:rsidR="00C4031A">
        <w:rPr>
          <w:rFonts w:cs="Arial"/>
          <w:b/>
          <w:sz w:val="28"/>
          <w:szCs w:val="28"/>
        </w:rPr>
        <w:t>More Than 12</w:t>
      </w:r>
      <w:r w:rsidR="00646D0A">
        <w:rPr>
          <w:rFonts w:cs="Arial"/>
          <w:b/>
          <w:sz w:val="28"/>
          <w:szCs w:val="28"/>
        </w:rPr>
        <w:t xml:space="preserve"> </w:t>
      </w:r>
      <w:r w:rsidR="00FB581A">
        <w:rPr>
          <w:rFonts w:cs="Arial"/>
          <w:b/>
          <w:sz w:val="28"/>
          <w:szCs w:val="28"/>
        </w:rPr>
        <w:t>New Guns</w:t>
      </w:r>
      <w:r w:rsidR="00FB581A" w:rsidRPr="00CB4859">
        <w:rPr>
          <w:rFonts w:cs="Arial"/>
          <w:b/>
          <w:sz w:val="28"/>
          <w:szCs w:val="28"/>
        </w:rPr>
        <w:t xml:space="preserve"> </w:t>
      </w:r>
      <w:r w:rsidR="00FB581A">
        <w:rPr>
          <w:rFonts w:cs="Arial"/>
          <w:b/>
          <w:sz w:val="28"/>
          <w:szCs w:val="28"/>
        </w:rPr>
        <w:t xml:space="preserve">at the </w:t>
      </w:r>
    </w:p>
    <w:p w14:paraId="71367F68" w14:textId="6DE2CA38" w:rsidR="001067AB" w:rsidRPr="003301AC" w:rsidRDefault="00FB581A" w:rsidP="00320EE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2019</w:t>
      </w:r>
      <w:r w:rsidRPr="00CB4859">
        <w:rPr>
          <w:rFonts w:cs="Arial"/>
          <w:b/>
          <w:sz w:val="28"/>
          <w:szCs w:val="28"/>
        </w:rPr>
        <w:t xml:space="preserve"> NRA Annual Meetings </w:t>
      </w:r>
      <w:r w:rsidR="00393D3F">
        <w:rPr>
          <w:rFonts w:cs="Arial"/>
          <w:b/>
          <w:sz w:val="28"/>
          <w:szCs w:val="28"/>
        </w:rPr>
        <w:t>&amp; Exhibits</w:t>
      </w:r>
    </w:p>
    <w:p w14:paraId="52C29F6F" w14:textId="77777777" w:rsidR="001067AB" w:rsidRPr="003301AC" w:rsidRDefault="001067AB" w:rsidP="005D08B1">
      <w:pPr>
        <w:rPr>
          <w:rFonts w:cs="Arial"/>
        </w:rPr>
      </w:pPr>
    </w:p>
    <w:p w14:paraId="18B8A976" w14:textId="1EAD178B" w:rsidR="00890DC5" w:rsidRPr="003301AC" w:rsidRDefault="000C7CB8" w:rsidP="00890DC5">
      <w:pPr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b/>
          <w:caps/>
        </w:rPr>
        <w:t>Westfield</w:t>
      </w:r>
      <w:r w:rsidRPr="003301AC">
        <w:rPr>
          <w:rFonts w:cs="Arial"/>
          <w:b/>
        </w:rPr>
        <w:t>, Massachusetts</w:t>
      </w:r>
      <w:r w:rsidR="00A23807" w:rsidRPr="003301AC">
        <w:rPr>
          <w:rFonts w:cs="Arial"/>
          <w:b/>
          <w:szCs w:val="24"/>
        </w:rPr>
        <w:t xml:space="preserve"> </w:t>
      </w:r>
      <w:r w:rsidR="00866368">
        <w:rPr>
          <w:rFonts w:cs="Arial"/>
          <w:b/>
          <w:szCs w:val="24"/>
        </w:rPr>
        <w:t>– April 24, 2019</w:t>
      </w:r>
      <w:r w:rsidR="00D52080" w:rsidRPr="003301AC">
        <w:rPr>
          <w:rFonts w:cs="Arial"/>
          <w:b/>
          <w:szCs w:val="24"/>
        </w:rPr>
        <w:t xml:space="preserve"> –</w:t>
      </w:r>
      <w:r w:rsidR="00C105B9" w:rsidRPr="003301AC">
        <w:rPr>
          <w:rFonts w:cs="Arial"/>
          <w:szCs w:val="24"/>
        </w:rPr>
        <w:t xml:space="preserve"> </w:t>
      </w:r>
      <w:r w:rsidR="00393D3F">
        <w:rPr>
          <w:rFonts w:cs="Arial"/>
          <w:szCs w:val="24"/>
        </w:rPr>
        <w:t xml:space="preserve">Savage will </w:t>
      </w:r>
      <w:r w:rsidR="00FC531E">
        <w:rPr>
          <w:rFonts w:cs="Arial"/>
          <w:szCs w:val="24"/>
        </w:rPr>
        <w:t xml:space="preserve">announce more than a dozen new </w:t>
      </w:r>
      <w:r w:rsidR="00FC531E">
        <w:rPr>
          <w:rFonts w:cs="Arial"/>
        </w:rPr>
        <w:t>rifle configurations</w:t>
      </w:r>
      <w:r w:rsidR="00646D0A">
        <w:rPr>
          <w:rFonts w:cs="Arial"/>
        </w:rPr>
        <w:t xml:space="preserve"> at</w:t>
      </w:r>
      <w:r w:rsidR="00890DC5" w:rsidRPr="00D8229A">
        <w:rPr>
          <w:rFonts w:cs="Arial"/>
        </w:rPr>
        <w:t xml:space="preserve"> the </w:t>
      </w:r>
      <w:r w:rsidR="00393D3F">
        <w:rPr>
          <w:rFonts w:cs="Arial"/>
        </w:rPr>
        <w:t xml:space="preserve">2019 </w:t>
      </w:r>
      <w:r w:rsidR="00890DC5" w:rsidRPr="001743D8">
        <w:rPr>
          <w:rFonts w:cs="Arial"/>
          <w:szCs w:val="24"/>
        </w:rPr>
        <w:t>NRA Meetings &amp; Exhibits in Indianapolis, Indiana</w:t>
      </w:r>
      <w:r w:rsidR="00890DC5">
        <w:rPr>
          <w:rFonts w:cs="Arial"/>
          <w:szCs w:val="24"/>
        </w:rPr>
        <w:t>, A</w:t>
      </w:r>
      <w:r w:rsidR="00393D3F">
        <w:rPr>
          <w:rFonts w:cs="Arial"/>
          <w:szCs w:val="24"/>
        </w:rPr>
        <w:t>pril 26-28</w:t>
      </w:r>
      <w:r w:rsidR="00890DC5" w:rsidRPr="00E11544">
        <w:rPr>
          <w:rFonts w:cs="Arial"/>
          <w:szCs w:val="24"/>
        </w:rPr>
        <w:t xml:space="preserve">. </w:t>
      </w:r>
      <w:r w:rsidR="00646D0A">
        <w:rPr>
          <w:rFonts w:cs="Arial"/>
          <w:color w:val="000000" w:themeColor="text1"/>
        </w:rPr>
        <w:t xml:space="preserve">These new firearms will </w:t>
      </w:r>
      <w:r w:rsidR="00F24D83">
        <w:rPr>
          <w:rFonts w:cs="Arial"/>
          <w:color w:val="000000" w:themeColor="text1"/>
        </w:rPr>
        <w:t xml:space="preserve">be </w:t>
      </w:r>
      <w:r w:rsidR="00890DC5" w:rsidRPr="00E11544">
        <w:rPr>
          <w:rFonts w:cs="Arial"/>
          <w:color w:val="000000" w:themeColor="text1"/>
        </w:rPr>
        <w:t xml:space="preserve">available at dealers this summer. </w:t>
      </w:r>
      <w:r w:rsidR="00393D3F">
        <w:rPr>
          <w:rFonts w:cs="Arial"/>
          <w:color w:val="000000" w:themeColor="text1"/>
        </w:rPr>
        <w:t xml:space="preserve">Savage </w:t>
      </w:r>
      <w:r w:rsidR="00393D3F">
        <w:rPr>
          <w:rFonts w:cs="Arial"/>
        </w:rPr>
        <w:t xml:space="preserve">invites attendees </w:t>
      </w:r>
      <w:r w:rsidR="00C4031A">
        <w:rPr>
          <w:rFonts w:cs="Arial"/>
        </w:rPr>
        <w:t xml:space="preserve">to visit </w:t>
      </w:r>
      <w:r w:rsidR="00890DC5" w:rsidRPr="00E11544">
        <w:rPr>
          <w:rFonts w:cs="Arial"/>
        </w:rPr>
        <w:t xml:space="preserve">booth 4955 during the show to </w:t>
      </w:r>
      <w:r w:rsidR="00890DC5" w:rsidRPr="00E11544">
        <w:rPr>
          <w:rFonts w:cs="Arial"/>
          <w:color w:val="000000" w:themeColor="text1"/>
        </w:rPr>
        <w:t>see these new products and more.</w:t>
      </w:r>
    </w:p>
    <w:p w14:paraId="63786E5D" w14:textId="77777777" w:rsidR="00FB581A" w:rsidRDefault="00FB581A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  <w:highlight w:val="yellow"/>
        </w:rPr>
      </w:pPr>
    </w:p>
    <w:p w14:paraId="45F3DF44" w14:textId="3133EA64" w:rsidR="006961B0" w:rsidRDefault="006961B0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color w:val="000000" w:themeColor="text1"/>
        </w:rPr>
      </w:pPr>
      <w:r w:rsidRPr="00E11544">
        <w:rPr>
          <w:rFonts w:cs="Arial"/>
        </w:rPr>
        <w:t xml:space="preserve">The introductions </w:t>
      </w:r>
      <w:r w:rsidRPr="006961B0">
        <w:rPr>
          <w:rFonts w:cs="Arial"/>
        </w:rPr>
        <w:t>include</w:t>
      </w:r>
      <w:r w:rsidRPr="00E11544">
        <w:rPr>
          <w:rFonts w:cs="Arial"/>
        </w:rPr>
        <w:t xml:space="preserve"> </w:t>
      </w:r>
      <w:r w:rsidR="004F65D1">
        <w:rPr>
          <w:rFonts w:cs="Arial"/>
          <w:color w:val="000000" w:themeColor="text1"/>
        </w:rPr>
        <w:t>several great caliber additions and model upgrades to Savage’s existing centerfire and rimfire product lines</w:t>
      </w:r>
      <w:r w:rsidR="00C4031A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In addition, </w:t>
      </w:r>
      <w:r w:rsidR="00FC531E">
        <w:rPr>
          <w:rFonts w:cs="Arial"/>
          <w:szCs w:val="24"/>
        </w:rPr>
        <w:t>the company</w:t>
      </w:r>
      <w:r>
        <w:rPr>
          <w:rFonts w:cs="Arial"/>
          <w:szCs w:val="24"/>
        </w:rPr>
        <w:t xml:space="preserve"> is poised to release</w:t>
      </w:r>
      <w:r w:rsidRPr="00B525B0">
        <w:rPr>
          <w:rFonts w:cs="Arial"/>
          <w:szCs w:val="24"/>
        </w:rPr>
        <w:t xml:space="preserve"> a</w:t>
      </w:r>
      <w:r>
        <w:rPr>
          <w:rFonts w:cs="Arial"/>
          <w:szCs w:val="24"/>
        </w:rPr>
        <w:t xml:space="preserve"> full</w:t>
      </w:r>
      <w:r w:rsidRPr="00B525B0">
        <w:rPr>
          <w:rFonts w:cs="Arial"/>
          <w:szCs w:val="24"/>
        </w:rPr>
        <w:t xml:space="preserve"> lineup of </w:t>
      </w:r>
      <w:r w:rsidR="004F65D1">
        <w:rPr>
          <w:rFonts w:cs="Arial"/>
          <w:szCs w:val="24"/>
        </w:rPr>
        <w:t xml:space="preserve">firearms in </w:t>
      </w:r>
      <w:r w:rsidR="00F24D83">
        <w:rPr>
          <w:rFonts w:cs="Arial"/>
          <w:szCs w:val="24"/>
        </w:rPr>
        <w:t xml:space="preserve">new Mossy Oak Overwatch, the official </w:t>
      </w:r>
      <w:r w:rsidR="00274884">
        <w:rPr>
          <w:rFonts w:cs="Arial"/>
          <w:szCs w:val="24"/>
        </w:rPr>
        <w:t xml:space="preserve">camouflage </w:t>
      </w:r>
      <w:r w:rsidR="00393D3F">
        <w:rPr>
          <w:rFonts w:cs="Arial"/>
          <w:szCs w:val="24"/>
        </w:rPr>
        <w:t>pattern</w:t>
      </w:r>
      <w:r w:rsidR="00F24D83">
        <w:rPr>
          <w:rFonts w:cs="Arial"/>
          <w:szCs w:val="24"/>
        </w:rPr>
        <w:t xml:space="preserve"> of </w:t>
      </w:r>
      <w:r w:rsidR="00393D3F">
        <w:rPr>
          <w:rFonts w:cs="Arial"/>
          <w:szCs w:val="24"/>
        </w:rPr>
        <w:t xml:space="preserve">the </w:t>
      </w:r>
      <w:r w:rsidR="00F24D83">
        <w:rPr>
          <w:rFonts w:cs="Arial"/>
          <w:szCs w:val="24"/>
        </w:rPr>
        <w:t>NRA.</w:t>
      </w:r>
    </w:p>
    <w:p w14:paraId="3A7C2D1B" w14:textId="77777777" w:rsidR="00FB581A" w:rsidRDefault="00FB581A" w:rsidP="00FB581A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  <w:highlight w:val="yellow"/>
        </w:rPr>
      </w:pPr>
    </w:p>
    <w:p w14:paraId="726D8CD2" w14:textId="7CB3AE6B" w:rsidR="00C4031A" w:rsidRPr="00C4031A" w:rsidRDefault="00892463" w:rsidP="00C4031A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For starters, S</w:t>
      </w:r>
      <w:r w:rsidR="00C4031A">
        <w:rPr>
          <w:rFonts w:cs="Arial"/>
          <w:szCs w:val="24"/>
        </w:rPr>
        <w:t xml:space="preserve">avage has expanded </w:t>
      </w:r>
      <w:r w:rsidR="00393D3F">
        <w:rPr>
          <w:rFonts w:cs="Arial"/>
          <w:szCs w:val="24"/>
        </w:rPr>
        <w:t>its</w:t>
      </w:r>
      <w:r w:rsidR="00F24D83">
        <w:rPr>
          <w:rFonts w:cs="Arial"/>
          <w:szCs w:val="24"/>
        </w:rPr>
        <w:t xml:space="preserve"> </w:t>
      </w:r>
      <w:r w:rsidR="00393D3F" w:rsidRPr="00C4031A">
        <w:rPr>
          <w:rFonts w:cs="Arial"/>
          <w:szCs w:val="24"/>
        </w:rPr>
        <w:t>Ape</w:t>
      </w:r>
      <w:r w:rsidR="00393D3F">
        <w:rPr>
          <w:rFonts w:cs="Arial"/>
          <w:szCs w:val="24"/>
        </w:rPr>
        <w:t xml:space="preserve">x Hunter XP and </w:t>
      </w:r>
      <w:r w:rsidR="00393D3F" w:rsidRPr="00C4031A">
        <w:rPr>
          <w:rFonts w:cs="Arial"/>
          <w:szCs w:val="24"/>
        </w:rPr>
        <w:t>Engag</w:t>
      </w:r>
      <w:r w:rsidR="00393D3F">
        <w:rPr>
          <w:rFonts w:cs="Arial"/>
          <w:szCs w:val="24"/>
        </w:rPr>
        <w:t xml:space="preserve">e Hunter XP </w:t>
      </w:r>
      <w:r w:rsidR="00F24D83">
        <w:rPr>
          <w:rFonts w:cs="Arial"/>
          <w:szCs w:val="24"/>
        </w:rPr>
        <w:t xml:space="preserve">package </w:t>
      </w:r>
      <w:r w:rsidR="00393D3F">
        <w:rPr>
          <w:rFonts w:cs="Arial"/>
          <w:szCs w:val="24"/>
        </w:rPr>
        <w:t>rifles</w:t>
      </w:r>
      <w:r w:rsidR="00F24D83">
        <w:rPr>
          <w:rFonts w:cs="Arial"/>
          <w:szCs w:val="24"/>
        </w:rPr>
        <w:t xml:space="preserve"> series to include 450 Bushmaster</w:t>
      </w:r>
      <w:r w:rsidR="00393D3F">
        <w:rPr>
          <w:rFonts w:cs="Arial"/>
          <w:szCs w:val="24"/>
        </w:rPr>
        <w:t xml:space="preserve">. </w:t>
      </w:r>
      <w:r w:rsidR="00C4031A" w:rsidRPr="00C4031A">
        <w:rPr>
          <w:rFonts w:cs="Arial"/>
          <w:szCs w:val="24"/>
        </w:rPr>
        <w:t>The Ape</w:t>
      </w:r>
      <w:r w:rsidR="00C4031A">
        <w:rPr>
          <w:rFonts w:cs="Arial"/>
          <w:szCs w:val="24"/>
        </w:rPr>
        <w:t>x Hunter XP comes with a Vortex</w:t>
      </w:r>
      <w:r w:rsidR="00C4031A" w:rsidRPr="00C4031A">
        <w:rPr>
          <w:rFonts w:cs="Arial"/>
          <w:szCs w:val="24"/>
        </w:rPr>
        <w:t xml:space="preserve"> Crossfire II 3-9x40mm scope and a one-piece rail, while the</w:t>
      </w:r>
      <w:r w:rsidR="00C4031A">
        <w:rPr>
          <w:rFonts w:cs="Arial"/>
          <w:szCs w:val="24"/>
        </w:rPr>
        <w:t xml:space="preserve"> </w:t>
      </w:r>
      <w:r w:rsidR="00C4031A" w:rsidRPr="00C4031A">
        <w:rPr>
          <w:rFonts w:cs="Arial"/>
          <w:szCs w:val="24"/>
        </w:rPr>
        <w:t>Engag</w:t>
      </w:r>
      <w:r w:rsidR="00C4031A">
        <w:rPr>
          <w:rFonts w:cs="Arial"/>
          <w:szCs w:val="24"/>
        </w:rPr>
        <w:t>e Hunter XP features a Bushnell Engage</w:t>
      </w:r>
      <w:r w:rsidR="00C4031A" w:rsidRPr="00C4031A">
        <w:rPr>
          <w:rFonts w:cs="Arial"/>
          <w:szCs w:val="24"/>
        </w:rPr>
        <w:t xml:space="preserve"> 3-9x40mm. Both scopes are mounted, bore-sighted and ready to shoot.</w:t>
      </w:r>
    </w:p>
    <w:p w14:paraId="6FC04C66" w14:textId="77777777" w:rsidR="00C4031A" w:rsidRPr="00C4031A" w:rsidRDefault="00C4031A" w:rsidP="00C4031A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</w:p>
    <w:p w14:paraId="5CE2C5EC" w14:textId="27637C8D" w:rsidR="00C4031A" w:rsidRPr="00C4031A" w:rsidRDefault="00C4031A" w:rsidP="00C4031A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Pr="00C4031A">
        <w:rPr>
          <w:rFonts w:cs="Arial"/>
          <w:szCs w:val="24"/>
        </w:rPr>
        <w:t>he new</w:t>
      </w:r>
      <w:r w:rsidR="00F24D8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110 Classic </w:t>
      </w:r>
      <w:r w:rsidRPr="00C4031A">
        <w:rPr>
          <w:rFonts w:cs="Arial"/>
          <w:szCs w:val="24"/>
        </w:rPr>
        <w:t>features a quality walnut stock with modern ergonomics similar to those of the n</w:t>
      </w:r>
      <w:r w:rsidR="00D355C9">
        <w:rPr>
          <w:rFonts w:cs="Arial"/>
          <w:szCs w:val="24"/>
        </w:rPr>
        <w:t>ew Model 110 design. The stock’s</w:t>
      </w:r>
      <w:r w:rsidRPr="00C4031A">
        <w:rPr>
          <w:rFonts w:cs="Arial"/>
          <w:szCs w:val="24"/>
        </w:rPr>
        <w:t xml:space="preserve"> length-of-pull and comb height </w:t>
      </w:r>
      <w:r w:rsidR="00D355C9">
        <w:rPr>
          <w:rFonts w:cs="Arial"/>
          <w:szCs w:val="24"/>
        </w:rPr>
        <w:t xml:space="preserve">adjust in quarter-inch increments to </w:t>
      </w:r>
      <w:r w:rsidRPr="00C4031A">
        <w:rPr>
          <w:rFonts w:cs="Arial"/>
          <w:szCs w:val="24"/>
        </w:rPr>
        <w:t>allow peak comfort, consistency and precision</w:t>
      </w:r>
      <w:r w:rsidR="00D355C9">
        <w:rPr>
          <w:rFonts w:cs="Arial"/>
          <w:szCs w:val="24"/>
        </w:rPr>
        <w:t xml:space="preserve"> for any shooter</w:t>
      </w:r>
      <w:r w:rsidRPr="00C4031A">
        <w:rPr>
          <w:rFonts w:cs="Arial"/>
          <w:szCs w:val="24"/>
        </w:rPr>
        <w:t>. The 110 Classic</w:t>
      </w:r>
      <w:r>
        <w:rPr>
          <w:rFonts w:cs="Arial"/>
          <w:szCs w:val="24"/>
        </w:rPr>
        <w:t xml:space="preserve"> is available</w:t>
      </w:r>
      <w:r w:rsidRPr="00C4031A">
        <w:rPr>
          <w:rFonts w:cs="Arial"/>
          <w:szCs w:val="24"/>
        </w:rPr>
        <w:t xml:space="preserve"> in </w:t>
      </w:r>
      <w:r w:rsidR="00393D3F">
        <w:rPr>
          <w:rFonts w:cs="Arial"/>
          <w:szCs w:val="24"/>
        </w:rPr>
        <w:t>eight</w:t>
      </w:r>
      <w:r w:rsidRPr="00C4031A">
        <w:rPr>
          <w:rFonts w:cs="Arial"/>
          <w:szCs w:val="24"/>
        </w:rPr>
        <w:t xml:space="preserve"> popular chambering</w:t>
      </w:r>
      <w:r w:rsidR="00393D3F">
        <w:rPr>
          <w:rFonts w:cs="Arial"/>
          <w:szCs w:val="24"/>
        </w:rPr>
        <w:t>s</w:t>
      </w:r>
      <w:r w:rsidR="00F24D83">
        <w:rPr>
          <w:rFonts w:cs="Arial"/>
          <w:szCs w:val="24"/>
        </w:rPr>
        <w:t>.</w:t>
      </w:r>
    </w:p>
    <w:p w14:paraId="02CFD9D0" w14:textId="77777777" w:rsidR="00C4031A" w:rsidRPr="00C4031A" w:rsidRDefault="00C4031A" w:rsidP="00C4031A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</w:p>
    <w:p w14:paraId="003FB203" w14:textId="6C6C94EA" w:rsidR="00C4031A" w:rsidRDefault="00FC531E" w:rsidP="00C4031A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Savage has also</w:t>
      </w:r>
      <w:r w:rsidRPr="00FC531E">
        <w:rPr>
          <w:rFonts w:cs="Arial"/>
          <w:szCs w:val="24"/>
        </w:rPr>
        <w:t xml:space="preserve"> expanded the A17 line with a chambering for 17 Mach 2, another flat-shooting, high-velocity rimfire cartridge. Its unique delayed-blowback action provides safe, reliable operation with any 17 Mac</w:t>
      </w:r>
      <w:r>
        <w:rPr>
          <w:rFonts w:cs="Arial"/>
          <w:szCs w:val="24"/>
        </w:rPr>
        <w:t>h</w:t>
      </w:r>
      <w:r w:rsidRPr="00FC531E">
        <w:rPr>
          <w:rFonts w:cs="Arial"/>
          <w:szCs w:val="24"/>
        </w:rPr>
        <w:t xml:space="preserve"> 2 load.</w:t>
      </w:r>
    </w:p>
    <w:p w14:paraId="2286D188" w14:textId="77777777" w:rsidR="00FC531E" w:rsidRPr="00C4031A" w:rsidRDefault="00FC531E" w:rsidP="00C4031A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</w:p>
    <w:p w14:paraId="4227B10A" w14:textId="16E52F7B" w:rsidR="00C4031A" w:rsidRPr="00C4031A" w:rsidRDefault="00C4031A" w:rsidP="00C4031A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The new A22 FV-SR </w:t>
      </w:r>
      <w:r w:rsidRPr="00C4031A">
        <w:rPr>
          <w:rFonts w:cs="Arial"/>
          <w:szCs w:val="24"/>
        </w:rPr>
        <w:t>semi-</w:t>
      </w:r>
      <w:r>
        <w:rPr>
          <w:rFonts w:cs="Arial"/>
          <w:szCs w:val="24"/>
        </w:rPr>
        <w:t xml:space="preserve"> </w:t>
      </w:r>
      <w:r w:rsidRPr="00C4031A">
        <w:rPr>
          <w:rFonts w:cs="Arial"/>
          <w:szCs w:val="24"/>
        </w:rPr>
        <w:t>automatic 22 LR upgrades the original A22 platform with a button-rifled, medium-contour barrel</w:t>
      </w:r>
      <w:r>
        <w:rPr>
          <w:rFonts w:cs="Arial"/>
          <w:szCs w:val="24"/>
        </w:rPr>
        <w:t xml:space="preserve"> </w:t>
      </w:r>
      <w:r w:rsidRPr="00C4031A">
        <w:rPr>
          <w:rFonts w:cs="Arial"/>
          <w:szCs w:val="24"/>
        </w:rPr>
        <w:t xml:space="preserve">and threaded muzzle. It features a gray synthetic </w:t>
      </w:r>
      <w:r w:rsidRPr="00C4031A">
        <w:rPr>
          <w:rFonts w:cs="Arial"/>
          <w:szCs w:val="24"/>
        </w:rPr>
        <w:lastRenderedPageBreak/>
        <w:t>stock, user-adjusta</w:t>
      </w:r>
      <w:r>
        <w:rPr>
          <w:rFonts w:cs="Arial"/>
          <w:szCs w:val="24"/>
        </w:rPr>
        <w:t xml:space="preserve">ble AccuTrigger </w:t>
      </w:r>
      <w:r w:rsidRPr="00C4031A">
        <w:rPr>
          <w:rFonts w:cs="Arial"/>
          <w:szCs w:val="24"/>
        </w:rPr>
        <w:t>and reliable straight blowback action.</w:t>
      </w:r>
      <w:r w:rsidR="00F24D83">
        <w:rPr>
          <w:rFonts w:cs="Arial"/>
          <w:szCs w:val="24"/>
        </w:rPr>
        <w:t xml:space="preserve"> This rifle is complete with a matte black finish, a new feature for this product line.</w:t>
      </w:r>
    </w:p>
    <w:p w14:paraId="07BF9864" w14:textId="77777777" w:rsidR="00C4031A" w:rsidRPr="00C4031A" w:rsidRDefault="00C4031A" w:rsidP="00C4031A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</w:p>
    <w:p w14:paraId="064611D2" w14:textId="7923FDF0" w:rsidR="00C4031A" w:rsidRDefault="00C4031A" w:rsidP="00C4031A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C4031A">
        <w:rPr>
          <w:rFonts w:cs="Arial"/>
          <w:szCs w:val="24"/>
        </w:rPr>
        <w:t>Savage has expanded the AXIS II line to include a chambering for 300 Blackout, providing the ballistics that made the cartridge famous</w:t>
      </w:r>
      <w:r>
        <w:rPr>
          <w:rFonts w:cs="Arial"/>
          <w:szCs w:val="24"/>
        </w:rPr>
        <w:t>—now</w:t>
      </w:r>
      <w:r w:rsidRPr="00C4031A">
        <w:rPr>
          <w:rFonts w:cs="Arial"/>
          <w:szCs w:val="24"/>
        </w:rPr>
        <w:t xml:space="preserve"> in a bolt-action platform built for hunters.</w:t>
      </w:r>
      <w:r w:rsidR="00866368">
        <w:rPr>
          <w:rFonts w:cs="Arial"/>
          <w:szCs w:val="24"/>
        </w:rPr>
        <w:t xml:space="preserve"> Savage also expanded the 110 Tactical lineup to include left-hand models, a 6.5 PRC chambering, and other options.</w:t>
      </w:r>
      <w:bookmarkStart w:id="0" w:name="_GoBack"/>
      <w:bookmarkEnd w:id="0"/>
    </w:p>
    <w:p w14:paraId="7EC6D36E" w14:textId="77777777" w:rsidR="00C4031A" w:rsidRDefault="00C4031A" w:rsidP="00C4031A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  <w:highlight w:val="yellow"/>
        </w:rPr>
      </w:pPr>
    </w:p>
    <w:p w14:paraId="1231CA1C" w14:textId="721D36C6" w:rsidR="004F65D1" w:rsidRPr="00B525B0" w:rsidRDefault="004F65D1" w:rsidP="004F65D1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Finally, Savage has</w:t>
      </w:r>
      <w:r w:rsidRPr="00B525B0">
        <w:rPr>
          <w:rFonts w:cs="Arial"/>
          <w:szCs w:val="24"/>
        </w:rPr>
        <w:t xml:space="preserve"> partnered with Mossy Oak to create several firearms with </w:t>
      </w:r>
      <w:r w:rsidR="00D355C9">
        <w:rPr>
          <w:rFonts w:cs="Arial"/>
          <w:szCs w:val="24"/>
        </w:rPr>
        <w:t>new Overwatch camo. Mo</w:t>
      </w:r>
      <w:r w:rsidR="00274884">
        <w:rPr>
          <w:rFonts w:cs="Arial"/>
          <w:szCs w:val="24"/>
        </w:rPr>
        <w:t>dels include</w:t>
      </w:r>
      <w:r w:rsidRPr="00B525B0">
        <w:rPr>
          <w:rFonts w:cs="Arial"/>
          <w:szCs w:val="24"/>
        </w:rPr>
        <w:t xml:space="preserve"> A22 </w:t>
      </w:r>
      <w:r>
        <w:rPr>
          <w:rFonts w:cs="Arial"/>
          <w:szCs w:val="24"/>
        </w:rPr>
        <w:t xml:space="preserve">FV-SR </w:t>
      </w:r>
      <w:r w:rsidRPr="00B525B0">
        <w:rPr>
          <w:rFonts w:cs="Arial"/>
          <w:szCs w:val="24"/>
        </w:rPr>
        <w:t xml:space="preserve">semi-auto in 22 LR, </w:t>
      </w:r>
      <w:r>
        <w:rPr>
          <w:rFonts w:cs="Arial"/>
          <w:szCs w:val="24"/>
        </w:rPr>
        <w:t xml:space="preserve">B Series </w:t>
      </w:r>
      <w:r w:rsidR="00D355C9">
        <w:rPr>
          <w:rFonts w:cs="Arial"/>
          <w:szCs w:val="24"/>
        </w:rPr>
        <w:t>bolt a</w:t>
      </w:r>
      <w:r>
        <w:rPr>
          <w:rFonts w:cs="Arial"/>
          <w:szCs w:val="24"/>
        </w:rPr>
        <w:t>ction in 22 LR and 17 HMR, A17 semi-auto in 17 HMR</w:t>
      </w:r>
      <w:r w:rsidR="00D355C9">
        <w:rPr>
          <w:rFonts w:cs="Arial"/>
          <w:szCs w:val="24"/>
        </w:rPr>
        <w:t xml:space="preserve">, MSR </w:t>
      </w:r>
      <w:r w:rsidRPr="00B525B0">
        <w:rPr>
          <w:rFonts w:cs="Arial"/>
          <w:szCs w:val="24"/>
        </w:rPr>
        <w:t xml:space="preserve">15 </w:t>
      </w:r>
      <w:r>
        <w:rPr>
          <w:rFonts w:cs="Arial"/>
          <w:szCs w:val="24"/>
        </w:rPr>
        <w:t xml:space="preserve">Recon 2.0 </w:t>
      </w:r>
      <w:r w:rsidRPr="00B525B0">
        <w:rPr>
          <w:rFonts w:cs="Arial"/>
          <w:szCs w:val="24"/>
        </w:rPr>
        <w:t>semi-auto in 5.56</w:t>
      </w:r>
      <w:r w:rsidR="00D355C9">
        <w:rPr>
          <w:rFonts w:cs="Arial"/>
          <w:szCs w:val="24"/>
        </w:rPr>
        <w:t>x45</w:t>
      </w:r>
      <w:r>
        <w:rPr>
          <w:rFonts w:cs="Arial"/>
          <w:szCs w:val="24"/>
        </w:rPr>
        <w:t>mm</w:t>
      </w:r>
      <w:r w:rsidR="00D355C9">
        <w:rPr>
          <w:rFonts w:cs="Arial"/>
          <w:szCs w:val="24"/>
        </w:rPr>
        <w:t xml:space="preserve"> /223 Rem., MSR </w:t>
      </w:r>
      <w:r w:rsidRPr="00B525B0">
        <w:rPr>
          <w:rFonts w:cs="Arial"/>
          <w:szCs w:val="24"/>
        </w:rPr>
        <w:t>10</w:t>
      </w:r>
      <w:r>
        <w:rPr>
          <w:rFonts w:cs="Arial"/>
          <w:szCs w:val="24"/>
        </w:rPr>
        <w:t xml:space="preserve"> Hunter</w:t>
      </w:r>
      <w:r w:rsidRPr="00B525B0">
        <w:rPr>
          <w:rFonts w:cs="Arial"/>
          <w:szCs w:val="24"/>
        </w:rPr>
        <w:t xml:space="preserve"> semi-auto in 308 Win. and 6.5 Creedmoor, Model 110</w:t>
      </w:r>
      <w:r>
        <w:rPr>
          <w:rFonts w:cs="Arial"/>
          <w:szCs w:val="24"/>
        </w:rPr>
        <w:t xml:space="preserve"> Ridge Warrior</w:t>
      </w:r>
      <w:r w:rsidRPr="00B525B0">
        <w:rPr>
          <w:rFonts w:cs="Arial"/>
          <w:szCs w:val="24"/>
        </w:rPr>
        <w:t xml:space="preserve"> bolt-action in 308 Win. and 6.5 Creedmoor</w:t>
      </w:r>
      <w:r w:rsidR="00274884">
        <w:rPr>
          <w:rFonts w:cs="Arial"/>
          <w:szCs w:val="24"/>
        </w:rPr>
        <w:t>,</w:t>
      </w:r>
      <w:r w:rsidRPr="00B525B0">
        <w:rPr>
          <w:rFonts w:cs="Arial"/>
          <w:szCs w:val="24"/>
        </w:rPr>
        <w:t xml:space="preserve"> and AXIS II</w:t>
      </w:r>
      <w:r>
        <w:rPr>
          <w:rFonts w:cs="Arial"/>
          <w:szCs w:val="24"/>
        </w:rPr>
        <w:t xml:space="preserve"> </w:t>
      </w:r>
      <w:r w:rsidRPr="00B525B0">
        <w:rPr>
          <w:rFonts w:cs="Arial"/>
          <w:szCs w:val="24"/>
        </w:rPr>
        <w:t>bolt-action in many caliber options.</w:t>
      </w:r>
    </w:p>
    <w:p w14:paraId="10221DE1" w14:textId="3A3F0340" w:rsidR="00C4031A" w:rsidRPr="00B525B0" w:rsidRDefault="00F80A08" w:rsidP="00C4031A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3301AC">
        <w:rPr>
          <w:rFonts w:cs="Arial"/>
          <w:szCs w:val="24"/>
          <w:highlight w:val="yellow"/>
        </w:rPr>
        <w:br/>
      </w:r>
      <w:r w:rsidR="004F65D1" w:rsidRPr="00B525B0">
        <w:rPr>
          <w:rFonts w:cs="Arial"/>
          <w:szCs w:val="24"/>
        </w:rPr>
        <w:t xml:space="preserve">Mossy Oak </w:t>
      </w:r>
      <w:r w:rsidR="00C03EB0">
        <w:rPr>
          <w:rFonts w:cs="Arial"/>
          <w:szCs w:val="24"/>
        </w:rPr>
        <w:t>Overwatch</w:t>
      </w:r>
      <w:r w:rsidR="00C03EB0" w:rsidRPr="00B525B0">
        <w:rPr>
          <w:rFonts w:cs="Arial"/>
          <w:szCs w:val="24"/>
        </w:rPr>
        <w:t xml:space="preserve"> </w:t>
      </w:r>
      <w:r w:rsidR="00C4031A" w:rsidRPr="00B525B0">
        <w:rPr>
          <w:rFonts w:cs="Arial"/>
          <w:szCs w:val="24"/>
        </w:rPr>
        <w:t>utilizes cutting-edge design technology and features the NRA logo embedded within the pattern. Wearing it helps NRA members show the</w:t>
      </w:r>
      <w:r w:rsidR="00274884">
        <w:rPr>
          <w:rFonts w:cs="Arial"/>
          <w:szCs w:val="24"/>
        </w:rPr>
        <w:t>ir support and passion for the</w:t>
      </w:r>
      <w:r w:rsidR="00C4031A" w:rsidRPr="00B525B0">
        <w:rPr>
          <w:rFonts w:cs="Arial"/>
          <w:szCs w:val="24"/>
        </w:rPr>
        <w:t xml:space="preserve"> right to keep and bear arms</w:t>
      </w:r>
      <w:r w:rsidR="00D26366">
        <w:rPr>
          <w:rFonts w:cs="Arial"/>
          <w:szCs w:val="24"/>
        </w:rPr>
        <w:t>,</w:t>
      </w:r>
      <w:r w:rsidR="00C4031A" w:rsidRPr="00B525B0">
        <w:rPr>
          <w:rFonts w:cs="Arial"/>
          <w:szCs w:val="24"/>
        </w:rPr>
        <w:t xml:space="preserve"> and the protectio</w:t>
      </w:r>
      <w:r w:rsidR="00C03EB0">
        <w:rPr>
          <w:rFonts w:cs="Arial"/>
          <w:szCs w:val="24"/>
        </w:rPr>
        <w:t>n of America’s hunting, fishing</w:t>
      </w:r>
      <w:r w:rsidR="00C4031A" w:rsidRPr="00B525B0">
        <w:rPr>
          <w:rFonts w:cs="Arial"/>
          <w:szCs w:val="24"/>
        </w:rPr>
        <w:t xml:space="preserve"> and outdoors heritage.</w:t>
      </w:r>
    </w:p>
    <w:p w14:paraId="004A74C6" w14:textId="0003E652" w:rsidR="00F80A08" w:rsidRPr="003301AC" w:rsidRDefault="00F80A08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  <w:highlight w:val="yellow"/>
        </w:rPr>
      </w:pPr>
    </w:p>
    <w:p w14:paraId="264C4A4B" w14:textId="55CC1FC3" w:rsidR="009A5E33" w:rsidRPr="003301AC" w:rsidRDefault="00890DC5" w:rsidP="009A5E33">
      <w:pPr>
        <w:rPr>
          <w:rFonts w:cs="Arial"/>
          <w:szCs w:val="24"/>
        </w:rPr>
      </w:pPr>
      <w:r>
        <w:rPr>
          <w:rFonts w:cs="Arial"/>
          <w:color w:val="000000" w:themeColor="text1"/>
        </w:rPr>
        <w:t xml:space="preserve">These products and </w:t>
      </w:r>
      <w:r w:rsidR="00D26366">
        <w:rPr>
          <w:rFonts w:cs="Arial"/>
          <w:color w:val="000000" w:themeColor="text1"/>
        </w:rPr>
        <w:t>many</w:t>
      </w:r>
      <w:r>
        <w:rPr>
          <w:rFonts w:cs="Arial"/>
          <w:color w:val="000000" w:themeColor="text1"/>
        </w:rPr>
        <w:t xml:space="preserve"> more from Savage </w:t>
      </w:r>
      <w:r w:rsidRPr="00D233E7">
        <w:rPr>
          <w:rFonts w:cs="Arial"/>
          <w:color w:val="000000" w:themeColor="text1"/>
        </w:rPr>
        <w:t>can be viewed at</w:t>
      </w:r>
      <w:r w:rsidR="00D26366">
        <w:rPr>
          <w:rFonts w:cs="Arial"/>
        </w:rPr>
        <w:t xml:space="preserve"> booth </w:t>
      </w:r>
      <w:r>
        <w:rPr>
          <w:rFonts w:cs="Arial"/>
        </w:rPr>
        <w:t xml:space="preserve">4955 </w:t>
      </w:r>
      <w:r w:rsidRPr="00D233E7">
        <w:rPr>
          <w:rFonts w:cs="Arial"/>
        </w:rPr>
        <w:t xml:space="preserve">during the NRA </w:t>
      </w:r>
      <w:r w:rsidR="00D26366">
        <w:rPr>
          <w:rFonts w:cs="Arial"/>
        </w:rPr>
        <w:t>Annual Meetings &amp; Exhibits</w:t>
      </w:r>
      <w:r w:rsidRPr="00D233E7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</w:t>
      </w:r>
      <w:r w:rsidR="00B7326F" w:rsidRPr="003301AC">
        <w:rPr>
          <w:rFonts w:cs="Arial"/>
          <w:szCs w:val="24"/>
        </w:rPr>
        <w:t>L</w:t>
      </w:r>
      <w:r w:rsidR="00A0186C">
        <w:rPr>
          <w:rFonts w:cs="Arial"/>
          <w:szCs w:val="24"/>
        </w:rPr>
        <w:t>earn more about Savage</w:t>
      </w:r>
      <w:r w:rsidR="00D26366">
        <w:rPr>
          <w:rFonts w:cs="Arial"/>
          <w:szCs w:val="24"/>
        </w:rPr>
        <w:t xml:space="preserve"> at </w:t>
      </w:r>
      <w:hyperlink r:id="rId9" w:history="1">
        <w:r w:rsidR="009A5E33" w:rsidRPr="00FB581A">
          <w:rPr>
            <w:rStyle w:val="Hyperlink"/>
            <w:rFonts w:cs="Arial"/>
            <w:szCs w:val="24"/>
          </w:rPr>
          <w:t>www.savagearms.com</w:t>
        </w:r>
      </w:hyperlink>
      <w:r w:rsidR="009A5E33" w:rsidRPr="00FB581A">
        <w:rPr>
          <w:rFonts w:cs="Arial"/>
          <w:color w:val="0000FF"/>
          <w:szCs w:val="24"/>
        </w:rPr>
        <w:t>.</w:t>
      </w:r>
    </w:p>
    <w:p w14:paraId="557FE3A0" w14:textId="77777777" w:rsidR="009A5E33" w:rsidRPr="003301AC" w:rsidRDefault="009A5E33" w:rsidP="00614D51">
      <w:pPr>
        <w:rPr>
          <w:rFonts w:cs="Arial"/>
          <w:szCs w:val="24"/>
        </w:rPr>
      </w:pPr>
    </w:p>
    <w:p w14:paraId="506E11A8" w14:textId="77777777" w:rsidR="0015300D" w:rsidRPr="003301AC" w:rsidRDefault="0015300D" w:rsidP="0015300D">
      <w:pPr>
        <w:rPr>
          <w:rFonts w:cs="Arial"/>
          <w:szCs w:val="24"/>
        </w:rPr>
      </w:pPr>
    </w:p>
    <w:p w14:paraId="29A84CAC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Press Release Contact: JJ Reich</w:t>
      </w:r>
    </w:p>
    <w:p w14:paraId="389238E1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szCs w:val="24"/>
        </w:rPr>
        <w:t>Senior Communications Manager - Firearms and Ammunition</w:t>
      </w:r>
    </w:p>
    <w:p w14:paraId="5C9CD3C6" w14:textId="0D5E1FD6" w:rsidR="0015300D" w:rsidRPr="003301AC" w:rsidRDefault="0015300D" w:rsidP="0015300D">
      <w:pPr>
        <w:rPr>
          <w:rFonts w:cs="Arial"/>
          <w:b/>
          <w:bCs/>
          <w:szCs w:val="24"/>
        </w:rPr>
      </w:pPr>
      <w:r w:rsidRPr="003301AC">
        <w:rPr>
          <w:rFonts w:cs="Arial"/>
          <w:szCs w:val="24"/>
        </w:rPr>
        <w:t xml:space="preserve">E-mail: </w:t>
      </w:r>
      <w:hyperlink r:id="rId10" w:history="1">
        <w:r w:rsidRPr="003301AC">
          <w:rPr>
            <w:rStyle w:val="Hyperlink"/>
            <w:rFonts w:cs="Arial"/>
            <w:color w:val="auto"/>
            <w:szCs w:val="24"/>
          </w:rPr>
          <w:t>VistaPressroom@VistaOutdoor.com</w:t>
        </w:r>
      </w:hyperlink>
      <w:r w:rsidR="007767C4">
        <w:rPr>
          <w:rFonts w:cs="Arial"/>
          <w:szCs w:val="24"/>
        </w:rPr>
        <w:t xml:space="preserve"> </w:t>
      </w:r>
    </w:p>
    <w:p w14:paraId="07752A13" w14:textId="77777777" w:rsidR="0015300D" w:rsidRPr="003301AC" w:rsidRDefault="0015300D" w:rsidP="0015300D">
      <w:pPr>
        <w:rPr>
          <w:rFonts w:cs="Arial"/>
          <w:szCs w:val="24"/>
        </w:rPr>
      </w:pPr>
    </w:p>
    <w:p w14:paraId="4500F2C4" w14:textId="77777777" w:rsidR="0015300D" w:rsidRPr="003301AC" w:rsidRDefault="0015300D" w:rsidP="00614D51">
      <w:pPr>
        <w:rPr>
          <w:rFonts w:cs="Arial"/>
          <w:szCs w:val="24"/>
        </w:rPr>
      </w:pPr>
    </w:p>
    <w:p w14:paraId="072A3CC5" w14:textId="5242648E" w:rsidR="0065741C" w:rsidRPr="003301AC" w:rsidRDefault="0065741C" w:rsidP="0065741C">
      <w:pPr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About Savage</w:t>
      </w:r>
      <w:r w:rsidR="009A5E33" w:rsidRPr="003301AC">
        <w:rPr>
          <w:rFonts w:cs="Arial"/>
          <w:b/>
          <w:szCs w:val="24"/>
        </w:rPr>
        <w:t xml:space="preserve"> </w:t>
      </w:r>
    </w:p>
    <w:p w14:paraId="7A69F3A8" w14:textId="59681CEB" w:rsidR="0065741C" w:rsidRPr="003301AC" w:rsidRDefault="0065741C" w:rsidP="0065741C">
      <w:pPr>
        <w:rPr>
          <w:rFonts w:cs="Arial"/>
          <w:szCs w:val="24"/>
        </w:rPr>
      </w:pPr>
      <w:r w:rsidRPr="003301AC">
        <w:rPr>
          <w:rFonts w:cs="Arial"/>
          <w:szCs w:val="24"/>
        </w:rPr>
        <w:t>Headquartered in Westfie</w:t>
      </w:r>
      <w:r w:rsidR="0016262C">
        <w:rPr>
          <w:rFonts w:cs="Arial"/>
          <w:szCs w:val="24"/>
        </w:rPr>
        <w:t>ld, Massachusetts for 125</w:t>
      </w:r>
      <w:r w:rsidRPr="003301AC">
        <w:rPr>
          <w:rFonts w:cs="Arial"/>
          <w:szCs w:val="24"/>
        </w:rPr>
        <w:t xml:space="preserve"> years, Savage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5F332D" w:rsidRPr="003301AC">
        <w:rPr>
          <w:rFonts w:cs="Arial"/>
          <w:szCs w:val="24"/>
        </w:rPr>
        <w:t>arms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  <w:r w:rsidR="007767C4">
        <w:rPr>
          <w:rFonts w:cs="Arial"/>
          <w:szCs w:val="24"/>
        </w:rPr>
        <w:t xml:space="preserve">Learn more at </w:t>
      </w:r>
      <w:hyperlink r:id="rId11" w:history="1">
        <w:r w:rsidR="007767C4" w:rsidRPr="00551C5C">
          <w:rPr>
            <w:rStyle w:val="Hyperlink"/>
            <w:rFonts w:cs="Arial"/>
            <w:szCs w:val="24"/>
          </w:rPr>
          <w:t>www.savagearms.com</w:t>
        </w:r>
      </w:hyperlink>
      <w:r w:rsidR="007767C4">
        <w:rPr>
          <w:rFonts w:cs="Arial"/>
          <w:szCs w:val="24"/>
        </w:rPr>
        <w:t xml:space="preserve">. </w:t>
      </w:r>
    </w:p>
    <w:p w14:paraId="1813C2EB" w14:textId="77777777" w:rsidR="00896D37" w:rsidRPr="003301AC" w:rsidRDefault="00896D37" w:rsidP="00896D37">
      <w:pPr>
        <w:rPr>
          <w:rFonts w:cs="Arial"/>
          <w:szCs w:val="24"/>
        </w:rPr>
      </w:pPr>
    </w:p>
    <w:p w14:paraId="77D024C4" w14:textId="77777777" w:rsidR="009A5E33" w:rsidRPr="003301AC" w:rsidRDefault="009A5E33" w:rsidP="00896D37">
      <w:pPr>
        <w:rPr>
          <w:rFonts w:cs="Arial"/>
          <w:szCs w:val="24"/>
        </w:rPr>
      </w:pPr>
    </w:p>
    <w:p w14:paraId="49297EC6" w14:textId="77777777" w:rsidR="00FA36C5" w:rsidRPr="003301AC" w:rsidRDefault="00896D37" w:rsidP="00896D37">
      <w:pPr>
        <w:jc w:val="center"/>
        <w:rPr>
          <w:rFonts w:cs="Arial"/>
          <w:szCs w:val="24"/>
        </w:rPr>
      </w:pPr>
      <w:r w:rsidRPr="003301AC">
        <w:rPr>
          <w:rFonts w:cs="Arial"/>
          <w:szCs w:val="24"/>
        </w:rPr>
        <w:t>###</w:t>
      </w:r>
    </w:p>
    <w:sectPr w:rsidR="00FA36C5" w:rsidRPr="003301AC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4187F" w14:textId="77777777" w:rsidR="00F2468C" w:rsidRDefault="00F2468C">
      <w:r>
        <w:separator/>
      </w:r>
    </w:p>
  </w:endnote>
  <w:endnote w:type="continuationSeparator" w:id="0">
    <w:p w14:paraId="4C68BD4E" w14:textId="77777777" w:rsidR="00F2468C" w:rsidRDefault="00F2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7160DCAE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24CC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24CC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446E0" w14:textId="77777777" w:rsidR="00F2468C" w:rsidRDefault="00F2468C">
      <w:r>
        <w:separator/>
      </w:r>
    </w:p>
  </w:footnote>
  <w:footnote w:type="continuationSeparator" w:id="0">
    <w:p w14:paraId="11024920" w14:textId="77777777" w:rsidR="00F2468C" w:rsidRDefault="00F24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19A"/>
    <w:rsid w:val="000C5FC6"/>
    <w:rsid w:val="000C6CEB"/>
    <w:rsid w:val="000C6CEE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1E2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300D"/>
    <w:rsid w:val="00155654"/>
    <w:rsid w:val="0015613C"/>
    <w:rsid w:val="0016021F"/>
    <w:rsid w:val="0016262C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B73F6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1170"/>
    <w:rsid w:val="00222373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662A3"/>
    <w:rsid w:val="00272B64"/>
    <w:rsid w:val="0027488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A5C82"/>
    <w:rsid w:val="002B2E77"/>
    <w:rsid w:val="002B3015"/>
    <w:rsid w:val="002C10C5"/>
    <w:rsid w:val="002C1686"/>
    <w:rsid w:val="002C25B0"/>
    <w:rsid w:val="002D616E"/>
    <w:rsid w:val="002D78FB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0EEE"/>
    <w:rsid w:val="00323E34"/>
    <w:rsid w:val="003252C9"/>
    <w:rsid w:val="003301AC"/>
    <w:rsid w:val="00330343"/>
    <w:rsid w:val="00333285"/>
    <w:rsid w:val="00333514"/>
    <w:rsid w:val="003418F2"/>
    <w:rsid w:val="00344845"/>
    <w:rsid w:val="00345E2E"/>
    <w:rsid w:val="00345EDB"/>
    <w:rsid w:val="00345FEA"/>
    <w:rsid w:val="0034622E"/>
    <w:rsid w:val="00350DEC"/>
    <w:rsid w:val="0035676B"/>
    <w:rsid w:val="00356A76"/>
    <w:rsid w:val="003603C3"/>
    <w:rsid w:val="00367CAA"/>
    <w:rsid w:val="003722A7"/>
    <w:rsid w:val="00373147"/>
    <w:rsid w:val="00374D5A"/>
    <w:rsid w:val="0037585B"/>
    <w:rsid w:val="00386C09"/>
    <w:rsid w:val="00387180"/>
    <w:rsid w:val="00390666"/>
    <w:rsid w:val="0039269A"/>
    <w:rsid w:val="0039282E"/>
    <w:rsid w:val="00393D3F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D6647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47D09"/>
    <w:rsid w:val="00454CFB"/>
    <w:rsid w:val="00462EBD"/>
    <w:rsid w:val="004735F8"/>
    <w:rsid w:val="004806CF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4F65D1"/>
    <w:rsid w:val="00501551"/>
    <w:rsid w:val="00504A6E"/>
    <w:rsid w:val="00506915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20D9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04"/>
    <w:rsid w:val="005D08B1"/>
    <w:rsid w:val="005E03AB"/>
    <w:rsid w:val="005E2A65"/>
    <w:rsid w:val="005E30AD"/>
    <w:rsid w:val="005E6D03"/>
    <w:rsid w:val="005F1C83"/>
    <w:rsid w:val="005F332D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4CC7"/>
    <w:rsid w:val="0062505A"/>
    <w:rsid w:val="00627031"/>
    <w:rsid w:val="006327B3"/>
    <w:rsid w:val="00641710"/>
    <w:rsid w:val="006457C7"/>
    <w:rsid w:val="00646D0A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961B0"/>
    <w:rsid w:val="006A09D3"/>
    <w:rsid w:val="006A140F"/>
    <w:rsid w:val="006A4093"/>
    <w:rsid w:val="006A53F0"/>
    <w:rsid w:val="006B18B4"/>
    <w:rsid w:val="006B4F30"/>
    <w:rsid w:val="006B5F05"/>
    <w:rsid w:val="006B6B5D"/>
    <w:rsid w:val="006C224C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767C4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837"/>
    <w:rsid w:val="0084520D"/>
    <w:rsid w:val="008521A8"/>
    <w:rsid w:val="00855517"/>
    <w:rsid w:val="008567C4"/>
    <w:rsid w:val="008601F6"/>
    <w:rsid w:val="00861434"/>
    <w:rsid w:val="008642F4"/>
    <w:rsid w:val="00866368"/>
    <w:rsid w:val="00866A32"/>
    <w:rsid w:val="00872B11"/>
    <w:rsid w:val="00874E24"/>
    <w:rsid w:val="00880E6F"/>
    <w:rsid w:val="00881200"/>
    <w:rsid w:val="00881EE4"/>
    <w:rsid w:val="00882972"/>
    <w:rsid w:val="00884A8C"/>
    <w:rsid w:val="008867A4"/>
    <w:rsid w:val="00887CD8"/>
    <w:rsid w:val="00890DC5"/>
    <w:rsid w:val="00892463"/>
    <w:rsid w:val="00893A04"/>
    <w:rsid w:val="0089535A"/>
    <w:rsid w:val="008966C8"/>
    <w:rsid w:val="00896AA6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023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561D4"/>
    <w:rsid w:val="00960F8F"/>
    <w:rsid w:val="00963A5F"/>
    <w:rsid w:val="0097477D"/>
    <w:rsid w:val="0097511D"/>
    <w:rsid w:val="00986C8A"/>
    <w:rsid w:val="00990AF1"/>
    <w:rsid w:val="00990F14"/>
    <w:rsid w:val="009932DD"/>
    <w:rsid w:val="009936CB"/>
    <w:rsid w:val="00996A74"/>
    <w:rsid w:val="009978F2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02C"/>
    <w:rsid w:val="009E58C5"/>
    <w:rsid w:val="009E59B0"/>
    <w:rsid w:val="009E6B41"/>
    <w:rsid w:val="009F0804"/>
    <w:rsid w:val="009F3EF8"/>
    <w:rsid w:val="00A0186C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2F55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64DD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3EB0"/>
    <w:rsid w:val="00C046AB"/>
    <w:rsid w:val="00C05038"/>
    <w:rsid w:val="00C051F3"/>
    <w:rsid w:val="00C0521B"/>
    <w:rsid w:val="00C056A6"/>
    <w:rsid w:val="00C05952"/>
    <w:rsid w:val="00C06938"/>
    <w:rsid w:val="00C105B9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4031A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1C9A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19DE"/>
    <w:rsid w:val="00CD2364"/>
    <w:rsid w:val="00CD5C2A"/>
    <w:rsid w:val="00CD73A0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26366"/>
    <w:rsid w:val="00D34F2E"/>
    <w:rsid w:val="00D355C9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3F71"/>
    <w:rsid w:val="00E10A04"/>
    <w:rsid w:val="00E12444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9147D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EF6E04"/>
    <w:rsid w:val="00F0736B"/>
    <w:rsid w:val="00F11101"/>
    <w:rsid w:val="00F11377"/>
    <w:rsid w:val="00F14625"/>
    <w:rsid w:val="00F15801"/>
    <w:rsid w:val="00F1783C"/>
    <w:rsid w:val="00F236FD"/>
    <w:rsid w:val="00F2468C"/>
    <w:rsid w:val="00F24D83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B581A"/>
    <w:rsid w:val="00FC113B"/>
    <w:rsid w:val="00FC531E"/>
    <w:rsid w:val="00FC6819"/>
    <w:rsid w:val="00FC6D9C"/>
    <w:rsid w:val="00FC7F72"/>
    <w:rsid w:val="00FD064F"/>
    <w:rsid w:val="00FD1C31"/>
    <w:rsid w:val="00FD53E7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2E5B4547-9A77-4A35-8B23-774F35A8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vagearm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F349-52A9-4BF4-A3B2-6C274FD2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589</Words>
  <Characters>3293</Characters>
  <Application>Microsoft Office Word</Application>
  <DocSecurity>0</DocSecurity>
  <Lines>82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3863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6</cp:revision>
  <cp:lastPrinted>2017-04-19T20:38:00Z</cp:lastPrinted>
  <dcterms:created xsi:type="dcterms:W3CDTF">2019-04-22T20:56:00Z</dcterms:created>
  <dcterms:modified xsi:type="dcterms:W3CDTF">2019-04-23T21:16:00Z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