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3D15171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E493F0E" w14:textId="68076DFD" w:rsidR="001067AB" w:rsidRPr="00901A99" w:rsidRDefault="00BC498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63443071" w14:textId="77777777" w:rsidR="00ED22B1"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44D7C957" w14:textId="52E90696" w:rsidR="001067AB" w:rsidRPr="008D5D94" w:rsidRDefault="001D3BC4" w:rsidP="00800053">
      <w:pPr>
        <w:jc w:val="center"/>
        <w:rPr>
          <w:rFonts w:eastAsia="Arial Unicode MS" w:cs="Arial"/>
          <w:b/>
          <w:sz w:val="28"/>
          <w:szCs w:val="28"/>
        </w:rPr>
      </w:pPr>
      <w:r w:rsidRPr="001D3BC4">
        <w:rPr>
          <w:rFonts w:cs="Arial"/>
          <w:b/>
          <w:sz w:val="28"/>
          <w:szCs w:val="28"/>
        </w:rPr>
        <w:t xml:space="preserve">CCI </w:t>
      </w:r>
      <w:r w:rsidR="007D5226">
        <w:rPr>
          <w:rFonts w:cs="Arial"/>
          <w:b/>
          <w:sz w:val="28"/>
          <w:szCs w:val="28"/>
        </w:rPr>
        <w:t>Expands</w:t>
      </w:r>
      <w:r w:rsidRPr="001D3BC4">
        <w:rPr>
          <w:rFonts w:cs="Arial"/>
          <w:b/>
          <w:sz w:val="28"/>
          <w:szCs w:val="28"/>
        </w:rPr>
        <w:t xml:space="preserve"> on Its Clean-22 Product Line</w:t>
      </w:r>
    </w:p>
    <w:p w14:paraId="198D276E" w14:textId="77777777" w:rsidR="00E11465" w:rsidRPr="008D5D94" w:rsidRDefault="00E11465" w:rsidP="00E11465">
      <w:pPr>
        <w:jc w:val="center"/>
        <w:rPr>
          <w:rFonts w:cs="Arial"/>
          <w:szCs w:val="24"/>
        </w:rPr>
      </w:pPr>
    </w:p>
    <w:p w14:paraId="4A65C1D3" w14:textId="2E60450A" w:rsidR="00FE3736" w:rsidRDefault="005439A8" w:rsidP="00FE3736">
      <w:pPr>
        <w:tabs>
          <w:tab w:val="left" w:pos="2340"/>
          <w:tab w:val="left" w:pos="6930"/>
          <w:tab w:val="left" w:pos="9270"/>
        </w:tabs>
        <w:rPr>
          <w:rFonts w:cs="Arial"/>
          <w:szCs w:val="24"/>
        </w:rPr>
      </w:pPr>
      <w:r w:rsidRPr="00042586">
        <w:rPr>
          <w:rFonts w:cs="Arial"/>
          <w:b/>
          <w:szCs w:val="24"/>
        </w:rPr>
        <w:t xml:space="preserve">LEWISTON, Idaho – </w:t>
      </w:r>
      <w:r w:rsidR="00314573">
        <w:rPr>
          <w:rFonts w:cs="Arial"/>
          <w:b/>
          <w:szCs w:val="24"/>
        </w:rPr>
        <w:t>January 30</w:t>
      </w:r>
      <w:r w:rsidRPr="00042586">
        <w:rPr>
          <w:rFonts w:cs="Arial"/>
          <w:b/>
          <w:szCs w:val="24"/>
        </w:rPr>
        <w:t>, 20</w:t>
      </w:r>
      <w:r w:rsidR="00733EB7">
        <w:rPr>
          <w:rFonts w:cs="Arial"/>
          <w:b/>
          <w:szCs w:val="24"/>
        </w:rPr>
        <w:t>20</w:t>
      </w:r>
      <w:r w:rsidRPr="00042586">
        <w:rPr>
          <w:rFonts w:cs="Arial"/>
          <w:b/>
          <w:szCs w:val="24"/>
        </w:rPr>
        <w:t xml:space="preserve"> –</w:t>
      </w:r>
      <w:r w:rsidR="00692FD2">
        <w:rPr>
          <w:rFonts w:cs="Arial"/>
          <w:szCs w:val="24"/>
        </w:rPr>
        <w:t xml:space="preserve"> </w:t>
      </w:r>
      <w:r w:rsidR="00692FD2" w:rsidRPr="00692FD2">
        <w:rPr>
          <w:rFonts w:cs="Arial"/>
          <w:szCs w:val="24"/>
        </w:rPr>
        <w:t xml:space="preserve">Last year, CCI—the king of rimfire—launched Clean-22 in three 22 LR configurations. This year, the company expands that </w:t>
      </w:r>
      <w:r w:rsidR="00FE3736">
        <w:rPr>
          <w:rFonts w:cs="Arial"/>
          <w:szCs w:val="24"/>
        </w:rPr>
        <w:t>product line</w:t>
      </w:r>
      <w:r w:rsidR="00FE3736" w:rsidRPr="00692FD2">
        <w:rPr>
          <w:rFonts w:cs="Arial"/>
          <w:szCs w:val="24"/>
        </w:rPr>
        <w:t xml:space="preserve"> by introducing </w:t>
      </w:r>
      <w:r w:rsidR="00872583">
        <w:rPr>
          <w:rFonts w:cs="Arial"/>
          <w:szCs w:val="24"/>
        </w:rPr>
        <w:t>Clean-22 S</w:t>
      </w:r>
      <w:r w:rsidR="00FE3736" w:rsidRPr="00692FD2">
        <w:rPr>
          <w:rFonts w:cs="Arial"/>
          <w:szCs w:val="24"/>
        </w:rPr>
        <w:t>uppressor 22 LR and Maxi-Mag Segmented Hollow Point (SHP) 22 Winchester Magnum Rimfire (WMR).</w:t>
      </w:r>
    </w:p>
    <w:p w14:paraId="2439F66A" w14:textId="513FA9BF" w:rsidR="001D3BC4" w:rsidRDefault="001D3BC4" w:rsidP="00C8146F">
      <w:pPr>
        <w:tabs>
          <w:tab w:val="left" w:pos="2340"/>
          <w:tab w:val="left" w:pos="6930"/>
          <w:tab w:val="left" w:pos="9270"/>
        </w:tabs>
        <w:rPr>
          <w:rFonts w:cs="Arial"/>
          <w:szCs w:val="24"/>
        </w:rPr>
      </w:pPr>
    </w:p>
    <w:p w14:paraId="67C8C70A" w14:textId="3EEFD955" w:rsidR="00692FD2" w:rsidRDefault="00692FD2" w:rsidP="00692FD2">
      <w:pPr>
        <w:tabs>
          <w:tab w:val="left" w:pos="2340"/>
          <w:tab w:val="left" w:pos="6930"/>
          <w:tab w:val="left" w:pos="9270"/>
        </w:tabs>
        <w:rPr>
          <w:rFonts w:cs="Arial"/>
          <w:szCs w:val="24"/>
        </w:rPr>
      </w:pPr>
      <w:r>
        <w:rPr>
          <w:rFonts w:cs="Arial"/>
          <w:szCs w:val="24"/>
        </w:rPr>
        <w:t>“</w:t>
      </w:r>
      <w:r w:rsidRPr="00692FD2">
        <w:rPr>
          <w:rFonts w:cs="Arial"/>
          <w:szCs w:val="24"/>
        </w:rPr>
        <w:t xml:space="preserve">CCI has been in business for more than 75 years, and currently </w:t>
      </w:r>
      <w:r>
        <w:rPr>
          <w:rFonts w:cs="Arial"/>
          <w:szCs w:val="24"/>
        </w:rPr>
        <w:t>we have</w:t>
      </w:r>
      <w:r w:rsidRPr="00692FD2">
        <w:rPr>
          <w:rFonts w:cs="Arial"/>
          <w:szCs w:val="24"/>
        </w:rPr>
        <w:t xml:space="preserve"> close to 100 cataloged items</w:t>
      </w:r>
      <w:r w:rsidRPr="00042586">
        <w:rPr>
          <w:rFonts w:cs="Arial"/>
          <w:color w:val="000000" w:themeColor="text1"/>
          <w:szCs w:val="24"/>
        </w:rPr>
        <w:t>,</w:t>
      </w:r>
      <w:r w:rsidRPr="00042586">
        <w:rPr>
          <w:rFonts w:cs="Arial"/>
          <w:szCs w:val="24"/>
        </w:rPr>
        <w:t>” said CCI Product Director Rick Stoeckel.</w:t>
      </w:r>
      <w:r w:rsidR="00CF2067">
        <w:rPr>
          <w:rFonts w:cs="Arial"/>
          <w:szCs w:val="24"/>
        </w:rPr>
        <w:t xml:space="preserve"> </w:t>
      </w:r>
      <w:r>
        <w:rPr>
          <w:rFonts w:cs="Arial"/>
          <w:szCs w:val="24"/>
        </w:rPr>
        <w:t xml:space="preserve">“We </w:t>
      </w:r>
      <w:r w:rsidRPr="00692FD2">
        <w:rPr>
          <w:rFonts w:cs="Arial"/>
          <w:szCs w:val="24"/>
        </w:rPr>
        <w:t>utilize a state-of-the art production facility and a dedicated, highly experienced workforce, to create a huge variety of innovative product options that have created unparalleled brand loyalty from millions of shooters and hunters. A prime example of innovation is one of the company’s latest and greatest product lines: Clean-22.</w:t>
      </w:r>
      <w:r>
        <w:rPr>
          <w:rFonts w:cs="Arial"/>
          <w:szCs w:val="24"/>
        </w:rPr>
        <w:t xml:space="preserve"> And this year, </w:t>
      </w:r>
      <w:r w:rsidR="00FE3736">
        <w:rPr>
          <w:rFonts w:cs="Arial"/>
          <w:szCs w:val="24"/>
        </w:rPr>
        <w:t>CCI is</w:t>
      </w:r>
      <w:r>
        <w:rPr>
          <w:rFonts w:cs="Arial"/>
          <w:szCs w:val="24"/>
        </w:rPr>
        <w:t xml:space="preserve"> expanding its lineup.”</w:t>
      </w:r>
    </w:p>
    <w:p w14:paraId="40E8375E" w14:textId="27A0DE7A" w:rsidR="00FE3736" w:rsidRDefault="00FE3736" w:rsidP="00692FD2">
      <w:pPr>
        <w:tabs>
          <w:tab w:val="left" w:pos="2340"/>
          <w:tab w:val="left" w:pos="6930"/>
          <w:tab w:val="left" w:pos="9270"/>
        </w:tabs>
        <w:rPr>
          <w:rFonts w:cs="Arial"/>
          <w:szCs w:val="24"/>
        </w:rPr>
      </w:pPr>
    </w:p>
    <w:p w14:paraId="147DC2C8" w14:textId="77777777" w:rsidR="00FE3736" w:rsidRDefault="00FE3736" w:rsidP="00FE3736">
      <w:pPr>
        <w:tabs>
          <w:tab w:val="left" w:pos="2340"/>
          <w:tab w:val="left" w:pos="6930"/>
          <w:tab w:val="left" w:pos="9270"/>
        </w:tabs>
        <w:rPr>
          <w:rFonts w:cs="Arial"/>
          <w:szCs w:val="24"/>
        </w:rPr>
      </w:pPr>
      <w:r w:rsidRPr="00692FD2">
        <w:rPr>
          <w:rFonts w:cs="Arial"/>
          <w:szCs w:val="24"/>
        </w:rPr>
        <w:t xml:space="preserve">Clean-22 Suppressor 22 LR uses an advanced polymer bullet coating to reduce lead fouling inside a suppressor by </w:t>
      </w:r>
      <w:r>
        <w:rPr>
          <w:rFonts w:cs="Arial"/>
          <w:szCs w:val="24"/>
        </w:rPr>
        <w:t>up to 6</w:t>
      </w:r>
      <w:r w:rsidRPr="00692FD2">
        <w:rPr>
          <w:rFonts w:cs="Arial"/>
          <w:szCs w:val="24"/>
        </w:rPr>
        <w:t>0 percent. The exclusive feature allows much easier suppressor cleaning and maintenance. These loads boast excellent accuracy while cycling reliably through any suppressed firearm. The load’s brass case gives the cartridge a tactical look when paired with the black polymer</w:t>
      </w:r>
      <w:r>
        <w:rPr>
          <w:rFonts w:cs="Arial"/>
          <w:szCs w:val="24"/>
        </w:rPr>
        <w:t xml:space="preserve">, </w:t>
      </w:r>
      <w:r w:rsidRPr="00692FD2">
        <w:rPr>
          <w:rFonts w:cs="Arial"/>
          <w:szCs w:val="24"/>
        </w:rPr>
        <w:t>45-grain bullet</w:t>
      </w:r>
      <w:r>
        <w:rPr>
          <w:rFonts w:cs="Arial"/>
          <w:szCs w:val="24"/>
        </w:rPr>
        <w:t>. The load</w:t>
      </w:r>
      <w:r w:rsidRPr="00692FD2">
        <w:rPr>
          <w:rFonts w:cs="Arial"/>
          <w:szCs w:val="24"/>
        </w:rPr>
        <w:t xml:space="preserve"> is available in 200-count cartons. This convenient, carton-style “pour pack” makes it easy to handle all the ammo needed for a big day at the range. When range day is done, the containers close securely to hold the remaining rounds until your next shoot.</w:t>
      </w:r>
      <w:r>
        <w:rPr>
          <w:rFonts w:cs="Arial"/>
          <w:szCs w:val="24"/>
        </w:rPr>
        <w:t xml:space="preserve"> </w:t>
      </w:r>
    </w:p>
    <w:p w14:paraId="37A628AE" w14:textId="77777777" w:rsidR="00FE3736" w:rsidRPr="00692FD2" w:rsidRDefault="00FE3736" w:rsidP="00FE3736">
      <w:pPr>
        <w:tabs>
          <w:tab w:val="left" w:pos="2340"/>
          <w:tab w:val="left" w:pos="6930"/>
          <w:tab w:val="left" w:pos="9270"/>
        </w:tabs>
        <w:rPr>
          <w:rFonts w:cs="Arial"/>
          <w:szCs w:val="24"/>
        </w:rPr>
      </w:pPr>
      <w:r>
        <w:rPr>
          <w:rFonts w:cs="Arial"/>
          <w:szCs w:val="24"/>
        </w:rPr>
        <w:t xml:space="preserve"> </w:t>
      </w:r>
    </w:p>
    <w:p w14:paraId="7C73739F" w14:textId="77777777" w:rsidR="00FE3736" w:rsidRDefault="00FE3736" w:rsidP="00FE3736">
      <w:pPr>
        <w:tabs>
          <w:tab w:val="left" w:pos="2340"/>
          <w:tab w:val="left" w:pos="6930"/>
          <w:tab w:val="left" w:pos="9270"/>
        </w:tabs>
        <w:rPr>
          <w:rFonts w:cs="Arial"/>
          <w:szCs w:val="24"/>
        </w:rPr>
      </w:pPr>
      <w:r w:rsidRPr="00692FD2">
        <w:rPr>
          <w:rFonts w:cs="Arial"/>
          <w:szCs w:val="24"/>
        </w:rPr>
        <w:t>New Clean-22 Maxi-Mag SHP is the industry’s only segmenting hollow-point bullet in 22 WMR. The load’s 46-grain Segmented Hollow Point splits into three equal-size pieces on impact, tripling the number of wound channels. The polymer bullet coating allows this separation at much lower velocities and longer distances than a conventional copper jacket. This load features an olive drab green bullet and is available in 50-count boxes.</w:t>
      </w:r>
    </w:p>
    <w:p w14:paraId="77F6CB43" w14:textId="77777777" w:rsidR="00692FD2" w:rsidRPr="00692FD2" w:rsidRDefault="00692FD2" w:rsidP="00692FD2">
      <w:pPr>
        <w:tabs>
          <w:tab w:val="left" w:pos="2340"/>
          <w:tab w:val="left" w:pos="6930"/>
          <w:tab w:val="left" w:pos="9270"/>
        </w:tabs>
        <w:rPr>
          <w:rFonts w:cs="Arial"/>
          <w:szCs w:val="24"/>
        </w:rPr>
      </w:pPr>
    </w:p>
    <w:p w14:paraId="1C88AD77" w14:textId="7ED9BA62" w:rsidR="00692FD2" w:rsidRPr="00692FD2" w:rsidRDefault="00692FD2" w:rsidP="00692FD2">
      <w:pPr>
        <w:tabs>
          <w:tab w:val="left" w:pos="2340"/>
          <w:tab w:val="left" w:pos="6930"/>
          <w:tab w:val="left" w:pos="9270"/>
        </w:tabs>
        <w:rPr>
          <w:rFonts w:cs="Arial"/>
          <w:szCs w:val="24"/>
        </w:rPr>
      </w:pPr>
      <w:r>
        <w:rPr>
          <w:rFonts w:cs="Arial"/>
          <w:szCs w:val="24"/>
        </w:rPr>
        <w:t>Clean-22</w:t>
      </w:r>
      <w:r w:rsidRPr="00692FD2">
        <w:rPr>
          <w:rFonts w:cs="Arial"/>
          <w:szCs w:val="24"/>
        </w:rPr>
        <w:t xml:space="preserve"> uses an exclusive polymer bullet coating to greatly reduce copper and lead fouling in the barrel—without leaving a residue. It also cuts lead buildup in suppressors </w:t>
      </w:r>
      <w:r w:rsidR="00E7252A">
        <w:rPr>
          <w:rFonts w:cs="Arial"/>
          <w:szCs w:val="24"/>
        </w:rPr>
        <w:t>by up to 60</w:t>
      </w:r>
      <w:r w:rsidRPr="00692FD2">
        <w:rPr>
          <w:rFonts w:cs="Arial"/>
          <w:szCs w:val="24"/>
        </w:rPr>
        <w:t xml:space="preserve"> percent—depending on outside variables. Bullets in this product line are manufactured using </w:t>
      </w:r>
      <w:r w:rsidR="009D1954">
        <w:rPr>
          <w:rFonts w:cs="Arial"/>
          <w:szCs w:val="24"/>
        </w:rPr>
        <w:t xml:space="preserve">bullet-shape </w:t>
      </w:r>
      <w:r w:rsidRPr="00692FD2">
        <w:rPr>
          <w:rFonts w:cs="Arial"/>
          <w:szCs w:val="24"/>
        </w:rPr>
        <w:t>geometry that’s been ballistically optimized for accuracy and function. And with dependable CCI priming and consistent propellant, Clean-22 provides flawless cycling through</w:t>
      </w:r>
      <w:r w:rsidR="009D1954">
        <w:rPr>
          <w:rFonts w:cs="Arial"/>
          <w:szCs w:val="24"/>
        </w:rPr>
        <w:t xml:space="preserve"> </w:t>
      </w:r>
      <w:r w:rsidR="009D1954" w:rsidRPr="00692FD2">
        <w:rPr>
          <w:rFonts w:cs="Arial"/>
          <w:szCs w:val="24"/>
        </w:rPr>
        <w:t>all rimfire platforms</w:t>
      </w:r>
      <w:r w:rsidR="009D1954">
        <w:rPr>
          <w:rFonts w:cs="Arial"/>
          <w:szCs w:val="24"/>
        </w:rPr>
        <w:t xml:space="preserve"> including</w:t>
      </w:r>
      <w:r w:rsidRPr="00692FD2">
        <w:rPr>
          <w:rFonts w:cs="Arial"/>
          <w:szCs w:val="24"/>
        </w:rPr>
        <w:t xml:space="preserve"> semi-automatics</w:t>
      </w:r>
      <w:r w:rsidR="009D1954">
        <w:rPr>
          <w:rFonts w:cs="Arial"/>
          <w:szCs w:val="24"/>
        </w:rPr>
        <w:t>.</w:t>
      </w:r>
    </w:p>
    <w:p w14:paraId="6594E409" w14:textId="77777777" w:rsidR="00314573" w:rsidRDefault="00314573" w:rsidP="00314573">
      <w:pPr>
        <w:rPr>
          <w:rFonts w:cs="Arial"/>
          <w:szCs w:val="24"/>
        </w:rPr>
      </w:pPr>
      <w:r>
        <w:rPr>
          <w:rFonts w:cs="Arial"/>
          <w:szCs w:val="24"/>
        </w:rPr>
        <w:lastRenderedPageBreak/>
        <w:t xml:space="preserve">These new products were announced </w:t>
      </w:r>
      <w:r w:rsidRPr="00C94113">
        <w:rPr>
          <w:rFonts w:cs="Arial"/>
          <w:szCs w:val="24"/>
        </w:rPr>
        <w:t xml:space="preserve">at the </w:t>
      </w:r>
      <w:r>
        <w:rPr>
          <w:rFonts w:cs="Arial"/>
          <w:szCs w:val="24"/>
        </w:rPr>
        <w:t>2020</w:t>
      </w:r>
      <w:r w:rsidRPr="00C94113">
        <w:rPr>
          <w:rFonts w:cs="Arial"/>
          <w:szCs w:val="24"/>
        </w:rPr>
        <w:t xml:space="preserve"> SHOT Show</w:t>
      </w:r>
      <w:r>
        <w:rPr>
          <w:rFonts w:cs="Arial"/>
          <w:szCs w:val="24"/>
        </w:rPr>
        <w:t xml:space="preserve"> </w:t>
      </w:r>
      <w:r w:rsidRPr="00C94113">
        <w:rPr>
          <w:rFonts w:cs="Arial"/>
          <w:szCs w:val="24"/>
        </w:rPr>
        <w:t>in Las Vegas, Nevada</w:t>
      </w:r>
      <w:r>
        <w:rPr>
          <w:rFonts w:cs="Arial"/>
          <w:szCs w:val="24"/>
        </w:rPr>
        <w:t>, January 21-24</w:t>
      </w:r>
      <w:r w:rsidRPr="00C94113">
        <w:rPr>
          <w:rFonts w:cs="Arial"/>
          <w:szCs w:val="24"/>
        </w:rPr>
        <w:t>.</w:t>
      </w:r>
      <w:r>
        <w:rPr>
          <w:rFonts w:cs="Arial"/>
          <w:szCs w:val="24"/>
        </w:rPr>
        <w:t xml:space="preserve"> Shipments for the new Clean-22 products mentioned in this release are scheduled to ship starting in the Spring of 2020.</w:t>
      </w:r>
    </w:p>
    <w:p w14:paraId="573FB53C" w14:textId="77777777" w:rsidR="00314573" w:rsidRDefault="00314573" w:rsidP="00692FD2">
      <w:pPr>
        <w:tabs>
          <w:tab w:val="left" w:pos="2340"/>
          <w:tab w:val="left" w:pos="6930"/>
          <w:tab w:val="left" w:pos="9270"/>
        </w:tabs>
        <w:rPr>
          <w:rFonts w:cs="Arial"/>
          <w:szCs w:val="24"/>
        </w:rPr>
      </w:pPr>
    </w:p>
    <w:p w14:paraId="6CD7924B" w14:textId="1BFD15F2" w:rsidR="00692FD2" w:rsidRDefault="00692FD2" w:rsidP="00692FD2">
      <w:pPr>
        <w:tabs>
          <w:tab w:val="left" w:pos="2340"/>
          <w:tab w:val="left" w:pos="6930"/>
          <w:tab w:val="left" w:pos="9270"/>
        </w:tabs>
        <w:rPr>
          <w:rFonts w:cs="Arial"/>
          <w:szCs w:val="24"/>
        </w:rPr>
      </w:pPr>
      <w:r w:rsidRPr="00692FD2">
        <w:rPr>
          <w:rFonts w:cs="Arial"/>
          <w:szCs w:val="24"/>
        </w:rPr>
        <w:t xml:space="preserve">In 2019, CCI launched three Clean-22 22 LR options: Sub-Sonic, High Velocity and Pink. All loads feature a 40-grain round nose lead bullet colored in a way to signify their differences. Red represented High Velocity which boasted a muzzle velocity of 1,235 feet-per-second (fps). Blue for Sub-Sonic featuring a muzzle velocity of 1,070 fps. </w:t>
      </w:r>
      <w:r w:rsidR="00007794" w:rsidRPr="00692FD2">
        <w:rPr>
          <w:rFonts w:cs="Arial"/>
          <w:szCs w:val="24"/>
        </w:rPr>
        <w:t>Both</w:t>
      </w:r>
      <w:r w:rsidRPr="00692FD2">
        <w:rPr>
          <w:rFonts w:cs="Arial"/>
          <w:szCs w:val="24"/>
        </w:rPr>
        <w:t xml:space="preserve"> options were sold in 100-count, clear-sided, durable boxes that CCI is known for. Clean-22 Pink also delivers a muzzle velocity of 1,235</w:t>
      </w:r>
      <w:r w:rsidR="00007794">
        <w:rPr>
          <w:rFonts w:cs="Arial"/>
          <w:szCs w:val="24"/>
        </w:rPr>
        <w:t xml:space="preserve"> fps</w:t>
      </w:r>
      <w:r w:rsidR="00007794" w:rsidRPr="00692FD2">
        <w:rPr>
          <w:rFonts w:cs="Arial"/>
          <w:szCs w:val="24"/>
        </w:rPr>
        <w:t xml:space="preserve"> and</w:t>
      </w:r>
      <w:r w:rsidRPr="00692FD2">
        <w:rPr>
          <w:rFonts w:cs="Arial"/>
          <w:szCs w:val="24"/>
        </w:rPr>
        <w:t xml:space="preserve"> is colored in a way to communicate that it helps fight breast cancer. A portion of the proceeds from every box sold goes directly to the effort to find a cure. It comes in a 400-round bulk bottle that’s perfect for long days at the range. </w:t>
      </w:r>
    </w:p>
    <w:p w14:paraId="38D8D51A" w14:textId="77777777" w:rsidR="00042586" w:rsidRPr="00042586" w:rsidRDefault="00042586" w:rsidP="00683A0F">
      <w:pPr>
        <w:rPr>
          <w:rFonts w:cs="Arial"/>
          <w:bCs/>
          <w:szCs w:val="24"/>
        </w:rPr>
      </w:pPr>
    </w:p>
    <w:p w14:paraId="35C72C06" w14:textId="77777777" w:rsidR="005439A8" w:rsidRPr="00042586" w:rsidRDefault="005439A8" w:rsidP="005439A8">
      <w:pPr>
        <w:rPr>
          <w:rFonts w:cs="Arial"/>
          <w:szCs w:val="24"/>
        </w:rPr>
      </w:pPr>
      <w:r w:rsidRPr="00042586">
        <w:rPr>
          <w:rFonts w:cs="Arial"/>
          <w:szCs w:val="24"/>
        </w:rPr>
        <w:t xml:space="preserve">For more information on CCI Ammunition, go to </w:t>
      </w:r>
      <w:hyperlink r:id="rId9" w:history="1">
        <w:r w:rsidRPr="00042586">
          <w:rPr>
            <w:rStyle w:val="Hyperlink"/>
            <w:rFonts w:cs="Arial"/>
            <w:szCs w:val="24"/>
          </w:rPr>
          <w:t>www.cci-ammunition.com</w:t>
        </w:r>
      </w:hyperlink>
      <w:r w:rsidRPr="00042586">
        <w:rPr>
          <w:rFonts w:cs="Arial"/>
          <w:szCs w:val="24"/>
        </w:rPr>
        <w:t xml:space="preserve">. </w:t>
      </w:r>
    </w:p>
    <w:p w14:paraId="45FB7A69" w14:textId="77777777" w:rsidR="00F37119" w:rsidRDefault="00F37119" w:rsidP="00F37119">
      <w:pPr>
        <w:rPr>
          <w:rFonts w:cs="Arial"/>
          <w:bCs/>
          <w:color w:val="000000" w:themeColor="text1"/>
        </w:rPr>
      </w:pPr>
    </w:p>
    <w:p w14:paraId="6403E92D" w14:textId="77777777" w:rsidR="00ED22B1" w:rsidRDefault="00ED22B1" w:rsidP="00F37119">
      <w:pPr>
        <w:rPr>
          <w:rFonts w:cs="Arial"/>
          <w:bCs/>
          <w:color w:val="000000" w:themeColor="text1"/>
        </w:rPr>
      </w:pPr>
    </w:p>
    <w:p w14:paraId="4B6E5EA2" w14:textId="77777777"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77777777" w:rsidR="00ED22B1" w:rsidRPr="00461C4F" w:rsidRDefault="00ED22B1" w:rsidP="00ED22B1">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148680A3" w14:textId="77777777" w:rsidR="00ED22B1" w:rsidRPr="00461C4F" w:rsidRDefault="00ED22B1" w:rsidP="00ED22B1">
      <w:pPr>
        <w:rPr>
          <w:rStyle w:val="Hyperlink"/>
          <w:rFonts w:cs="Arial"/>
          <w:szCs w:val="24"/>
        </w:rPr>
      </w:pPr>
    </w:p>
    <w:p w14:paraId="07019F6C" w14:textId="77777777" w:rsidR="00ED22B1" w:rsidRPr="00461C4F" w:rsidRDefault="00ED22B1" w:rsidP="00ED22B1">
      <w:pPr>
        <w:rPr>
          <w:rStyle w:val="Hyperlink"/>
          <w:rFonts w:cs="Arial"/>
          <w:szCs w:val="24"/>
        </w:rPr>
      </w:pPr>
    </w:p>
    <w:p w14:paraId="644D9A2B" w14:textId="77777777" w:rsidR="00ED22B1" w:rsidRPr="00461C4F" w:rsidRDefault="00ED22B1" w:rsidP="00ED22B1">
      <w:pPr>
        <w:rPr>
          <w:rFonts w:cs="Arial"/>
          <w:b/>
          <w:szCs w:val="24"/>
        </w:rPr>
      </w:pPr>
      <w:r w:rsidRPr="00461C4F">
        <w:rPr>
          <w:rFonts w:cs="Arial"/>
          <w:b/>
          <w:szCs w:val="24"/>
        </w:rPr>
        <w:t>About CCI Ammunition</w:t>
      </w:r>
    </w:p>
    <w:p w14:paraId="0054E2F4" w14:textId="2723FED1" w:rsidR="00FA36C5" w:rsidRPr="006817C0" w:rsidRDefault="00ED22B1" w:rsidP="00C83136">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For more information, visit </w:t>
      </w:r>
      <w:hyperlink r:id="rId11" w:history="1">
        <w:r w:rsidRPr="00461C4F">
          <w:rPr>
            <w:rStyle w:val="Hyperlink"/>
            <w:rFonts w:cs="Arial"/>
            <w:szCs w:val="24"/>
          </w:rPr>
          <w:t>www.cci-ammunition.com</w:t>
        </w:r>
      </w:hyperlink>
      <w:r w:rsidR="00D05FD4">
        <w:rPr>
          <w:rFonts w:cs="Arial"/>
          <w:szCs w:val="24"/>
        </w:rPr>
        <w:t xml:space="preserve">. </w:t>
      </w:r>
      <w:r w:rsidRPr="00461C4F">
        <w:rPr>
          <w:rFonts w:cs="Arial"/>
          <w:szCs w:val="24"/>
        </w:rPr>
        <w:t xml:space="preserve">CCI is part of Vista Outdoor Inc., an outdoor sports and recreation </w:t>
      </w:r>
      <w:bookmarkStart w:id="0" w:name="_GoBack"/>
      <w:bookmarkEnd w:id="0"/>
      <w:r w:rsidRPr="00461C4F">
        <w:rPr>
          <w:rFonts w:cs="Arial"/>
          <w:szCs w:val="24"/>
        </w:rPr>
        <w:t>corporation.</w:t>
      </w:r>
    </w:p>
    <w:sectPr w:rsidR="00FA36C5" w:rsidRPr="006817C0"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A6E35" w14:textId="77777777" w:rsidR="0035140F" w:rsidRDefault="0035140F">
      <w:r>
        <w:separator/>
      </w:r>
    </w:p>
  </w:endnote>
  <w:endnote w:type="continuationSeparator" w:id="0">
    <w:p w14:paraId="7043BE39" w14:textId="77777777" w:rsidR="0035140F" w:rsidRDefault="0035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FDFA4A3"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D05FD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05FD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01A2A" w14:textId="77777777" w:rsidR="0035140F" w:rsidRDefault="0035140F">
      <w:r>
        <w:separator/>
      </w:r>
    </w:p>
  </w:footnote>
  <w:footnote w:type="continuationSeparator" w:id="0">
    <w:p w14:paraId="3D511D03" w14:textId="77777777" w:rsidR="0035140F" w:rsidRDefault="00351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7794"/>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3845"/>
    <w:rsid w:val="0009427D"/>
    <w:rsid w:val="00095BF5"/>
    <w:rsid w:val="00097E5A"/>
    <w:rsid w:val="000A485F"/>
    <w:rsid w:val="000A59B1"/>
    <w:rsid w:val="000B1FFC"/>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46326"/>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3BC4"/>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0CF3"/>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4573"/>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140F"/>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0AD1"/>
    <w:rsid w:val="00424011"/>
    <w:rsid w:val="004264DD"/>
    <w:rsid w:val="0043664A"/>
    <w:rsid w:val="00437DDC"/>
    <w:rsid w:val="00446105"/>
    <w:rsid w:val="00454CFB"/>
    <w:rsid w:val="00462EBD"/>
    <w:rsid w:val="004637AA"/>
    <w:rsid w:val="004735F8"/>
    <w:rsid w:val="00482320"/>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4378"/>
    <w:rsid w:val="00501551"/>
    <w:rsid w:val="00504A6E"/>
    <w:rsid w:val="00506915"/>
    <w:rsid w:val="005163CA"/>
    <w:rsid w:val="00521918"/>
    <w:rsid w:val="00523E3D"/>
    <w:rsid w:val="00525DD2"/>
    <w:rsid w:val="005326B3"/>
    <w:rsid w:val="00537EBA"/>
    <w:rsid w:val="00542914"/>
    <w:rsid w:val="005438CF"/>
    <w:rsid w:val="005439A8"/>
    <w:rsid w:val="0054448E"/>
    <w:rsid w:val="00551295"/>
    <w:rsid w:val="00552F05"/>
    <w:rsid w:val="005551D1"/>
    <w:rsid w:val="005579B3"/>
    <w:rsid w:val="0056404E"/>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83A0F"/>
    <w:rsid w:val="00690EF4"/>
    <w:rsid w:val="00691DB9"/>
    <w:rsid w:val="00692FD2"/>
    <w:rsid w:val="00693337"/>
    <w:rsid w:val="006A140F"/>
    <w:rsid w:val="006B18B4"/>
    <w:rsid w:val="006B4F30"/>
    <w:rsid w:val="006B5F05"/>
    <w:rsid w:val="006B6B5D"/>
    <w:rsid w:val="006C76FC"/>
    <w:rsid w:val="006D0224"/>
    <w:rsid w:val="006D0E06"/>
    <w:rsid w:val="006D1BA4"/>
    <w:rsid w:val="006D3B18"/>
    <w:rsid w:val="006D3E99"/>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226"/>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2583"/>
    <w:rsid w:val="00874E24"/>
    <w:rsid w:val="00881200"/>
    <w:rsid w:val="00881EE4"/>
    <w:rsid w:val="00882972"/>
    <w:rsid w:val="00884A8C"/>
    <w:rsid w:val="00884B82"/>
    <w:rsid w:val="00887CD8"/>
    <w:rsid w:val="00892124"/>
    <w:rsid w:val="00893A0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B0853"/>
    <w:rsid w:val="009C1249"/>
    <w:rsid w:val="009C171B"/>
    <w:rsid w:val="009C44A6"/>
    <w:rsid w:val="009C742A"/>
    <w:rsid w:val="009D0871"/>
    <w:rsid w:val="009D1954"/>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20E0"/>
    <w:rsid w:val="00A23362"/>
    <w:rsid w:val="00A236BD"/>
    <w:rsid w:val="00A23807"/>
    <w:rsid w:val="00A23878"/>
    <w:rsid w:val="00A2778E"/>
    <w:rsid w:val="00A444A5"/>
    <w:rsid w:val="00A508B0"/>
    <w:rsid w:val="00A571CA"/>
    <w:rsid w:val="00A613FA"/>
    <w:rsid w:val="00A63708"/>
    <w:rsid w:val="00A63AEE"/>
    <w:rsid w:val="00A6438A"/>
    <w:rsid w:val="00A644A5"/>
    <w:rsid w:val="00A66A0D"/>
    <w:rsid w:val="00A674F8"/>
    <w:rsid w:val="00A747E1"/>
    <w:rsid w:val="00A81FC7"/>
    <w:rsid w:val="00A826F8"/>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6555"/>
    <w:rsid w:val="00C576FC"/>
    <w:rsid w:val="00C641FC"/>
    <w:rsid w:val="00C6716C"/>
    <w:rsid w:val="00C7331F"/>
    <w:rsid w:val="00C73B04"/>
    <w:rsid w:val="00C73B7D"/>
    <w:rsid w:val="00C74AFE"/>
    <w:rsid w:val="00C8146F"/>
    <w:rsid w:val="00C8203C"/>
    <w:rsid w:val="00C82610"/>
    <w:rsid w:val="00C83136"/>
    <w:rsid w:val="00C83894"/>
    <w:rsid w:val="00C83F44"/>
    <w:rsid w:val="00C841D4"/>
    <w:rsid w:val="00C8706C"/>
    <w:rsid w:val="00C93F11"/>
    <w:rsid w:val="00C94CEC"/>
    <w:rsid w:val="00CA17C6"/>
    <w:rsid w:val="00CA4ED1"/>
    <w:rsid w:val="00CB1380"/>
    <w:rsid w:val="00CB1533"/>
    <w:rsid w:val="00CB1AE8"/>
    <w:rsid w:val="00CB5A2F"/>
    <w:rsid w:val="00CB5D10"/>
    <w:rsid w:val="00CD2364"/>
    <w:rsid w:val="00CD5C2A"/>
    <w:rsid w:val="00CD763F"/>
    <w:rsid w:val="00CE5F3B"/>
    <w:rsid w:val="00CF00BA"/>
    <w:rsid w:val="00CF1DCA"/>
    <w:rsid w:val="00CF2067"/>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5100B"/>
    <w:rsid w:val="00D53FF6"/>
    <w:rsid w:val="00D54B32"/>
    <w:rsid w:val="00D56B4E"/>
    <w:rsid w:val="00D601DA"/>
    <w:rsid w:val="00D76D66"/>
    <w:rsid w:val="00D7756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E6574"/>
    <w:rsid w:val="00DF6584"/>
    <w:rsid w:val="00E018A7"/>
    <w:rsid w:val="00E03755"/>
    <w:rsid w:val="00E03F71"/>
    <w:rsid w:val="00E10A04"/>
    <w:rsid w:val="00E11465"/>
    <w:rsid w:val="00E17409"/>
    <w:rsid w:val="00E22588"/>
    <w:rsid w:val="00E246C3"/>
    <w:rsid w:val="00E24E19"/>
    <w:rsid w:val="00E253FB"/>
    <w:rsid w:val="00E3361B"/>
    <w:rsid w:val="00E4170E"/>
    <w:rsid w:val="00E474A5"/>
    <w:rsid w:val="00E51E2C"/>
    <w:rsid w:val="00E554D5"/>
    <w:rsid w:val="00E6171C"/>
    <w:rsid w:val="00E6416B"/>
    <w:rsid w:val="00E64ACB"/>
    <w:rsid w:val="00E67419"/>
    <w:rsid w:val="00E67E34"/>
    <w:rsid w:val="00E7252A"/>
    <w:rsid w:val="00E801F3"/>
    <w:rsid w:val="00E86CDF"/>
    <w:rsid w:val="00E91571"/>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373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ammunition.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ED77F-4DA6-49D0-8B28-18490CAE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3657</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4311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2019-01-09T18:39:00Z</cp:lastPrinted>
  <dcterms:created xsi:type="dcterms:W3CDTF">2020-01-16T14:54:00Z</dcterms:created>
  <dcterms:modified xsi:type="dcterms:W3CDTF">2020-01-30T20:30:00Z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