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3D15171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0A1B259A" w14:textId="77777777" w:rsidR="00A23C8F" w:rsidRDefault="0099576F" w:rsidP="00F945D0">
      <w:pPr>
        <w:jc w:val="center"/>
        <w:rPr>
          <w:rFonts w:cs="Arial"/>
          <w:b/>
          <w:sz w:val="28"/>
          <w:szCs w:val="28"/>
        </w:rPr>
      </w:pPr>
      <w:r>
        <w:rPr>
          <w:rFonts w:cs="Arial"/>
          <w:b/>
          <w:sz w:val="28"/>
          <w:szCs w:val="28"/>
        </w:rPr>
        <w:t xml:space="preserve">CCI </w:t>
      </w:r>
      <w:r w:rsidR="00A23C8F">
        <w:rPr>
          <w:rFonts w:cs="Arial"/>
          <w:b/>
          <w:sz w:val="28"/>
          <w:szCs w:val="28"/>
        </w:rPr>
        <w:t xml:space="preserve">Clean-22 </w:t>
      </w:r>
      <w:r>
        <w:rPr>
          <w:rFonts w:cs="Arial"/>
          <w:b/>
          <w:sz w:val="28"/>
          <w:szCs w:val="28"/>
        </w:rPr>
        <w:t>Ammunition</w:t>
      </w:r>
      <w:r w:rsidR="00905EFE" w:rsidRPr="00901A99">
        <w:rPr>
          <w:rFonts w:cs="Arial"/>
          <w:b/>
          <w:sz w:val="28"/>
          <w:szCs w:val="28"/>
        </w:rPr>
        <w:t xml:space="preserve"> </w:t>
      </w:r>
      <w:r w:rsidR="00A23C8F">
        <w:rPr>
          <w:rFonts w:cs="Arial"/>
          <w:b/>
          <w:sz w:val="28"/>
          <w:szCs w:val="28"/>
        </w:rPr>
        <w:t xml:space="preserve">Wins an </w:t>
      </w:r>
      <w:proofErr w:type="gramStart"/>
      <w:r w:rsidR="00F945D0" w:rsidRPr="001D71C5">
        <w:rPr>
          <w:rFonts w:cs="Arial"/>
          <w:b/>
          <w:i/>
          <w:sz w:val="28"/>
          <w:szCs w:val="28"/>
        </w:rPr>
        <w:t>On Target</w:t>
      </w:r>
      <w:proofErr w:type="gramEnd"/>
      <w:r w:rsidR="00F945D0" w:rsidRPr="001D71C5">
        <w:rPr>
          <w:rFonts w:cs="Arial"/>
          <w:b/>
          <w:sz w:val="28"/>
          <w:szCs w:val="28"/>
        </w:rPr>
        <w:t xml:space="preserve"> Magazine </w:t>
      </w:r>
    </w:p>
    <w:p w14:paraId="7E4977F6" w14:textId="11BC9134" w:rsidR="00F945D0" w:rsidRPr="001D71C5" w:rsidRDefault="00F945D0" w:rsidP="00F945D0">
      <w:pPr>
        <w:jc w:val="center"/>
        <w:rPr>
          <w:rFonts w:cs="Arial"/>
          <w:b/>
          <w:sz w:val="28"/>
          <w:szCs w:val="28"/>
        </w:rPr>
      </w:pPr>
      <w:r w:rsidRPr="001D71C5">
        <w:rPr>
          <w:rFonts w:cs="Arial"/>
          <w:b/>
          <w:sz w:val="28"/>
          <w:szCs w:val="28"/>
        </w:rPr>
        <w:t xml:space="preserve">Editors’ Choice Award </w:t>
      </w:r>
    </w:p>
    <w:p w14:paraId="198D276E" w14:textId="77777777" w:rsidR="00E11465" w:rsidRPr="008D5D94" w:rsidRDefault="00E11465" w:rsidP="00E11465">
      <w:pPr>
        <w:jc w:val="center"/>
        <w:rPr>
          <w:rFonts w:cs="Arial"/>
          <w:szCs w:val="24"/>
        </w:rPr>
      </w:pPr>
    </w:p>
    <w:p w14:paraId="51EE2002" w14:textId="10ACC2E6" w:rsidR="00F945D0" w:rsidRPr="001D71C5" w:rsidRDefault="005439A8" w:rsidP="00F945D0">
      <w:pPr>
        <w:rPr>
          <w:rFonts w:cs="Arial"/>
          <w:szCs w:val="24"/>
        </w:rPr>
      </w:pPr>
      <w:r w:rsidRPr="00042586">
        <w:rPr>
          <w:rFonts w:cs="Arial"/>
          <w:b/>
          <w:szCs w:val="24"/>
        </w:rPr>
        <w:t xml:space="preserve">LEWISTON, Idaho – </w:t>
      </w:r>
      <w:r w:rsidR="00146326" w:rsidRPr="00042586">
        <w:rPr>
          <w:rFonts w:cs="Arial"/>
          <w:b/>
          <w:szCs w:val="24"/>
        </w:rPr>
        <w:t>January</w:t>
      </w:r>
      <w:r w:rsidR="00C75B8D">
        <w:rPr>
          <w:rFonts w:cs="Arial"/>
          <w:b/>
          <w:szCs w:val="24"/>
        </w:rPr>
        <w:t xml:space="preserve"> 8</w:t>
      </w:r>
      <w:r w:rsidRPr="00042586">
        <w:rPr>
          <w:rFonts w:cs="Arial"/>
          <w:b/>
          <w:szCs w:val="24"/>
        </w:rPr>
        <w:t>, 20</w:t>
      </w:r>
      <w:r w:rsidR="00733EB7">
        <w:rPr>
          <w:rFonts w:cs="Arial"/>
          <w:b/>
          <w:szCs w:val="24"/>
        </w:rPr>
        <w:t>20</w:t>
      </w:r>
      <w:r w:rsidRPr="00042586">
        <w:rPr>
          <w:rFonts w:cs="Arial"/>
          <w:b/>
          <w:szCs w:val="24"/>
        </w:rPr>
        <w:t xml:space="preserve"> –</w:t>
      </w:r>
      <w:r w:rsidRPr="00042586">
        <w:rPr>
          <w:rFonts w:cs="Arial"/>
          <w:szCs w:val="24"/>
        </w:rPr>
        <w:t xml:space="preserve"> </w:t>
      </w:r>
      <w:r w:rsidR="00F945D0" w:rsidRPr="009F37C8">
        <w:rPr>
          <w:rFonts w:cs="Arial"/>
          <w:i/>
          <w:szCs w:val="24"/>
        </w:rPr>
        <w:t>O</w:t>
      </w:r>
      <w:r w:rsidR="00F945D0" w:rsidRPr="001D71C5">
        <w:rPr>
          <w:rFonts w:cs="Arial"/>
          <w:i/>
          <w:szCs w:val="24"/>
        </w:rPr>
        <w:t xml:space="preserve">n Target </w:t>
      </w:r>
      <w:r w:rsidR="00F945D0" w:rsidRPr="001D71C5">
        <w:rPr>
          <w:rFonts w:cs="Arial"/>
          <w:szCs w:val="24"/>
        </w:rPr>
        <w:t xml:space="preserve">magazine recently recognized </w:t>
      </w:r>
      <w:r w:rsidR="00A23C8F">
        <w:rPr>
          <w:rFonts w:cs="Arial"/>
          <w:szCs w:val="24"/>
        </w:rPr>
        <w:t>CCI Ammunition</w:t>
      </w:r>
      <w:r w:rsidR="00F945D0" w:rsidRPr="001D71C5">
        <w:rPr>
          <w:rFonts w:cs="Arial"/>
          <w:szCs w:val="24"/>
        </w:rPr>
        <w:t xml:space="preserve"> with an Editors’ Choice Award for best-of-the-best in ammunition, as part of the magazine’s 1</w:t>
      </w:r>
      <w:r w:rsidR="00A23C8F">
        <w:rPr>
          <w:rFonts w:cs="Arial"/>
          <w:szCs w:val="24"/>
        </w:rPr>
        <w:t>8</w:t>
      </w:r>
      <w:r w:rsidR="00F945D0" w:rsidRPr="001D71C5">
        <w:rPr>
          <w:rFonts w:cs="Arial"/>
          <w:szCs w:val="24"/>
          <w:vertAlign w:val="superscript"/>
        </w:rPr>
        <w:t>th</w:t>
      </w:r>
      <w:r w:rsidR="00F945D0" w:rsidRPr="001D71C5">
        <w:rPr>
          <w:rFonts w:cs="Arial"/>
          <w:szCs w:val="24"/>
        </w:rPr>
        <w:t xml:space="preserve"> annual awards program. </w:t>
      </w:r>
      <w:r w:rsidR="00A23C8F" w:rsidRPr="00F945D0">
        <w:rPr>
          <w:rFonts w:cs="Arial"/>
          <w:szCs w:val="24"/>
        </w:rPr>
        <w:t xml:space="preserve">CCI Clean-22 </w:t>
      </w:r>
      <w:r w:rsidR="00A23C8F">
        <w:rPr>
          <w:rFonts w:cs="Arial"/>
          <w:szCs w:val="24"/>
        </w:rPr>
        <w:t xml:space="preserve">bullets </w:t>
      </w:r>
      <w:r w:rsidR="00A23C8F" w:rsidRPr="00F945D0">
        <w:rPr>
          <w:rFonts w:cs="Arial"/>
          <w:szCs w:val="24"/>
        </w:rPr>
        <w:t xml:space="preserve">use an exclusive polymer bullet coating to greatly reduce copper and lead fouling in the barrel—without leaving a residue. It also cuts lead buildup in suppressors </w:t>
      </w:r>
      <w:r w:rsidR="00A23C8F">
        <w:rPr>
          <w:rFonts w:cs="Arial"/>
          <w:szCs w:val="24"/>
        </w:rPr>
        <w:t xml:space="preserve">up to </w:t>
      </w:r>
      <w:r w:rsidR="00A23C8F" w:rsidRPr="00F945D0">
        <w:rPr>
          <w:rFonts w:cs="Arial"/>
          <w:szCs w:val="24"/>
        </w:rPr>
        <w:t>60 percent.</w:t>
      </w:r>
    </w:p>
    <w:p w14:paraId="374ED062" w14:textId="77777777" w:rsidR="00F945D0" w:rsidRPr="001D71C5" w:rsidRDefault="00F945D0" w:rsidP="00F945D0">
      <w:pPr>
        <w:rPr>
          <w:rFonts w:cs="Arial"/>
          <w:szCs w:val="24"/>
        </w:rPr>
      </w:pPr>
    </w:p>
    <w:p w14:paraId="2F4C66B8" w14:textId="673BEF43" w:rsidR="00F945D0" w:rsidRPr="00F945D0" w:rsidRDefault="00F945D0" w:rsidP="00F945D0">
      <w:pPr>
        <w:rPr>
          <w:rFonts w:cs="Arial"/>
          <w:szCs w:val="24"/>
        </w:rPr>
      </w:pPr>
      <w:r>
        <w:rPr>
          <w:rFonts w:cs="Arial"/>
          <w:szCs w:val="24"/>
        </w:rPr>
        <w:t>“</w:t>
      </w:r>
      <w:r w:rsidRPr="00F945D0">
        <w:rPr>
          <w:rFonts w:cs="Arial"/>
          <w:szCs w:val="24"/>
        </w:rPr>
        <w:t xml:space="preserve">CCI has been in business for more than 75 years, and currently has close to 100 cataloged items. To stay on top of </w:t>
      </w:r>
      <w:r>
        <w:rPr>
          <w:rFonts w:cs="Arial"/>
          <w:szCs w:val="24"/>
        </w:rPr>
        <w:t>our</w:t>
      </w:r>
      <w:r w:rsidRPr="00F945D0">
        <w:rPr>
          <w:rFonts w:cs="Arial"/>
          <w:szCs w:val="24"/>
        </w:rPr>
        <w:t xml:space="preserve"> game, </w:t>
      </w:r>
      <w:r>
        <w:rPr>
          <w:rFonts w:cs="Arial"/>
          <w:szCs w:val="24"/>
        </w:rPr>
        <w:t>we</w:t>
      </w:r>
      <w:r w:rsidRPr="00F945D0">
        <w:rPr>
          <w:rFonts w:cs="Arial"/>
          <w:szCs w:val="24"/>
        </w:rPr>
        <w:t xml:space="preserve"> utilize a state-of-the art production facility and a dedicated, highly experienced workforce, to create a huge variety of innovative product options that have created unparalleled brand loyalty from millions of shooters and hunters</w:t>
      </w:r>
      <w:r w:rsidRPr="001D71C5">
        <w:rPr>
          <w:rFonts w:cs="Arial"/>
          <w:szCs w:val="24"/>
        </w:rPr>
        <w:t xml:space="preserve">,” said Federal </w:t>
      </w:r>
      <w:r>
        <w:rPr>
          <w:rFonts w:cs="Arial"/>
          <w:szCs w:val="24"/>
        </w:rPr>
        <w:t>Rimfire</w:t>
      </w:r>
      <w:r w:rsidRPr="001D71C5">
        <w:rPr>
          <w:rFonts w:cs="Arial"/>
          <w:szCs w:val="24"/>
        </w:rPr>
        <w:t xml:space="preserve"> Product D</w:t>
      </w:r>
      <w:r>
        <w:rPr>
          <w:rFonts w:cs="Arial"/>
          <w:szCs w:val="24"/>
        </w:rPr>
        <w:t xml:space="preserve">irector Rick Stoeckel. </w:t>
      </w:r>
    </w:p>
    <w:p w14:paraId="210D657B" w14:textId="3E2DE807" w:rsidR="00F945D0" w:rsidRPr="00F945D0" w:rsidRDefault="00A23C8F" w:rsidP="00F945D0">
      <w:pPr>
        <w:rPr>
          <w:rFonts w:cs="Arial"/>
          <w:szCs w:val="24"/>
        </w:rPr>
      </w:pPr>
      <w:r>
        <w:rPr>
          <w:rFonts w:cs="Arial"/>
          <w:szCs w:val="24"/>
        </w:rPr>
        <w:t>“</w:t>
      </w:r>
      <w:r w:rsidR="00F945D0" w:rsidRPr="00F945D0">
        <w:rPr>
          <w:rFonts w:cs="Arial"/>
          <w:szCs w:val="24"/>
        </w:rPr>
        <w:t>A prime example of innovation is one of the company’s latest and greatest product lines: Clean-22.</w:t>
      </w:r>
      <w:r w:rsidR="00F945D0">
        <w:rPr>
          <w:rFonts w:cs="Arial"/>
          <w:szCs w:val="24"/>
        </w:rPr>
        <w:t xml:space="preserve"> </w:t>
      </w:r>
      <w:r w:rsidR="00F945D0" w:rsidRPr="001D71C5">
        <w:rPr>
          <w:rFonts w:cs="Arial"/>
          <w:szCs w:val="24"/>
        </w:rPr>
        <w:t xml:space="preserve">We are proud the editors of </w:t>
      </w:r>
      <w:r w:rsidR="00F945D0" w:rsidRPr="001D71C5">
        <w:rPr>
          <w:rFonts w:cs="Arial"/>
          <w:i/>
          <w:iCs/>
          <w:szCs w:val="24"/>
        </w:rPr>
        <w:t xml:space="preserve">On Target </w:t>
      </w:r>
      <w:r w:rsidR="00F945D0" w:rsidRPr="001D71C5">
        <w:rPr>
          <w:rFonts w:cs="Arial"/>
          <w:szCs w:val="24"/>
        </w:rPr>
        <w:t xml:space="preserve">presented </w:t>
      </w:r>
      <w:r w:rsidR="00372411">
        <w:rPr>
          <w:rFonts w:cs="Arial"/>
          <w:szCs w:val="24"/>
        </w:rPr>
        <w:t>Clean-22</w:t>
      </w:r>
      <w:r w:rsidR="00F945D0" w:rsidRPr="001D71C5">
        <w:rPr>
          <w:rFonts w:cs="Arial"/>
          <w:szCs w:val="24"/>
        </w:rPr>
        <w:t xml:space="preserve"> with this award</w:t>
      </w:r>
      <w:r w:rsidR="00F945D0">
        <w:rPr>
          <w:rFonts w:cs="Arial"/>
          <w:szCs w:val="24"/>
        </w:rPr>
        <w:t>.”</w:t>
      </w:r>
    </w:p>
    <w:p w14:paraId="1076F76B" w14:textId="130C536B" w:rsidR="00F945D0" w:rsidRDefault="00F945D0" w:rsidP="00F945D0">
      <w:pPr>
        <w:rPr>
          <w:rFonts w:cs="Arial"/>
          <w:szCs w:val="24"/>
        </w:rPr>
      </w:pPr>
    </w:p>
    <w:p w14:paraId="373DB2C6" w14:textId="69CAFCD0" w:rsidR="00A23C8F" w:rsidRDefault="00A23C8F" w:rsidP="00A23C8F">
      <w:pPr>
        <w:rPr>
          <w:rFonts w:cs="Arial"/>
          <w:szCs w:val="24"/>
        </w:rPr>
      </w:pPr>
      <w:r w:rsidRPr="00F945D0">
        <w:rPr>
          <w:rFonts w:cs="Arial"/>
          <w:szCs w:val="24"/>
        </w:rPr>
        <w:t xml:space="preserve">Both the </w:t>
      </w:r>
      <w:r>
        <w:rPr>
          <w:rFonts w:cs="Arial"/>
          <w:szCs w:val="24"/>
        </w:rPr>
        <w:t xml:space="preserve">Clean-22 </w:t>
      </w:r>
      <w:r w:rsidRPr="00F945D0">
        <w:rPr>
          <w:rFonts w:cs="Arial"/>
          <w:szCs w:val="24"/>
        </w:rPr>
        <w:t>Sub-Sonic and High Velocity loads feature a 40-grain round nose lead bullet with geometry that’s been optimized for accuracy. With dependable CCI priming and consistent propellant, Clean-22 provides flawless cycling through semi-automatics and all 22 LR firearms.</w:t>
      </w:r>
      <w:r>
        <w:rPr>
          <w:rFonts w:cs="Arial"/>
          <w:szCs w:val="24"/>
        </w:rPr>
        <w:t xml:space="preserve"> It delivers r</w:t>
      </w:r>
      <w:r w:rsidRPr="00F945D0">
        <w:rPr>
          <w:rFonts w:cs="Arial"/>
          <w:szCs w:val="24"/>
        </w:rPr>
        <w:t>eliable function in semi-automatic firearms</w:t>
      </w:r>
      <w:r>
        <w:rPr>
          <w:rFonts w:cs="Arial"/>
          <w:szCs w:val="24"/>
        </w:rPr>
        <w:t xml:space="preserve"> and are g</w:t>
      </w:r>
      <w:r w:rsidRPr="00F945D0">
        <w:rPr>
          <w:rFonts w:cs="Arial"/>
          <w:szCs w:val="24"/>
        </w:rPr>
        <w:t>reat option</w:t>
      </w:r>
      <w:r>
        <w:rPr>
          <w:rFonts w:cs="Arial"/>
          <w:szCs w:val="24"/>
        </w:rPr>
        <w:t>s for</w:t>
      </w:r>
      <w:r w:rsidRPr="00F945D0">
        <w:rPr>
          <w:rFonts w:cs="Arial"/>
          <w:szCs w:val="24"/>
        </w:rPr>
        <w:t xml:space="preserve"> both casual and competitive shooters</w:t>
      </w:r>
      <w:r>
        <w:rPr>
          <w:rFonts w:cs="Arial"/>
          <w:szCs w:val="24"/>
        </w:rPr>
        <w:t>.</w:t>
      </w:r>
    </w:p>
    <w:p w14:paraId="5AE8FCF9" w14:textId="77777777" w:rsidR="00A23C8F" w:rsidRPr="001D71C5" w:rsidRDefault="00A23C8F" w:rsidP="00F945D0">
      <w:pPr>
        <w:rPr>
          <w:rFonts w:cs="Arial"/>
          <w:szCs w:val="24"/>
        </w:rPr>
      </w:pPr>
    </w:p>
    <w:p w14:paraId="3EFE81FD" w14:textId="77777777" w:rsidR="00F945D0" w:rsidRPr="001D71C5" w:rsidRDefault="00F945D0" w:rsidP="00F945D0">
      <w:pPr>
        <w:rPr>
          <w:rFonts w:cs="Arial"/>
          <w:szCs w:val="24"/>
        </w:rPr>
      </w:pPr>
      <w:r w:rsidRPr="001D71C5">
        <w:rPr>
          <w:rFonts w:cs="Arial"/>
          <w:i/>
          <w:szCs w:val="24"/>
        </w:rPr>
        <w:t>On Target</w:t>
      </w:r>
      <w:r w:rsidRPr="001D71C5">
        <w:rPr>
          <w:rFonts w:cs="Arial"/>
          <w:szCs w:val="24"/>
        </w:rPr>
        <w:t xml:space="preserve"> is one of the leading publications in the shooting sports industry. Its staff tests and reviews guns, ammunition and hunting products, and presents the results in a straightforward, no-nonsense format that provides all the information consumers need to make purchase decisions. The print version of </w:t>
      </w:r>
      <w:r w:rsidRPr="001D71C5">
        <w:rPr>
          <w:rFonts w:cs="Arial"/>
          <w:i/>
          <w:szCs w:val="24"/>
        </w:rPr>
        <w:t>On Target</w:t>
      </w:r>
      <w:r w:rsidRPr="001D71C5">
        <w:rPr>
          <w:rFonts w:cs="Arial"/>
          <w:szCs w:val="24"/>
        </w:rPr>
        <w:t xml:space="preserve"> can be picked up free at any of the nearly 2,000 firearm and hunting product retailers nationwide that distribute the magazine.</w:t>
      </w:r>
    </w:p>
    <w:p w14:paraId="44CD90A4" w14:textId="77777777" w:rsidR="00F945D0" w:rsidRPr="001D71C5" w:rsidRDefault="00F945D0" w:rsidP="00F945D0">
      <w:pPr>
        <w:rPr>
          <w:rFonts w:cs="Arial"/>
          <w:szCs w:val="24"/>
        </w:rPr>
      </w:pPr>
    </w:p>
    <w:p w14:paraId="1D32B33B" w14:textId="7F7EFCC7" w:rsidR="00F945D0" w:rsidRDefault="00F945D0" w:rsidP="00F945D0">
      <w:pPr>
        <w:rPr>
          <w:rFonts w:cs="Arial"/>
          <w:szCs w:val="24"/>
        </w:rPr>
      </w:pPr>
      <w:r w:rsidRPr="001D71C5">
        <w:rPr>
          <w:rFonts w:cs="Arial"/>
          <w:szCs w:val="24"/>
        </w:rPr>
        <w:t xml:space="preserve">The </w:t>
      </w:r>
      <w:proofErr w:type="gramStart"/>
      <w:r w:rsidRPr="001D71C5">
        <w:rPr>
          <w:rFonts w:cs="Arial"/>
          <w:i/>
          <w:szCs w:val="24"/>
        </w:rPr>
        <w:t>On</w:t>
      </w:r>
      <w:proofErr w:type="gramEnd"/>
      <w:r w:rsidRPr="001D71C5">
        <w:rPr>
          <w:rFonts w:cs="Arial"/>
          <w:i/>
          <w:szCs w:val="24"/>
        </w:rPr>
        <w:t xml:space="preserve"> Target</w:t>
      </w:r>
      <w:r w:rsidRPr="001D71C5">
        <w:rPr>
          <w:rFonts w:cs="Arial"/>
          <w:szCs w:val="24"/>
        </w:rPr>
        <w:t xml:space="preserve"> Editors’ Choice Awards are reserved for the best of the best new products—those which demonstrate outsta</w:t>
      </w:r>
      <w:r>
        <w:rPr>
          <w:rFonts w:cs="Arial"/>
          <w:szCs w:val="24"/>
        </w:rPr>
        <w:t xml:space="preserve">nding technical achievement </w:t>
      </w:r>
      <w:r w:rsidRPr="001D71C5">
        <w:rPr>
          <w:rFonts w:cs="Arial"/>
          <w:szCs w:val="24"/>
        </w:rPr>
        <w:t>or represent an extraordinary value for the money.</w:t>
      </w:r>
    </w:p>
    <w:p w14:paraId="45B4696F" w14:textId="77777777" w:rsidR="00405A9E" w:rsidRDefault="00405A9E" w:rsidP="00F945D0">
      <w:pPr>
        <w:rPr>
          <w:rFonts w:cs="Arial"/>
          <w:szCs w:val="24"/>
        </w:rPr>
      </w:pPr>
      <w:bookmarkStart w:id="0" w:name="_GoBack"/>
      <w:bookmarkEnd w:id="0"/>
    </w:p>
    <w:p w14:paraId="35C72C06" w14:textId="35E58342" w:rsidR="005439A8" w:rsidRPr="00042586" w:rsidRDefault="005439A8" w:rsidP="005439A8">
      <w:pPr>
        <w:rPr>
          <w:rFonts w:cs="Arial"/>
          <w:szCs w:val="24"/>
        </w:rPr>
      </w:pPr>
      <w:r w:rsidRPr="00042586">
        <w:rPr>
          <w:rFonts w:cs="Arial"/>
          <w:szCs w:val="24"/>
        </w:rPr>
        <w:lastRenderedPageBreak/>
        <w:t>For more information on</w:t>
      </w:r>
      <w:r w:rsidR="00F945D0">
        <w:rPr>
          <w:rFonts w:cs="Arial"/>
          <w:szCs w:val="24"/>
        </w:rPr>
        <w:t xml:space="preserve"> Clean-22 and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5FB7A69" w14:textId="77777777" w:rsidR="00F37119" w:rsidRDefault="00F37119" w:rsidP="00F37119">
      <w:pPr>
        <w:rPr>
          <w:rFonts w:cs="Arial"/>
          <w:bCs/>
          <w:color w:val="000000" w:themeColor="text1"/>
        </w:rPr>
      </w:pPr>
    </w:p>
    <w:p w14:paraId="6403E92D" w14:textId="77777777" w:rsidR="00ED22B1" w:rsidRDefault="00ED22B1" w:rsidP="00F37119">
      <w:pPr>
        <w:rPr>
          <w:rFonts w:cs="Arial"/>
          <w:bCs/>
          <w:color w:val="000000" w:themeColor="text1"/>
        </w:rPr>
      </w:pPr>
    </w:p>
    <w:p w14:paraId="4B6E5EA2" w14:textId="77777777"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148680A3" w14:textId="77777777" w:rsidR="00ED22B1" w:rsidRPr="00461C4F" w:rsidRDefault="00ED22B1" w:rsidP="00ED22B1">
      <w:pPr>
        <w:rPr>
          <w:rStyle w:val="Hyperlink"/>
          <w:rFonts w:cs="Arial"/>
          <w:szCs w:val="24"/>
        </w:rPr>
      </w:pPr>
    </w:p>
    <w:p w14:paraId="07019F6C" w14:textId="77777777" w:rsidR="00ED22B1" w:rsidRPr="00461C4F" w:rsidRDefault="00ED22B1"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B5C1" w14:textId="77777777" w:rsidR="00E3742F" w:rsidRDefault="00E3742F">
      <w:r>
        <w:separator/>
      </w:r>
    </w:p>
  </w:endnote>
  <w:endnote w:type="continuationSeparator" w:id="0">
    <w:p w14:paraId="6B490D18" w14:textId="77777777" w:rsidR="00E3742F" w:rsidRDefault="00E3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5096" w14:textId="77777777" w:rsidR="00E3742F" w:rsidRDefault="00E3742F">
      <w:r>
        <w:separator/>
      </w:r>
    </w:p>
  </w:footnote>
  <w:footnote w:type="continuationSeparator" w:id="0">
    <w:p w14:paraId="3C9EADDC" w14:textId="77777777" w:rsidR="00E3742F" w:rsidRDefault="00E3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326"/>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51D1"/>
    <w:rsid w:val="00556734"/>
    <w:rsid w:val="005579B3"/>
    <w:rsid w:val="0056404E"/>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83A0F"/>
    <w:rsid w:val="00690EF4"/>
    <w:rsid w:val="00691DB9"/>
    <w:rsid w:val="00693337"/>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D763F"/>
    <w:rsid w:val="00CE5F3B"/>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E4DA-524C-4938-996B-24965EA6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2516</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2019-01-09T18:39:00Z</cp:lastPrinted>
  <dcterms:created xsi:type="dcterms:W3CDTF">2020-01-07T20:59:00Z</dcterms:created>
  <dcterms:modified xsi:type="dcterms:W3CDTF">2020-01-08T15:52:00Z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