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3AC36202" w:rsidR="00926AF1" w:rsidRPr="003F4BE3" w:rsidRDefault="003F4BE3" w:rsidP="003F4BE3">
      <w:pPr>
        <w:jc w:val="center"/>
        <w:rPr>
          <w:rFonts w:cs="Arial"/>
          <w:b/>
          <w:bCs/>
          <w:sz w:val="28"/>
          <w:szCs w:val="28"/>
        </w:rPr>
      </w:pPr>
      <w:r>
        <w:rPr>
          <w:rFonts w:cs="Arial"/>
          <w:b/>
          <w:bCs/>
          <w:sz w:val="28"/>
          <w:szCs w:val="28"/>
        </w:rPr>
        <w:t xml:space="preserve">Team </w:t>
      </w:r>
      <w:r w:rsidR="002E2D71">
        <w:rPr>
          <w:rFonts w:cs="Arial"/>
          <w:b/>
          <w:bCs/>
          <w:sz w:val="28"/>
          <w:szCs w:val="28"/>
        </w:rPr>
        <w:t xml:space="preserve">Federal Sponsored </w:t>
      </w:r>
      <w:r w:rsidR="00AB2E2C">
        <w:rPr>
          <w:rFonts w:cs="Arial"/>
          <w:b/>
          <w:bCs/>
          <w:sz w:val="28"/>
          <w:szCs w:val="28"/>
        </w:rPr>
        <w:t xml:space="preserve">Competitive </w:t>
      </w:r>
      <w:r>
        <w:rPr>
          <w:rFonts w:cs="Arial"/>
          <w:b/>
          <w:bCs/>
          <w:sz w:val="28"/>
          <w:szCs w:val="28"/>
        </w:rPr>
        <w:t xml:space="preserve">Shooter Tim Herron </w:t>
      </w:r>
      <w:r w:rsidR="00F57D7A">
        <w:rPr>
          <w:rFonts w:cs="Arial"/>
          <w:b/>
          <w:bCs/>
          <w:sz w:val="28"/>
          <w:szCs w:val="28"/>
        </w:rPr>
        <w:t>Wins</w:t>
      </w:r>
      <w:r w:rsidR="00926AF1">
        <w:rPr>
          <w:rFonts w:cs="Arial"/>
          <w:b/>
          <w:bCs/>
          <w:sz w:val="28"/>
          <w:szCs w:val="28"/>
        </w:rPr>
        <w:t xml:space="preserve"> </w:t>
      </w:r>
      <w:r>
        <w:rPr>
          <w:rFonts w:cs="Arial"/>
          <w:b/>
          <w:bCs/>
          <w:sz w:val="28"/>
          <w:szCs w:val="28"/>
        </w:rPr>
        <w:t>Single Stack Division at Area 2 USPSA</w:t>
      </w:r>
      <w:r w:rsidR="00926AF1" w:rsidRPr="00702E14">
        <w:rPr>
          <w:rFonts w:cs="Arial"/>
          <w:b/>
          <w:sz w:val="28"/>
          <w:szCs w:val="28"/>
        </w:rPr>
        <w:t xml:space="preserve"> Championship</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1E01243C" w14:textId="00498E31" w:rsidR="00B84465" w:rsidRPr="00B84465" w:rsidRDefault="00B43650" w:rsidP="00B84465">
      <w:pPr>
        <w:rPr>
          <w:rFonts w:cs="Arial"/>
          <w:szCs w:val="24"/>
        </w:rPr>
      </w:pPr>
      <w:r>
        <w:rPr>
          <w:rFonts w:cs="Arial"/>
          <w:b/>
          <w:szCs w:val="24"/>
        </w:rPr>
        <w:t>ANOKA, Minnesota</w:t>
      </w:r>
      <w:r w:rsidR="00B7588E" w:rsidRPr="007D5BF9">
        <w:rPr>
          <w:rFonts w:cs="Arial"/>
          <w:b/>
          <w:szCs w:val="24"/>
        </w:rPr>
        <w:t xml:space="preserve"> – </w:t>
      </w:r>
      <w:r w:rsidR="002E2D71">
        <w:rPr>
          <w:rFonts w:cs="Arial"/>
          <w:b/>
          <w:szCs w:val="24"/>
        </w:rPr>
        <w:t>November</w:t>
      </w:r>
      <w:r w:rsidR="00D85E7E">
        <w:rPr>
          <w:rFonts w:cs="Arial"/>
          <w:b/>
          <w:szCs w:val="24"/>
        </w:rPr>
        <w:t xml:space="preserve"> </w:t>
      </w:r>
      <w:r w:rsidR="002E2D71">
        <w:rPr>
          <w:rFonts w:cs="Arial"/>
          <w:b/>
          <w:szCs w:val="24"/>
        </w:rPr>
        <w:t>12</w:t>
      </w:r>
      <w:r w:rsidR="00D85E7E">
        <w:rPr>
          <w:rFonts w:cs="Arial"/>
          <w:b/>
          <w:szCs w:val="24"/>
        </w:rPr>
        <w:t>,</w:t>
      </w:r>
      <w:r w:rsidR="00B7588E" w:rsidRPr="007D5BF9">
        <w:rPr>
          <w:rFonts w:cs="Arial"/>
          <w:b/>
          <w:szCs w:val="24"/>
        </w:rPr>
        <w:t xml:space="preserve"> 2020 – </w:t>
      </w:r>
      <w:r w:rsidR="00AB2E2C">
        <w:rPr>
          <w:rFonts w:cs="Arial"/>
          <w:szCs w:val="24"/>
        </w:rPr>
        <w:t>Federal Ammunition sponsored shooter</w:t>
      </w:r>
      <w:r w:rsidR="002E2D71">
        <w:rPr>
          <w:rFonts w:cs="Arial"/>
          <w:szCs w:val="24"/>
        </w:rPr>
        <w:t xml:space="preserve"> </w:t>
      </w:r>
      <w:r w:rsidR="00B84465" w:rsidRPr="00B84465">
        <w:rPr>
          <w:rFonts w:cs="Arial"/>
          <w:szCs w:val="24"/>
        </w:rPr>
        <w:t xml:space="preserve">Tim Herron </w:t>
      </w:r>
      <w:r w:rsidR="002E2D71">
        <w:rPr>
          <w:rFonts w:cs="Arial"/>
          <w:szCs w:val="24"/>
        </w:rPr>
        <w:t>won the</w:t>
      </w:r>
      <w:r w:rsidR="00B84465" w:rsidRPr="00B84465">
        <w:rPr>
          <w:rFonts w:cs="Arial"/>
          <w:szCs w:val="24"/>
        </w:rPr>
        <w:t xml:space="preserve"> Single Stack Division at </w:t>
      </w:r>
      <w:r w:rsidR="003F4BE3">
        <w:rPr>
          <w:rFonts w:cs="Arial"/>
          <w:szCs w:val="24"/>
        </w:rPr>
        <w:t xml:space="preserve">the </w:t>
      </w:r>
      <w:r w:rsidR="002E2D71">
        <w:rPr>
          <w:rFonts w:cs="Arial"/>
          <w:szCs w:val="24"/>
        </w:rPr>
        <w:t>United States Practical Shooting Association (USPS</w:t>
      </w:r>
      <w:r w:rsidR="003F4BE3">
        <w:rPr>
          <w:rFonts w:cs="Arial"/>
          <w:szCs w:val="24"/>
        </w:rPr>
        <w:t>A)</w:t>
      </w:r>
      <w:r w:rsidR="002E2D71">
        <w:rPr>
          <w:rFonts w:cs="Arial"/>
          <w:szCs w:val="24"/>
        </w:rPr>
        <w:t xml:space="preserve"> </w:t>
      </w:r>
      <w:r w:rsidR="00B84465" w:rsidRPr="00B84465">
        <w:rPr>
          <w:rFonts w:cs="Arial"/>
          <w:szCs w:val="24"/>
        </w:rPr>
        <w:t>Area 2 Championship</w:t>
      </w:r>
      <w:r w:rsidR="002E2D71">
        <w:rPr>
          <w:rFonts w:cs="Arial"/>
          <w:szCs w:val="24"/>
        </w:rPr>
        <w:t xml:space="preserve">. </w:t>
      </w:r>
      <w:r w:rsidR="00B84465" w:rsidRPr="00B84465">
        <w:rPr>
          <w:rFonts w:cs="Arial"/>
          <w:szCs w:val="24"/>
        </w:rPr>
        <w:t>The match was held in Prescott, A</w:t>
      </w:r>
      <w:r w:rsidR="002E2D71">
        <w:rPr>
          <w:rFonts w:cs="Arial"/>
          <w:szCs w:val="24"/>
        </w:rPr>
        <w:t>rizona</w:t>
      </w:r>
      <w:r w:rsidR="00B84465" w:rsidRPr="00B84465">
        <w:rPr>
          <w:rFonts w:cs="Arial"/>
          <w:szCs w:val="24"/>
        </w:rPr>
        <w:t>, November 5</w:t>
      </w:r>
      <w:r w:rsidR="002E2D71">
        <w:rPr>
          <w:rFonts w:cs="Arial"/>
          <w:szCs w:val="24"/>
        </w:rPr>
        <w:t>-</w:t>
      </w:r>
      <w:r w:rsidR="00B84465" w:rsidRPr="00B84465">
        <w:rPr>
          <w:rFonts w:cs="Arial"/>
          <w:szCs w:val="24"/>
        </w:rPr>
        <w:t>8 at the beautiful Yavapai Recreation League and Prescott Action Shooters</w:t>
      </w:r>
      <w:r w:rsidR="002E2D71">
        <w:rPr>
          <w:rFonts w:cs="Arial"/>
          <w:szCs w:val="24"/>
        </w:rPr>
        <w:t xml:space="preserve"> facility.</w:t>
      </w:r>
    </w:p>
    <w:p w14:paraId="71B426AE" w14:textId="7F152AF2" w:rsidR="00B84465" w:rsidRPr="00B84465" w:rsidRDefault="00B84465" w:rsidP="00B84465">
      <w:pPr>
        <w:rPr>
          <w:rFonts w:cs="Arial"/>
          <w:szCs w:val="24"/>
        </w:rPr>
      </w:pPr>
    </w:p>
    <w:p w14:paraId="31337329" w14:textId="74BBCB02" w:rsidR="00B84465" w:rsidRPr="00B84465" w:rsidRDefault="002E2D71" w:rsidP="00B84465">
      <w:pPr>
        <w:rPr>
          <w:rFonts w:cs="Arial"/>
          <w:szCs w:val="24"/>
        </w:rPr>
      </w:pPr>
      <w:r>
        <w:rPr>
          <w:rFonts w:cs="Arial"/>
          <w:szCs w:val="24"/>
        </w:rPr>
        <w:t>“</w:t>
      </w:r>
      <w:r w:rsidR="00B84465" w:rsidRPr="00B84465">
        <w:rPr>
          <w:rFonts w:cs="Arial"/>
          <w:szCs w:val="24"/>
        </w:rPr>
        <w:t xml:space="preserve">I’m very pleased </w:t>
      </w:r>
      <w:r>
        <w:rPr>
          <w:rFonts w:cs="Arial"/>
          <w:szCs w:val="24"/>
        </w:rPr>
        <w:t xml:space="preserve">with </w:t>
      </w:r>
      <w:r w:rsidR="00B84465">
        <w:rPr>
          <w:rFonts w:cs="Arial"/>
          <w:szCs w:val="24"/>
        </w:rPr>
        <w:t>a solid performance</w:t>
      </w:r>
      <w:r>
        <w:rPr>
          <w:rFonts w:cs="Arial"/>
          <w:szCs w:val="24"/>
        </w:rPr>
        <w:t xml:space="preserve"> at this match, and I credit the </w:t>
      </w:r>
      <w:r w:rsidR="001F065C">
        <w:rPr>
          <w:rFonts w:cs="Arial"/>
          <w:szCs w:val="24"/>
        </w:rPr>
        <w:t>smooth</w:t>
      </w:r>
      <w:bookmarkStart w:id="0" w:name="_GoBack"/>
      <w:bookmarkEnd w:id="0"/>
      <w:r>
        <w:rPr>
          <w:rFonts w:cs="Arial"/>
          <w:szCs w:val="24"/>
        </w:rPr>
        <w:t>-</w:t>
      </w:r>
      <w:r w:rsidR="00B84465" w:rsidRPr="00B84465">
        <w:rPr>
          <w:rFonts w:cs="Arial"/>
          <w:szCs w:val="24"/>
        </w:rPr>
        <w:t xml:space="preserve">running Federal American Eagle </w:t>
      </w:r>
      <w:r>
        <w:rPr>
          <w:rFonts w:cs="Arial"/>
          <w:szCs w:val="24"/>
        </w:rPr>
        <w:t xml:space="preserve">45 Auto, </w:t>
      </w:r>
      <w:r w:rsidR="00B84465" w:rsidRPr="00B84465">
        <w:rPr>
          <w:rFonts w:cs="Arial"/>
          <w:szCs w:val="24"/>
        </w:rPr>
        <w:t>230</w:t>
      </w:r>
      <w:r>
        <w:rPr>
          <w:rFonts w:cs="Arial"/>
          <w:szCs w:val="24"/>
        </w:rPr>
        <w:t xml:space="preserve">-grain. It certainly </w:t>
      </w:r>
      <w:r w:rsidR="00B84465" w:rsidRPr="00B84465">
        <w:rPr>
          <w:rFonts w:cs="Arial"/>
          <w:szCs w:val="24"/>
        </w:rPr>
        <w:t xml:space="preserve">helped me secure </w:t>
      </w:r>
      <w:r>
        <w:rPr>
          <w:rFonts w:cs="Arial"/>
          <w:szCs w:val="24"/>
        </w:rPr>
        <w:t xml:space="preserve">this big </w:t>
      </w:r>
      <w:r w:rsidR="003F4BE3">
        <w:rPr>
          <w:rFonts w:cs="Arial"/>
          <w:szCs w:val="24"/>
        </w:rPr>
        <w:t xml:space="preserve">win </w:t>
      </w:r>
      <w:r w:rsidR="00B84465" w:rsidRPr="00B84465">
        <w:rPr>
          <w:rFonts w:cs="Arial"/>
          <w:szCs w:val="24"/>
        </w:rPr>
        <w:t>with its exceptional accuracy and superb reliability</w:t>
      </w:r>
      <w:r>
        <w:rPr>
          <w:rFonts w:cs="Arial"/>
          <w:szCs w:val="24"/>
        </w:rPr>
        <w:t>,” said Herron. “I want to t</w:t>
      </w:r>
      <w:r w:rsidR="00B84465" w:rsidRPr="00B84465">
        <w:rPr>
          <w:rFonts w:cs="Arial"/>
          <w:szCs w:val="24"/>
        </w:rPr>
        <w:t xml:space="preserve">hank Federal for </w:t>
      </w:r>
      <w:r>
        <w:rPr>
          <w:rFonts w:cs="Arial"/>
          <w:szCs w:val="24"/>
        </w:rPr>
        <w:t>their</w:t>
      </w:r>
      <w:r w:rsidR="00B84465" w:rsidRPr="00B84465">
        <w:rPr>
          <w:rFonts w:cs="Arial"/>
          <w:szCs w:val="24"/>
        </w:rPr>
        <w:t xml:space="preserve"> continued </w:t>
      </w:r>
      <w:r w:rsidR="003F4BE3">
        <w:rPr>
          <w:rFonts w:cs="Arial"/>
          <w:szCs w:val="24"/>
        </w:rPr>
        <w:t xml:space="preserve">overall </w:t>
      </w:r>
      <w:r w:rsidR="00B84465" w:rsidRPr="00B84465">
        <w:rPr>
          <w:rFonts w:cs="Arial"/>
          <w:szCs w:val="24"/>
        </w:rPr>
        <w:t>support of the shooting sports and for</w:t>
      </w:r>
      <w:r>
        <w:rPr>
          <w:rFonts w:cs="Arial"/>
          <w:szCs w:val="24"/>
        </w:rPr>
        <w:t xml:space="preserve"> the several </w:t>
      </w:r>
      <w:r w:rsidR="00B84465" w:rsidRPr="00B84465">
        <w:rPr>
          <w:rFonts w:cs="Arial"/>
          <w:szCs w:val="24"/>
        </w:rPr>
        <w:t>years of support</w:t>
      </w:r>
      <w:r>
        <w:rPr>
          <w:rFonts w:cs="Arial"/>
          <w:szCs w:val="24"/>
        </w:rPr>
        <w:t>ing</w:t>
      </w:r>
      <w:r w:rsidR="00B84465" w:rsidRPr="00B84465">
        <w:rPr>
          <w:rFonts w:cs="Arial"/>
          <w:szCs w:val="24"/>
        </w:rPr>
        <w:t xml:space="preserve"> of me</w:t>
      </w:r>
      <w:r>
        <w:rPr>
          <w:rFonts w:cs="Arial"/>
          <w:szCs w:val="24"/>
        </w:rPr>
        <w:t>.</w:t>
      </w:r>
      <w:r w:rsidR="00B84465" w:rsidRPr="00B84465">
        <w:rPr>
          <w:rFonts w:cs="Arial"/>
          <w:szCs w:val="24"/>
        </w:rPr>
        <w:t xml:space="preserve"> I couldn’t do this without you</w:t>
      </w:r>
      <w:r>
        <w:rPr>
          <w:rFonts w:cs="Arial"/>
          <w:szCs w:val="24"/>
        </w:rPr>
        <w:t>.”</w:t>
      </w:r>
    </w:p>
    <w:p w14:paraId="1DD5C0DE" w14:textId="77777777" w:rsidR="00B84465" w:rsidRPr="00B84465" w:rsidRDefault="00B84465" w:rsidP="00B84465">
      <w:pPr>
        <w:rPr>
          <w:rFonts w:cs="Arial"/>
          <w:szCs w:val="24"/>
        </w:rPr>
      </w:pPr>
    </w:p>
    <w:p w14:paraId="4008026C" w14:textId="214FC40C" w:rsidR="00EA1C13" w:rsidRPr="008E3180" w:rsidRDefault="00B84465" w:rsidP="00B84465">
      <w:pPr>
        <w:rPr>
          <w:rFonts w:cs="Arial"/>
          <w:szCs w:val="24"/>
        </w:rPr>
      </w:pPr>
      <w:r>
        <w:rPr>
          <w:rFonts w:cs="Arial"/>
          <w:szCs w:val="24"/>
        </w:rPr>
        <w:t>“We at Federal c</w:t>
      </w:r>
      <w:r w:rsidRPr="00B84465">
        <w:rPr>
          <w:rFonts w:cs="Arial"/>
          <w:szCs w:val="24"/>
        </w:rPr>
        <w:t>ongratulat</w:t>
      </w:r>
      <w:r>
        <w:rPr>
          <w:rFonts w:cs="Arial"/>
          <w:szCs w:val="24"/>
        </w:rPr>
        <w:t xml:space="preserve">e </w:t>
      </w:r>
      <w:r w:rsidRPr="00B84465">
        <w:rPr>
          <w:rFonts w:cs="Arial"/>
          <w:szCs w:val="24"/>
        </w:rPr>
        <w:t>Tim</w:t>
      </w:r>
      <w:r>
        <w:rPr>
          <w:rFonts w:cs="Arial"/>
          <w:szCs w:val="24"/>
        </w:rPr>
        <w:t xml:space="preserve"> on a great victory</w:t>
      </w:r>
      <w:r w:rsidRPr="00B84465">
        <w:rPr>
          <w:rFonts w:cs="Arial"/>
          <w:szCs w:val="24"/>
        </w:rPr>
        <w:t>!</w:t>
      </w:r>
      <w:r>
        <w:rPr>
          <w:rFonts w:cs="Arial"/>
          <w:szCs w:val="24"/>
        </w:rPr>
        <w:t xml:space="preserve"> He</w:t>
      </w:r>
      <w:r w:rsidRPr="00B84465">
        <w:rPr>
          <w:rFonts w:cs="Arial"/>
          <w:szCs w:val="24"/>
        </w:rPr>
        <w:t xml:space="preserve"> is a fierce competitor and a perfect example of the type of person we want representing Team Federal</w:t>
      </w:r>
      <w:r w:rsidR="003F4BE3">
        <w:rPr>
          <w:rFonts w:cs="Arial"/>
          <w:szCs w:val="24"/>
        </w:rPr>
        <w:t>,</w:t>
      </w:r>
      <w:r>
        <w:rPr>
          <w:rFonts w:cs="Arial"/>
          <w:szCs w:val="24"/>
        </w:rPr>
        <w:t xml:space="preserve">” said </w:t>
      </w:r>
      <w:r>
        <w:t>Federal’s Shooting Sports Promotions Manager Jason Spradling. “</w:t>
      </w:r>
      <w:r w:rsidR="002E2D71" w:rsidRPr="00B84465">
        <w:rPr>
          <w:rFonts w:cs="Arial"/>
          <w:szCs w:val="24"/>
        </w:rPr>
        <w:t xml:space="preserve">There were </w:t>
      </w:r>
      <w:r w:rsidR="002E2D71">
        <w:rPr>
          <w:rFonts w:cs="Arial"/>
          <w:szCs w:val="24"/>
        </w:rPr>
        <w:t>twelve</w:t>
      </w:r>
      <w:r w:rsidR="002E2D71" w:rsidRPr="00B84465">
        <w:rPr>
          <w:rFonts w:cs="Arial"/>
          <w:szCs w:val="24"/>
        </w:rPr>
        <w:t xml:space="preserve"> challenging courses of fire</w:t>
      </w:r>
      <w:r w:rsidR="002E2D71">
        <w:rPr>
          <w:rFonts w:cs="Arial"/>
          <w:szCs w:val="24"/>
        </w:rPr>
        <w:t xml:space="preserve"> at this match,</w:t>
      </w:r>
      <w:r w:rsidR="002E2D71" w:rsidRPr="00B84465">
        <w:rPr>
          <w:rFonts w:cs="Arial"/>
          <w:szCs w:val="24"/>
        </w:rPr>
        <w:t xml:space="preserve"> with everything from long</w:t>
      </w:r>
      <w:r w:rsidR="003F4BE3">
        <w:rPr>
          <w:rFonts w:cs="Arial"/>
          <w:szCs w:val="24"/>
        </w:rPr>
        <w:t>-</w:t>
      </w:r>
      <w:r w:rsidR="002E2D71" w:rsidRPr="00B84465">
        <w:rPr>
          <w:rFonts w:cs="Arial"/>
          <w:szCs w:val="24"/>
        </w:rPr>
        <w:t>distance</w:t>
      </w:r>
      <w:r w:rsidR="003F4BE3">
        <w:rPr>
          <w:rFonts w:cs="Arial"/>
          <w:szCs w:val="24"/>
        </w:rPr>
        <w:t>,</w:t>
      </w:r>
      <w:r w:rsidR="002E2D71" w:rsidRPr="00B84465">
        <w:rPr>
          <w:rFonts w:cs="Arial"/>
          <w:szCs w:val="24"/>
        </w:rPr>
        <w:t xml:space="preserve"> 50</w:t>
      </w:r>
      <w:r w:rsidR="002E2D71">
        <w:rPr>
          <w:rFonts w:cs="Arial"/>
          <w:szCs w:val="24"/>
        </w:rPr>
        <w:t>-yard</w:t>
      </w:r>
      <w:r w:rsidR="002E2D71" w:rsidRPr="00B84465">
        <w:rPr>
          <w:rFonts w:cs="Arial"/>
          <w:szCs w:val="24"/>
        </w:rPr>
        <w:t xml:space="preserve"> steel targets to multiple moving and activated targets. </w:t>
      </w:r>
      <w:r w:rsidRPr="00B84465">
        <w:rPr>
          <w:rFonts w:cs="Arial"/>
          <w:szCs w:val="24"/>
        </w:rPr>
        <w:t xml:space="preserve">Earning the single-stack division win in </w:t>
      </w:r>
      <w:r w:rsidR="00E3039B">
        <w:rPr>
          <w:rFonts w:cs="Arial"/>
          <w:szCs w:val="24"/>
        </w:rPr>
        <w:t xml:space="preserve">such a </w:t>
      </w:r>
      <w:r w:rsidR="003F4BE3">
        <w:rPr>
          <w:rFonts w:cs="Arial"/>
          <w:szCs w:val="24"/>
        </w:rPr>
        <w:t>difficult match against a group of top</w:t>
      </w:r>
      <w:r w:rsidRPr="00B84465">
        <w:rPr>
          <w:rFonts w:cs="Arial"/>
          <w:szCs w:val="24"/>
        </w:rPr>
        <w:t xml:space="preserve"> competitors</w:t>
      </w:r>
      <w:r w:rsidR="003F4BE3">
        <w:rPr>
          <w:rFonts w:cs="Arial"/>
          <w:szCs w:val="24"/>
        </w:rPr>
        <w:t xml:space="preserve"> is a</w:t>
      </w:r>
      <w:r w:rsidRPr="00B84465">
        <w:rPr>
          <w:rFonts w:cs="Arial"/>
          <w:szCs w:val="24"/>
        </w:rPr>
        <w:t xml:space="preserve"> huge accomplishment</w:t>
      </w:r>
      <w:r w:rsidR="003F4BE3">
        <w:rPr>
          <w:rFonts w:cs="Arial"/>
          <w:szCs w:val="24"/>
        </w:rPr>
        <w:t>. W</w:t>
      </w:r>
      <w:r w:rsidRPr="00B84465">
        <w:rPr>
          <w:rFonts w:cs="Arial"/>
          <w:szCs w:val="24"/>
        </w:rPr>
        <w:t xml:space="preserve">e’re glad that Federal </w:t>
      </w:r>
      <w:r w:rsidR="00D9092C">
        <w:rPr>
          <w:rFonts w:cs="Arial"/>
          <w:szCs w:val="24"/>
        </w:rPr>
        <w:t xml:space="preserve">ammo </w:t>
      </w:r>
      <w:r w:rsidRPr="00B84465">
        <w:rPr>
          <w:rFonts w:cs="Arial"/>
          <w:szCs w:val="24"/>
        </w:rPr>
        <w:t>could be part of the winning equation.</w:t>
      </w:r>
      <w:r>
        <w:rPr>
          <w:rFonts w:cs="Arial"/>
          <w:szCs w:val="24"/>
        </w:rPr>
        <w:t>”</w:t>
      </w:r>
    </w:p>
    <w:p w14:paraId="1CF972AD" w14:textId="1D694DF2" w:rsidR="0047172B" w:rsidRDefault="0047172B" w:rsidP="0047172B">
      <w:pPr>
        <w:rPr>
          <w:rFonts w:cs="Arial"/>
          <w:szCs w:val="24"/>
        </w:rPr>
      </w:pPr>
    </w:p>
    <w:p w14:paraId="0E180453" w14:textId="77777777" w:rsidR="00B84465" w:rsidRDefault="00B84465" w:rsidP="00B84465">
      <w:pPr>
        <w:rPr>
          <w:rFonts w:cs="Arial"/>
          <w:color w:val="333333"/>
          <w:szCs w:val="24"/>
        </w:rPr>
      </w:pPr>
      <w:r w:rsidRPr="002F7128">
        <w:rPr>
          <w:rFonts w:cs="Arial"/>
          <w:color w:val="333333"/>
          <w:szCs w:val="24"/>
        </w:rPr>
        <w:t>Federal Ammunition</w:t>
      </w:r>
      <w:r>
        <w:rPr>
          <w:rFonts w:cs="Arial"/>
          <w:color w:val="333333"/>
          <w:szCs w:val="24"/>
        </w:rPr>
        <w:t xml:space="preserve"> is a</w:t>
      </w:r>
      <w:r w:rsidRPr="002F7128">
        <w:rPr>
          <w:rFonts w:cs="Arial"/>
          <w:color w:val="333333"/>
          <w:szCs w:val="24"/>
        </w:rPr>
        <w:t xml:space="preserve"> sponsor of the USPSA, and Syntech Action Pistol is the official sponsored ammo of the organization, with their logo on the box. Learn more about the USPSA at </w:t>
      </w:r>
      <w:hyperlink r:id="rId12" w:history="1">
        <w:r w:rsidRPr="007543CC">
          <w:rPr>
            <w:rStyle w:val="Hyperlink"/>
            <w:rFonts w:cs="Arial"/>
            <w:szCs w:val="24"/>
          </w:rPr>
          <w:t>www.uspsa.org</w:t>
        </w:r>
      </w:hyperlink>
      <w:r w:rsidRPr="002F7128">
        <w:rPr>
          <w:rFonts w:cs="Arial"/>
          <w:color w:val="333333"/>
          <w:szCs w:val="24"/>
        </w:rPr>
        <w:t>.</w:t>
      </w:r>
      <w:r>
        <w:rPr>
          <w:rFonts w:cs="Arial"/>
          <w:color w:val="333333"/>
          <w:szCs w:val="24"/>
        </w:rPr>
        <w:t xml:space="preserve"> </w:t>
      </w:r>
    </w:p>
    <w:p w14:paraId="6BE011CE" w14:textId="77777777" w:rsidR="00B84465" w:rsidRPr="0047172B" w:rsidRDefault="00B84465" w:rsidP="0047172B">
      <w:pPr>
        <w:rPr>
          <w:rFonts w:cs="Arial"/>
          <w:szCs w:val="24"/>
        </w:rPr>
      </w:pPr>
    </w:p>
    <w:p w14:paraId="42782177" w14:textId="3C13A4F2"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3"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7B22200B" w14:textId="77777777" w:rsidR="00926AF1" w:rsidRPr="00C536F9" w:rsidRDefault="00926AF1" w:rsidP="00A236BD">
      <w:pPr>
        <w:rPr>
          <w:rFonts w:cs="Arial"/>
          <w:b/>
          <w:bCs/>
          <w:szCs w:val="24"/>
        </w:rPr>
      </w:pPr>
    </w:p>
    <w:p w14:paraId="0CD94C35" w14:textId="77777777" w:rsidR="002E2D71" w:rsidRDefault="002E2D71"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B418D5F"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4"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2165B807" w14:textId="77777777" w:rsidR="003F4BE3" w:rsidRDefault="003F4BE3" w:rsidP="00517F9F">
      <w:pPr>
        <w:rPr>
          <w:rFonts w:cs="Arial"/>
          <w:b/>
          <w:bCs/>
          <w:szCs w:val="24"/>
        </w:rPr>
      </w:pPr>
    </w:p>
    <w:p w14:paraId="4A3A37C0" w14:textId="19490586" w:rsidR="00517F9F" w:rsidRPr="002F52E8" w:rsidRDefault="00517F9F" w:rsidP="00517F9F">
      <w:pPr>
        <w:rPr>
          <w:rFonts w:cs="Arial"/>
          <w:b/>
          <w:bCs/>
          <w:szCs w:val="24"/>
        </w:rPr>
      </w:pPr>
      <w:r w:rsidRPr="002F52E8">
        <w:rPr>
          <w:rFonts w:cs="Arial"/>
          <w:b/>
          <w:bCs/>
          <w:szCs w:val="24"/>
        </w:rPr>
        <w:lastRenderedPageBreak/>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540A"/>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065C"/>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2D71"/>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4BE3"/>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3650"/>
    <w:rsid w:val="00B44535"/>
    <w:rsid w:val="00B5324B"/>
    <w:rsid w:val="00B62699"/>
    <w:rsid w:val="00B6709A"/>
    <w:rsid w:val="00B67B22"/>
    <w:rsid w:val="00B71101"/>
    <w:rsid w:val="00B713DF"/>
    <w:rsid w:val="00B73CD9"/>
    <w:rsid w:val="00B74DF3"/>
    <w:rsid w:val="00B7588E"/>
    <w:rsid w:val="00B84465"/>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092C"/>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039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97BF6"/>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ps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2.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AAB64-80F5-44EE-B583-6E39351E28D6}">
  <ds:schemaRefs>
    <ds:schemaRef ds:uri="359f1790-ba07-4ed6-aee7-85dd7063127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de029-059e-49ee-9bc9-a05532af5e62"/>
    <ds:schemaRef ds:uri="http://www.w3.org/XML/1998/namespace"/>
    <ds:schemaRef ds:uri="http://purl.org/dc/dcmitype/"/>
  </ds:schemaRefs>
</ds:datastoreItem>
</file>

<file path=customXml/itemProps4.xml><?xml version="1.0" encoding="utf-8"?>
<ds:datastoreItem xmlns:ds="http://schemas.openxmlformats.org/officeDocument/2006/customXml" ds:itemID="{73FCBEC9-F244-46A8-AE3C-DD25202E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2020-11-12T18:10:00Z</dcterms:created>
  <dcterms:modified xsi:type="dcterms:W3CDTF">2020-11-12T18:45:00Z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