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8460541" w14:textId="2057864B" w:rsidR="00B405C1" w:rsidRPr="00D25AC2" w:rsidRDefault="00B405C1" w:rsidP="00E81091">
      <w:pPr>
        <w:jc w:val="center"/>
        <w:rPr>
          <w:rFonts w:cs="Arial"/>
          <w:b/>
          <w:sz w:val="28"/>
          <w:szCs w:val="28"/>
        </w:rPr>
      </w:pPr>
      <w:r w:rsidRPr="00D25AC2">
        <w:rPr>
          <w:rFonts w:cs="Arial"/>
          <w:b/>
          <w:sz w:val="28"/>
          <w:szCs w:val="28"/>
        </w:rPr>
        <w:t xml:space="preserve">Buck Holly </w:t>
      </w:r>
      <w:r w:rsidR="00D25AC2" w:rsidRPr="00D25AC2">
        <w:rPr>
          <w:rFonts w:cs="Arial"/>
          <w:b/>
          <w:sz w:val="28"/>
          <w:szCs w:val="28"/>
        </w:rPr>
        <w:t xml:space="preserve">Takes </w:t>
      </w:r>
      <w:r w:rsidRPr="00D25AC2">
        <w:rPr>
          <w:rFonts w:cs="Arial"/>
          <w:b/>
          <w:sz w:val="28"/>
          <w:szCs w:val="28"/>
        </w:rPr>
        <w:t>Top Gas Gun Category</w:t>
      </w:r>
      <w:r w:rsidR="002F5925">
        <w:rPr>
          <w:rFonts w:cs="Arial"/>
          <w:b/>
          <w:sz w:val="28"/>
          <w:szCs w:val="28"/>
        </w:rPr>
        <w:t xml:space="preserve"> at</w:t>
      </w:r>
      <w:r w:rsidRPr="00D25AC2">
        <w:rPr>
          <w:rFonts w:cs="Arial"/>
          <w:b/>
          <w:sz w:val="28"/>
          <w:szCs w:val="28"/>
        </w:rPr>
        <w:t xml:space="preserve"> </w:t>
      </w:r>
      <w:r w:rsidR="00D25AC2" w:rsidRPr="00D25AC2">
        <w:rPr>
          <w:rFonts w:cs="Arial"/>
          <w:b/>
          <w:sz w:val="28"/>
          <w:szCs w:val="28"/>
        </w:rPr>
        <w:t>the</w:t>
      </w:r>
      <w:r w:rsidRPr="00D25AC2">
        <w:rPr>
          <w:rFonts w:cs="Arial"/>
          <w:b/>
          <w:sz w:val="28"/>
          <w:szCs w:val="28"/>
        </w:rPr>
        <w:t xml:space="preserve"> </w:t>
      </w:r>
      <w:r w:rsidR="00D25AC2" w:rsidRPr="00D25AC2">
        <w:rPr>
          <w:rFonts w:cs="Arial"/>
          <w:b/>
          <w:sz w:val="28"/>
          <w:szCs w:val="28"/>
        </w:rPr>
        <w:t>3</w:t>
      </w:r>
      <w:r w:rsidR="00D25AC2" w:rsidRPr="00D25AC2">
        <w:rPr>
          <w:rFonts w:cs="Arial"/>
          <w:b/>
          <w:sz w:val="28"/>
          <w:szCs w:val="28"/>
          <w:vertAlign w:val="superscript"/>
        </w:rPr>
        <w:t>rd</w:t>
      </w:r>
      <w:r w:rsidR="00D25AC2" w:rsidRPr="00D25AC2">
        <w:rPr>
          <w:rFonts w:cs="Arial"/>
          <w:b/>
          <w:sz w:val="28"/>
          <w:szCs w:val="28"/>
        </w:rPr>
        <w:t xml:space="preserve"> Annual </w:t>
      </w:r>
      <w:r w:rsidR="00D25AC2" w:rsidRPr="00D25AC2">
        <w:rPr>
          <w:b/>
          <w:sz w:val="28"/>
          <w:szCs w:val="28"/>
        </w:rPr>
        <w:t xml:space="preserve">Federal Gold Medal </w:t>
      </w:r>
      <w:r w:rsidR="00D25AC2">
        <w:rPr>
          <w:b/>
          <w:sz w:val="28"/>
          <w:szCs w:val="28"/>
        </w:rPr>
        <w:t xml:space="preserve">PRS </w:t>
      </w:r>
      <w:r w:rsidR="00D25AC2" w:rsidRPr="00D25AC2">
        <w:rPr>
          <w:b/>
          <w:sz w:val="28"/>
          <w:szCs w:val="28"/>
        </w:rPr>
        <w:t>Match</w:t>
      </w:r>
    </w:p>
    <w:p w14:paraId="61448B5E" w14:textId="77777777" w:rsidR="00B405C1" w:rsidRPr="007404CA" w:rsidRDefault="00B405C1" w:rsidP="00B405C1">
      <w:pPr>
        <w:rPr>
          <w:rFonts w:cs="Arial"/>
          <w:szCs w:val="24"/>
        </w:rPr>
      </w:pPr>
    </w:p>
    <w:p w14:paraId="79919082" w14:textId="7B1161DB" w:rsidR="00B405C1" w:rsidRDefault="00B405C1" w:rsidP="00B405C1">
      <w:pPr>
        <w:rPr>
          <w:rFonts w:cs="Arial"/>
          <w:szCs w:val="24"/>
        </w:rPr>
      </w:pPr>
      <w:r w:rsidRPr="007404CA">
        <w:rPr>
          <w:rFonts w:cs="Arial"/>
          <w:b/>
          <w:szCs w:val="24"/>
        </w:rPr>
        <w:t xml:space="preserve">ANOKA, Minnesota </w:t>
      </w:r>
      <w:r w:rsidRPr="00F01D5B">
        <w:rPr>
          <w:rFonts w:cs="Arial"/>
          <w:b/>
          <w:szCs w:val="24"/>
        </w:rPr>
        <w:t xml:space="preserve">– </w:t>
      </w:r>
      <w:r w:rsidR="0097200D">
        <w:rPr>
          <w:rFonts w:cs="Arial"/>
          <w:b/>
          <w:szCs w:val="24"/>
        </w:rPr>
        <w:t>September</w:t>
      </w:r>
      <w:r w:rsidR="00E81091">
        <w:rPr>
          <w:rFonts w:cs="Arial"/>
          <w:b/>
          <w:szCs w:val="24"/>
        </w:rPr>
        <w:t xml:space="preserve"> </w:t>
      </w:r>
      <w:r w:rsidR="00546F77">
        <w:rPr>
          <w:rFonts w:cs="Arial"/>
          <w:b/>
          <w:szCs w:val="24"/>
        </w:rPr>
        <w:t>1</w:t>
      </w:r>
      <w:r w:rsidR="0097200D">
        <w:rPr>
          <w:rFonts w:cs="Arial"/>
          <w:b/>
          <w:szCs w:val="24"/>
        </w:rPr>
        <w:t>5</w:t>
      </w:r>
      <w:r w:rsidRPr="00F01D5B">
        <w:rPr>
          <w:rFonts w:cs="Arial"/>
          <w:b/>
          <w:szCs w:val="24"/>
        </w:rPr>
        <w:t>, 2021 –</w:t>
      </w:r>
      <w:r w:rsidRPr="002F52E8">
        <w:rPr>
          <w:rFonts w:cs="Arial"/>
          <w:szCs w:val="24"/>
        </w:rPr>
        <w:t xml:space="preserve"> </w:t>
      </w:r>
      <w:r>
        <w:rPr>
          <w:rFonts w:cs="Arial"/>
          <w:szCs w:val="24"/>
        </w:rPr>
        <w:t xml:space="preserve">Team Federal Precision Rifle Series shooter Buck Holly finished strong in the </w:t>
      </w:r>
      <w:r w:rsidR="0097200D">
        <w:rPr>
          <w:rFonts w:cs="Arial"/>
          <w:szCs w:val="24"/>
        </w:rPr>
        <w:t>3</w:t>
      </w:r>
      <w:r w:rsidR="0097200D" w:rsidRPr="0097200D">
        <w:rPr>
          <w:rFonts w:cs="Arial"/>
          <w:szCs w:val="24"/>
          <w:vertAlign w:val="superscript"/>
        </w:rPr>
        <w:t>rd</w:t>
      </w:r>
      <w:r w:rsidR="0097200D">
        <w:rPr>
          <w:rFonts w:cs="Arial"/>
          <w:szCs w:val="24"/>
        </w:rPr>
        <w:t xml:space="preserve"> Annual</w:t>
      </w:r>
      <w:r w:rsidR="00CC7B76">
        <w:rPr>
          <w:rFonts w:cs="Arial"/>
          <w:szCs w:val="24"/>
        </w:rPr>
        <w:t xml:space="preserve"> </w:t>
      </w:r>
      <w:r w:rsidR="0097200D">
        <w:t xml:space="preserve">Federal Gold Medal </w:t>
      </w:r>
      <w:r>
        <w:rPr>
          <w:rFonts w:cs="Arial"/>
          <w:szCs w:val="24"/>
        </w:rPr>
        <w:t>PRS Match</w:t>
      </w:r>
      <w:r w:rsidR="002F5925">
        <w:rPr>
          <w:rFonts w:cs="Arial"/>
          <w:szCs w:val="24"/>
        </w:rPr>
        <w:t xml:space="preserve">. The event </w:t>
      </w:r>
      <w:r w:rsidR="0097200D">
        <w:t xml:space="preserve">was held </w:t>
      </w:r>
      <w:r w:rsidR="002F5925">
        <w:t>at</w:t>
      </w:r>
      <w:r w:rsidR="0097200D">
        <w:t xml:space="preserve"> Alabama Precision in Carbon Hill, Alabama, September 11-12.</w:t>
      </w:r>
      <w:r w:rsidR="0097200D">
        <w:rPr>
          <w:rFonts w:cs="Arial"/>
          <w:szCs w:val="24"/>
        </w:rPr>
        <w:t xml:space="preserve"> With 140 shooters in attendance, Holly</w:t>
      </w:r>
      <w:r>
        <w:rPr>
          <w:rFonts w:cs="Arial"/>
          <w:szCs w:val="24"/>
        </w:rPr>
        <w:t xml:space="preserve"> took home the top trophy in the Gas Gun category</w:t>
      </w:r>
      <w:r w:rsidR="0097200D">
        <w:rPr>
          <w:rFonts w:cs="Arial"/>
          <w:szCs w:val="24"/>
        </w:rPr>
        <w:t xml:space="preserve"> and placed eleventh overall during this </w:t>
      </w:r>
      <w:r w:rsidR="0097200D">
        <w:t>two-day PRS Pro Series Qualifier match.</w:t>
      </w:r>
    </w:p>
    <w:p w14:paraId="22A510F7" w14:textId="3188A268" w:rsidR="0097200D" w:rsidRDefault="0097200D" w:rsidP="00B405C1">
      <w:pPr>
        <w:rPr>
          <w:rFonts w:cs="Arial"/>
          <w:szCs w:val="24"/>
        </w:rPr>
      </w:pPr>
    </w:p>
    <w:p w14:paraId="7387804E" w14:textId="1CA29B88" w:rsidR="00D25AC2" w:rsidRDefault="00D25AC2" w:rsidP="00D25AC2">
      <w:r>
        <w:t xml:space="preserve">“Buck is a hardcore competitor. He has the experience and grit to shoot well in spite of adverse conditions,” </w:t>
      </w:r>
      <w:r>
        <w:rPr>
          <w:rFonts w:cs="Arial"/>
          <w:szCs w:val="24"/>
        </w:rPr>
        <w:t xml:space="preserve">said </w:t>
      </w:r>
      <w:r w:rsidRPr="004B0A01">
        <w:rPr>
          <w:rFonts w:cs="Arial"/>
          <w:szCs w:val="24"/>
        </w:rPr>
        <w:t>Federal Shooting Sports Promotions Manager</w:t>
      </w:r>
      <w:r>
        <w:rPr>
          <w:rFonts w:cs="Arial"/>
          <w:szCs w:val="24"/>
        </w:rPr>
        <w:t xml:space="preserve"> </w:t>
      </w:r>
      <w:r w:rsidRPr="004B0A01">
        <w:rPr>
          <w:rFonts w:cs="Arial"/>
          <w:szCs w:val="24"/>
        </w:rPr>
        <w:t>Jason Spradling</w:t>
      </w:r>
      <w:r>
        <w:rPr>
          <w:rFonts w:cs="Arial"/>
          <w:color w:val="222222"/>
        </w:rPr>
        <w:t>.</w:t>
      </w:r>
      <w:r>
        <w:t> “It was a lot of fun to watch his performance and I’m proud that Federal Gold Medal ammunition was part of the equation.</w:t>
      </w:r>
      <w:r w:rsidR="00B563FE">
        <w:t>”</w:t>
      </w:r>
      <w:r>
        <w:t xml:space="preserve"> </w:t>
      </w:r>
    </w:p>
    <w:p w14:paraId="3E844ECA" w14:textId="77777777" w:rsidR="0097200D" w:rsidRDefault="0097200D" w:rsidP="0097200D"/>
    <w:p w14:paraId="55526311" w14:textId="2BACAEB5" w:rsidR="0097200D" w:rsidRPr="00D25AC2" w:rsidRDefault="00D25AC2" w:rsidP="00D25AC2">
      <w:pPr>
        <w:shd w:val="clear" w:color="auto" w:fill="FFFFFF"/>
        <w:rPr>
          <w:rFonts w:cs="Arial"/>
          <w:color w:val="222222"/>
        </w:rPr>
      </w:pPr>
      <w:r>
        <w:rPr>
          <w:rFonts w:cs="Arial"/>
          <w:color w:val="222222"/>
        </w:rPr>
        <w:t>Holly</w:t>
      </w:r>
      <w:r w:rsidR="00B563FE">
        <w:rPr>
          <w:rFonts w:cs="Arial"/>
          <w:color w:val="222222"/>
        </w:rPr>
        <w:t>, who</w:t>
      </w:r>
      <w:r>
        <w:rPr>
          <w:rFonts w:cs="Arial"/>
          <w:color w:val="222222"/>
        </w:rPr>
        <w:t xml:space="preserve"> hails from Richmond Hill, Georgia</w:t>
      </w:r>
      <w:r w:rsidR="00B563FE">
        <w:rPr>
          <w:rFonts w:cs="Arial"/>
          <w:color w:val="222222"/>
        </w:rPr>
        <w:t>,</w:t>
      </w:r>
      <w:r>
        <w:rPr>
          <w:rFonts w:cs="Arial"/>
          <w:color w:val="222222"/>
        </w:rPr>
        <w:t xml:space="preserve"> </w:t>
      </w:r>
      <w:r w:rsidR="0097200D">
        <w:t>uses Federal Gold Medal 6mm Creedmoor factory ammunition loaded with 105-grain Berger Hybrid bullets in his GA Precision MSR-style rifle</w:t>
      </w:r>
      <w:r w:rsidR="00B563FE">
        <w:t xml:space="preserve"> when </w:t>
      </w:r>
      <w:r w:rsidR="0092304F">
        <w:t>competing.</w:t>
      </w:r>
      <w:r w:rsidR="0097200D">
        <w:t xml:space="preserve"> </w:t>
      </w:r>
    </w:p>
    <w:p w14:paraId="6AB20488" w14:textId="77777777" w:rsidR="0097200D" w:rsidRDefault="0097200D" w:rsidP="0097200D"/>
    <w:p w14:paraId="1644774D" w14:textId="787CFA89" w:rsidR="0097200D" w:rsidRDefault="0097200D" w:rsidP="0097200D">
      <w:r>
        <w:t xml:space="preserve">“This may be my all-time favorite </w:t>
      </w:r>
      <w:r w:rsidR="00D25AC2">
        <w:t xml:space="preserve">ammo and </w:t>
      </w:r>
      <w:r>
        <w:t>rifle</w:t>
      </w:r>
      <w:r w:rsidR="00D25AC2">
        <w:t xml:space="preserve"> combination</w:t>
      </w:r>
      <w:r>
        <w:t xml:space="preserve">. With my Federal ammo, this </w:t>
      </w:r>
      <w:r w:rsidR="002F5925">
        <w:t>rifle</w:t>
      </w:r>
      <w:r>
        <w:t xml:space="preserve"> absolutely hammers</w:t>
      </w:r>
      <w:r w:rsidR="00D25AC2">
        <w:t>,” said Holly.</w:t>
      </w:r>
      <w:r>
        <w:t> </w:t>
      </w:r>
      <w:r w:rsidR="00D25AC2">
        <w:t>“</w:t>
      </w:r>
      <w:r>
        <w:t>People underestimate the potential of gas guns and factory ammunition, but I’ll put this combination up against anything in the country</w:t>
      </w:r>
      <w:r w:rsidR="00D25AC2">
        <w:t xml:space="preserve">. I was able to perform well </w:t>
      </w:r>
      <w:r w:rsidR="001A5B29">
        <w:t xml:space="preserve">with it </w:t>
      </w:r>
      <w:r w:rsidR="00D25AC2">
        <w:t>despite the heat and switching winds, and I was happy with the results.</w:t>
      </w:r>
      <w:r>
        <w:t>”</w:t>
      </w:r>
      <w:r w:rsidR="00D25AC2">
        <w:t xml:space="preserve"> </w:t>
      </w:r>
    </w:p>
    <w:p w14:paraId="382AACC5" w14:textId="77777777" w:rsidR="0097200D" w:rsidRDefault="0097200D" w:rsidP="00B405C1">
      <w:pPr>
        <w:rPr>
          <w:rFonts w:cs="Arial"/>
          <w:b/>
          <w:bCs/>
          <w:color w:val="C7C7C7"/>
          <w:szCs w:val="24"/>
          <w:shd w:val="clear" w:color="auto" w:fill="191E23"/>
        </w:rPr>
      </w:pPr>
    </w:p>
    <w:p w14:paraId="52955025" w14:textId="09E42774" w:rsidR="00D25AC2" w:rsidRDefault="00D25AC2" w:rsidP="00D25AC2">
      <w:r>
        <w:t>“Match Director Jim Saunders and the Alabama Precision crew developed a challenging course of fire</w:t>
      </w:r>
      <w:r w:rsidR="001A5B29">
        <w:t xml:space="preserve">. However, </w:t>
      </w:r>
      <w:r>
        <w:t xml:space="preserve">a tail wind that varied in both speed and direction </w:t>
      </w:r>
      <w:r w:rsidR="001A5B29">
        <w:t xml:space="preserve">during the entire </w:t>
      </w:r>
      <w:r>
        <w:t>weekend</w:t>
      </w:r>
      <w:r w:rsidR="001A5B29">
        <w:t xml:space="preserve"> made the match even more difficult, yet exciting to watch</w:t>
      </w:r>
      <w:r>
        <w:t xml:space="preserve">,” </w:t>
      </w:r>
      <w:r>
        <w:rPr>
          <w:rFonts w:cs="Arial"/>
          <w:szCs w:val="24"/>
        </w:rPr>
        <w:t xml:space="preserve">continued </w:t>
      </w:r>
      <w:r w:rsidRPr="004B0A01">
        <w:rPr>
          <w:rFonts w:cs="Arial"/>
          <w:szCs w:val="24"/>
        </w:rPr>
        <w:t>Spradling</w:t>
      </w:r>
      <w:r>
        <w:rPr>
          <w:rFonts w:cs="Arial"/>
          <w:color w:val="222222"/>
        </w:rPr>
        <w:t>.</w:t>
      </w:r>
      <w:r>
        <w:t> “We</w:t>
      </w:r>
      <w:r w:rsidR="001A5B29">
        <w:t xml:space="preserve"> at Federal,</w:t>
      </w:r>
      <w:r>
        <w:t xml:space="preserve"> were very pleased to have had the opportunity to sponsor this match for the third consecutive year. This match has become one of the most popular matches in the country due, in large part, to the efforts of Saunders and </w:t>
      </w:r>
      <w:r w:rsidR="001A5B29">
        <w:t>his</w:t>
      </w:r>
      <w:r>
        <w:t xml:space="preserve"> </w:t>
      </w:r>
      <w:r w:rsidR="008B2FBB">
        <w:t>team</w:t>
      </w:r>
      <w:r>
        <w:t>. We’re looking forward to sponsoring this match for years to come.”</w:t>
      </w:r>
    </w:p>
    <w:p w14:paraId="4089F3F3" w14:textId="57C3CC2F" w:rsidR="00B405C1" w:rsidRPr="005C5D68" w:rsidRDefault="00B405C1" w:rsidP="005C5D68">
      <w:pPr>
        <w:shd w:val="clear" w:color="auto" w:fill="FFFFFF"/>
        <w:rPr>
          <w:rFonts w:cs="Arial"/>
          <w:color w:val="222222"/>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1A5B29"/>
    <w:rsid w:val="002F5925"/>
    <w:rsid w:val="00546F77"/>
    <w:rsid w:val="005C5D68"/>
    <w:rsid w:val="008B2FBB"/>
    <w:rsid w:val="0092304F"/>
    <w:rsid w:val="0097200D"/>
    <w:rsid w:val="00B405C1"/>
    <w:rsid w:val="00B563FE"/>
    <w:rsid w:val="00CC7B76"/>
    <w:rsid w:val="00D25AC2"/>
    <w:rsid w:val="00D84A7A"/>
    <w:rsid w:val="00E8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6</cp:revision>
  <dcterms:created xsi:type="dcterms:W3CDTF">2021-09-15T18:51:00Z</dcterms:created>
  <dcterms:modified xsi:type="dcterms:W3CDTF">2021-09-15T20:00:00Z</dcterms:modified>
</cp:coreProperties>
</file>