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6DEF" w14:textId="77777777" w:rsidR="00234406" w:rsidRPr="00386ED0" w:rsidRDefault="00234406"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86ED0">
        <w:rPr>
          <w:rFonts w:ascii="Arial" w:hAnsi="Arial" w:cs="Arial"/>
          <w:noProof/>
        </w:rPr>
        <w:drawing>
          <wp:inline distT="0" distB="0" distL="0" distR="0" wp14:anchorId="163F9BC5" wp14:editId="2147A44B">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57503BB8" w14:textId="77777777" w:rsidR="00234406" w:rsidRPr="00386ED0" w:rsidRDefault="00234406"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86ED0">
        <w:rPr>
          <w:rFonts w:ascii="Arial" w:hAnsi="Arial" w:cs="Arial"/>
        </w:rPr>
        <w:tab/>
      </w:r>
      <w:r w:rsidRPr="00386ED0">
        <w:rPr>
          <w:rFonts w:ascii="Arial" w:hAnsi="Arial" w:cs="Arial"/>
        </w:rPr>
        <w:tab/>
      </w:r>
      <w:r w:rsidRPr="00386ED0">
        <w:rPr>
          <w:rFonts w:ascii="Arial" w:hAnsi="Arial" w:cs="Arial"/>
        </w:rPr>
        <w:tab/>
      </w:r>
      <w:r w:rsidRPr="00386ED0">
        <w:rPr>
          <w:rFonts w:ascii="Arial" w:hAnsi="Arial" w:cs="Arial"/>
        </w:rPr>
        <w:tab/>
      </w:r>
      <w:r w:rsidRPr="00386ED0">
        <w:rPr>
          <w:rFonts w:ascii="Arial" w:hAnsi="Arial" w:cs="Arial"/>
        </w:rPr>
        <w:tab/>
      </w:r>
      <w:r w:rsidRPr="00386ED0">
        <w:rPr>
          <w:rFonts w:ascii="Arial" w:hAnsi="Arial" w:cs="Arial"/>
        </w:rPr>
        <w:tab/>
      </w:r>
      <w:r w:rsidRPr="00386ED0">
        <w:rPr>
          <w:rFonts w:ascii="Arial" w:hAnsi="Arial" w:cs="Arial"/>
        </w:rPr>
        <w:tab/>
      </w:r>
      <w:r w:rsidRPr="00386ED0">
        <w:rPr>
          <w:rFonts w:ascii="Arial" w:hAnsi="Arial" w:cs="Arial"/>
        </w:rPr>
        <w:tab/>
      </w:r>
      <w:r w:rsidRPr="00386ED0">
        <w:rPr>
          <w:rFonts w:ascii="Arial" w:hAnsi="Arial" w:cs="Arial"/>
        </w:rPr>
        <w:tab/>
      </w:r>
      <w:r w:rsidRPr="00386ED0">
        <w:rPr>
          <w:rFonts w:ascii="Arial" w:hAnsi="Arial" w:cs="Arial"/>
        </w:rPr>
        <w:tab/>
      </w:r>
      <w:r w:rsidRPr="00386ED0">
        <w:rPr>
          <w:rFonts w:ascii="Arial" w:hAnsi="Arial" w:cs="Arial"/>
        </w:rPr>
        <w:tab/>
      </w:r>
      <w:r w:rsidRPr="00386ED0">
        <w:rPr>
          <w:rFonts w:ascii="Arial" w:hAnsi="Arial" w:cs="Arial"/>
        </w:rPr>
        <w:tab/>
      </w:r>
      <w:r w:rsidRPr="00386ED0">
        <w:rPr>
          <w:rFonts w:ascii="Arial" w:hAnsi="Arial" w:cs="Arial"/>
        </w:rPr>
        <w:tab/>
        <w:t xml:space="preserve"> </w:t>
      </w:r>
    </w:p>
    <w:p w14:paraId="3C0FF024" w14:textId="77777777" w:rsidR="00234406" w:rsidRPr="00386ED0" w:rsidRDefault="00234406"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86ED0">
        <w:rPr>
          <w:rFonts w:ascii="Arial" w:hAnsi="Arial" w:cs="Arial"/>
        </w:rPr>
        <w:t xml:space="preserve">FOR IMMEDIATE RELEASE </w:t>
      </w:r>
      <w:r w:rsidRPr="00386ED0">
        <w:rPr>
          <w:rFonts w:ascii="Arial" w:hAnsi="Arial" w:cs="Arial"/>
        </w:rPr>
        <w:tab/>
      </w:r>
      <w:r w:rsidRPr="00386ED0">
        <w:rPr>
          <w:rFonts w:ascii="Arial" w:hAnsi="Arial" w:cs="Arial"/>
        </w:rPr>
        <w:tab/>
        <w:t xml:space="preserve"> </w:t>
      </w:r>
      <w:r w:rsidRPr="00386ED0">
        <w:rPr>
          <w:rFonts w:ascii="Arial" w:hAnsi="Arial" w:cs="Arial"/>
        </w:rPr>
        <w:tab/>
      </w:r>
      <w:r w:rsidRPr="00386ED0">
        <w:rPr>
          <w:rFonts w:ascii="Arial" w:hAnsi="Arial" w:cs="Arial"/>
        </w:rPr>
        <w:tab/>
        <w:t xml:space="preserve"> </w:t>
      </w:r>
    </w:p>
    <w:p w14:paraId="4A7C56F1" w14:textId="77777777" w:rsidR="00234406" w:rsidRPr="00386ED0" w:rsidRDefault="00234406"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F20286E" w14:textId="77777777" w:rsidR="00234406" w:rsidRPr="00386ED0" w:rsidRDefault="00234406" w:rsidP="00234406">
      <w:pPr>
        <w:rPr>
          <w:rFonts w:ascii="Arial" w:hAnsi="Arial" w:cs="Arial"/>
          <w:b/>
        </w:rPr>
      </w:pPr>
    </w:p>
    <w:p w14:paraId="518FBD4E" w14:textId="1C66A59D" w:rsidR="00234406" w:rsidRPr="00386ED0" w:rsidRDefault="00234406" w:rsidP="008B23FB">
      <w:pPr>
        <w:jc w:val="center"/>
        <w:rPr>
          <w:rFonts w:ascii="Arial" w:hAnsi="Arial" w:cs="Arial"/>
          <w:b/>
          <w:sz w:val="28"/>
          <w:szCs w:val="28"/>
        </w:rPr>
      </w:pPr>
      <w:bookmarkStart w:id="0" w:name="_Hlk73526955"/>
      <w:r w:rsidRPr="00386ED0">
        <w:rPr>
          <w:rFonts w:ascii="Arial" w:hAnsi="Arial" w:cs="Arial"/>
          <w:b/>
          <w:sz w:val="28"/>
          <w:szCs w:val="28"/>
        </w:rPr>
        <w:t>Julie Golob Makes Her Triumphant Return to Competitive Shooting</w:t>
      </w:r>
    </w:p>
    <w:bookmarkEnd w:id="0"/>
    <w:p w14:paraId="125E337A" w14:textId="77777777" w:rsidR="00234406" w:rsidRPr="00386ED0" w:rsidRDefault="00234406" w:rsidP="00234406">
      <w:pPr>
        <w:rPr>
          <w:rFonts w:ascii="Arial" w:hAnsi="Arial" w:cs="Arial"/>
        </w:rPr>
      </w:pPr>
    </w:p>
    <w:p w14:paraId="2EB8C803" w14:textId="32BA7DEB" w:rsidR="00234406" w:rsidRPr="00386ED0" w:rsidRDefault="00234406" w:rsidP="00234406">
      <w:pPr>
        <w:rPr>
          <w:rFonts w:ascii="Arial" w:hAnsi="Arial" w:cs="Arial"/>
        </w:rPr>
      </w:pPr>
      <w:r w:rsidRPr="00386ED0">
        <w:rPr>
          <w:rFonts w:ascii="Arial" w:hAnsi="Arial" w:cs="Arial"/>
          <w:b/>
        </w:rPr>
        <w:t xml:space="preserve">ANOKA, Minnesota – </w:t>
      </w:r>
      <w:r w:rsidR="008B23FB" w:rsidRPr="00386ED0">
        <w:rPr>
          <w:rFonts w:ascii="Arial" w:hAnsi="Arial" w:cs="Arial"/>
          <w:b/>
        </w:rPr>
        <w:t xml:space="preserve">June </w:t>
      </w:r>
      <w:r w:rsidR="00D40C06">
        <w:rPr>
          <w:rFonts w:ascii="Arial" w:hAnsi="Arial" w:cs="Arial"/>
          <w:b/>
        </w:rPr>
        <w:t>3</w:t>
      </w:r>
      <w:r w:rsidRPr="00386ED0">
        <w:rPr>
          <w:rFonts w:ascii="Arial" w:hAnsi="Arial" w:cs="Arial"/>
          <w:b/>
        </w:rPr>
        <w:t>, 2021 –</w:t>
      </w:r>
      <w:r w:rsidRPr="00386ED0">
        <w:rPr>
          <w:rFonts w:ascii="Arial" w:hAnsi="Arial" w:cs="Arial"/>
        </w:rPr>
        <w:t xml:space="preserve"> Federal Ammunition </w:t>
      </w:r>
      <w:r w:rsidR="00BA6248" w:rsidRPr="00386ED0">
        <w:rPr>
          <w:rFonts w:ascii="Arial" w:hAnsi="Arial" w:cs="Arial"/>
        </w:rPr>
        <w:t xml:space="preserve">is proud to </w:t>
      </w:r>
      <w:r w:rsidRPr="00386ED0">
        <w:rPr>
          <w:rFonts w:ascii="Arial" w:hAnsi="Arial" w:cs="Arial"/>
        </w:rPr>
        <w:t>congratulate legendary shooter, hunter, author, mother, and U.S. Army veteran Julie Golob on a triumphant return to competition</w:t>
      </w:r>
      <w:r w:rsidR="00962B95" w:rsidRPr="00386ED0">
        <w:rPr>
          <w:rFonts w:ascii="Arial" w:hAnsi="Arial" w:cs="Arial"/>
        </w:rPr>
        <w:t xml:space="preserve"> shooting</w:t>
      </w:r>
      <w:r w:rsidRPr="00386ED0">
        <w:rPr>
          <w:rFonts w:ascii="Arial" w:hAnsi="Arial" w:cs="Arial"/>
        </w:rPr>
        <w:t>. In recent weeks, Golob took the Ladies Title at the Flagler Cup, an NRA Action Pistol Regional match held in Bates City, M</w:t>
      </w:r>
      <w:r w:rsidR="008B23FB" w:rsidRPr="00386ED0">
        <w:rPr>
          <w:rFonts w:ascii="Arial" w:hAnsi="Arial" w:cs="Arial"/>
        </w:rPr>
        <w:t>issouri</w:t>
      </w:r>
      <w:r w:rsidRPr="00386ED0">
        <w:rPr>
          <w:rFonts w:ascii="Arial" w:hAnsi="Arial" w:cs="Arial"/>
        </w:rPr>
        <w:t>. It was the first major</w:t>
      </w:r>
      <w:r w:rsidR="00962B95" w:rsidRPr="00386ED0">
        <w:rPr>
          <w:rFonts w:ascii="Arial" w:hAnsi="Arial" w:cs="Arial"/>
        </w:rPr>
        <w:t xml:space="preserve"> match for</w:t>
      </w:r>
      <w:r w:rsidRPr="00386ED0">
        <w:rPr>
          <w:rFonts w:ascii="Arial" w:hAnsi="Arial" w:cs="Arial"/>
        </w:rPr>
        <w:t xml:space="preserve"> Golob in </w:t>
      </w:r>
      <w:r w:rsidR="00962B95" w:rsidRPr="00386ED0">
        <w:rPr>
          <w:rFonts w:ascii="Arial" w:hAnsi="Arial" w:cs="Arial"/>
        </w:rPr>
        <w:t xml:space="preserve">about </w:t>
      </w:r>
      <w:r w:rsidRPr="00386ED0">
        <w:rPr>
          <w:rFonts w:ascii="Arial" w:hAnsi="Arial" w:cs="Arial"/>
        </w:rPr>
        <w:t>two years. She followed the win with a third-place trophy at the Bianchi Cup National Action Pistol Championship held in Hallsville, M</w:t>
      </w:r>
      <w:r w:rsidR="008B23FB" w:rsidRPr="00386ED0">
        <w:rPr>
          <w:rFonts w:ascii="Arial" w:hAnsi="Arial" w:cs="Arial"/>
        </w:rPr>
        <w:t>issouri</w:t>
      </w:r>
      <w:r w:rsidRPr="00386ED0">
        <w:rPr>
          <w:rFonts w:ascii="Arial" w:hAnsi="Arial" w:cs="Arial"/>
        </w:rPr>
        <w:t xml:space="preserve">. </w:t>
      </w:r>
    </w:p>
    <w:p w14:paraId="01DDE13A" w14:textId="77777777" w:rsidR="00234406" w:rsidRPr="00386ED0" w:rsidRDefault="00234406" w:rsidP="00234406">
      <w:pPr>
        <w:rPr>
          <w:rFonts w:ascii="Arial" w:hAnsi="Arial" w:cs="Arial"/>
        </w:rPr>
      </w:pPr>
    </w:p>
    <w:p w14:paraId="28D2164F" w14:textId="4CA230F3" w:rsidR="00BA6248" w:rsidRPr="00386ED0" w:rsidRDefault="00234406" w:rsidP="00234406">
      <w:pPr>
        <w:rPr>
          <w:rFonts w:ascii="Arial" w:hAnsi="Arial" w:cs="Arial"/>
        </w:rPr>
      </w:pPr>
      <w:r w:rsidRPr="00386ED0">
        <w:rPr>
          <w:rFonts w:ascii="Arial" w:hAnsi="Arial" w:cs="Arial"/>
        </w:rPr>
        <w:t>“It’s so great to be back on the shooting circuit after my last match in 2019,” Golob said of her two recent matches. “I love the back-to-back format of being able to compete in a regional even</w:t>
      </w:r>
      <w:r w:rsidR="008B23FB" w:rsidRPr="00386ED0">
        <w:rPr>
          <w:rFonts w:ascii="Arial" w:hAnsi="Arial" w:cs="Arial"/>
        </w:rPr>
        <w:t>t</w:t>
      </w:r>
      <w:r w:rsidRPr="00386ED0">
        <w:rPr>
          <w:rFonts w:ascii="Arial" w:hAnsi="Arial" w:cs="Arial"/>
        </w:rPr>
        <w:t xml:space="preserve"> right before the nationals</w:t>
      </w:r>
      <w:r w:rsidR="00962B95" w:rsidRPr="00386ED0">
        <w:rPr>
          <w:rFonts w:ascii="Arial" w:hAnsi="Arial" w:cs="Arial"/>
        </w:rPr>
        <w:t xml:space="preserve"> and c</w:t>
      </w:r>
      <w:r w:rsidRPr="00386ED0">
        <w:rPr>
          <w:rFonts w:ascii="Arial" w:hAnsi="Arial" w:cs="Arial"/>
        </w:rPr>
        <w:t>oming back after such a long break from competing feels wonderful</w:t>
      </w:r>
      <w:r w:rsidR="00962B95" w:rsidRPr="00386ED0">
        <w:rPr>
          <w:rFonts w:ascii="Arial" w:hAnsi="Arial" w:cs="Arial"/>
        </w:rPr>
        <w:t>.</w:t>
      </w:r>
      <w:r w:rsidR="00BA6248" w:rsidRPr="00386ED0">
        <w:rPr>
          <w:rFonts w:ascii="Arial" w:hAnsi="Arial" w:cs="Arial"/>
        </w:rPr>
        <w:t xml:space="preserve"> The excitement of testing my skills, the joy of shooting with fellow competitors and the opportunity to set goals are all things I love about the shooting sports. It’s so great to be back!” </w:t>
      </w:r>
    </w:p>
    <w:p w14:paraId="2BA7959F" w14:textId="77777777" w:rsidR="00BA6248" w:rsidRPr="00386ED0" w:rsidRDefault="00BA6248" w:rsidP="00234406">
      <w:pPr>
        <w:rPr>
          <w:rFonts w:ascii="Arial" w:hAnsi="Arial" w:cs="Arial"/>
        </w:rPr>
      </w:pPr>
    </w:p>
    <w:p w14:paraId="641345A8" w14:textId="2D9A59D3" w:rsidR="00962B95" w:rsidRPr="00386ED0" w:rsidRDefault="00BA6248" w:rsidP="00234406">
      <w:pPr>
        <w:rPr>
          <w:rFonts w:ascii="Arial" w:hAnsi="Arial" w:cs="Arial"/>
        </w:rPr>
      </w:pPr>
      <w:r w:rsidRPr="00386ED0">
        <w:rPr>
          <w:rFonts w:ascii="Arial" w:hAnsi="Arial" w:cs="Arial"/>
        </w:rPr>
        <w:t xml:space="preserve">“We at Federal want to wholeheartedly congratulate Julie on her recent wins in Missouri and to say how great it is to have her back on the firing line,” said Federal Vice President of Marketing Jason Nash. “Julie and Federal have been partners for many years and we look forward to her continued success this year and beyond.” </w:t>
      </w:r>
      <w:r w:rsidR="00234406" w:rsidRPr="00386ED0">
        <w:rPr>
          <w:rFonts w:ascii="Arial" w:hAnsi="Arial" w:cs="Arial"/>
        </w:rPr>
        <w:t xml:space="preserve"> </w:t>
      </w:r>
    </w:p>
    <w:p w14:paraId="16FA751A" w14:textId="77777777" w:rsidR="00234406" w:rsidRPr="00386ED0" w:rsidRDefault="00234406" w:rsidP="00234406">
      <w:pPr>
        <w:rPr>
          <w:rFonts w:ascii="Arial" w:hAnsi="Arial" w:cs="Arial"/>
        </w:rPr>
      </w:pPr>
    </w:p>
    <w:p w14:paraId="71C93E9F" w14:textId="1574C986" w:rsidR="00234406" w:rsidRPr="00386ED0" w:rsidRDefault="00234406" w:rsidP="00234406">
      <w:pPr>
        <w:rPr>
          <w:rFonts w:ascii="Arial" w:hAnsi="Arial" w:cs="Arial"/>
        </w:rPr>
      </w:pPr>
      <w:r w:rsidRPr="00386ED0">
        <w:rPr>
          <w:rFonts w:ascii="Arial" w:hAnsi="Arial" w:cs="Arial"/>
        </w:rPr>
        <w:t xml:space="preserve">“I rely on Federal Premium components and use a custom load tuned for my Open Division action pistol that starts with high quality Federal brass and incredibly reliable Federal primers,” Golob said. </w:t>
      </w:r>
    </w:p>
    <w:p w14:paraId="3C63D34D" w14:textId="5CADFE99" w:rsidR="00BA6248" w:rsidRPr="00386ED0" w:rsidRDefault="00BA6248" w:rsidP="00234406">
      <w:pPr>
        <w:rPr>
          <w:rFonts w:ascii="Arial" w:hAnsi="Arial" w:cs="Arial"/>
        </w:rPr>
      </w:pPr>
    </w:p>
    <w:p w14:paraId="1A0D1451" w14:textId="252F87C9" w:rsidR="00BA6248" w:rsidRPr="00386ED0" w:rsidRDefault="00BA6248" w:rsidP="00234406">
      <w:pPr>
        <w:rPr>
          <w:rFonts w:ascii="Arial" w:hAnsi="Arial" w:cs="Arial"/>
        </w:rPr>
      </w:pPr>
      <w:r w:rsidRPr="00386ED0">
        <w:rPr>
          <w:rFonts w:ascii="Arial" w:hAnsi="Arial" w:cs="Arial"/>
        </w:rPr>
        <w:t xml:space="preserve">While Golob is a seasoned competitor, that doesn’t mean she doesn’t get butterflies after such a long hiatus. </w:t>
      </w:r>
    </w:p>
    <w:p w14:paraId="756E6ED9" w14:textId="77777777" w:rsidR="00BA6248" w:rsidRPr="00386ED0" w:rsidRDefault="00BA6248" w:rsidP="00BA6248">
      <w:pPr>
        <w:rPr>
          <w:rFonts w:ascii="Arial" w:hAnsi="Arial" w:cs="Arial"/>
          <w:color w:val="000000"/>
          <w:shd w:val="clear" w:color="auto" w:fill="FFFFFF"/>
        </w:rPr>
      </w:pPr>
    </w:p>
    <w:p w14:paraId="23125E66" w14:textId="77777777" w:rsidR="00386ED0" w:rsidRPr="00386ED0" w:rsidRDefault="00386ED0" w:rsidP="00386ED0">
      <w:pPr>
        <w:rPr>
          <w:rFonts w:ascii="Arial" w:hAnsi="Arial" w:cs="Arial"/>
        </w:rPr>
      </w:pPr>
      <w:r w:rsidRPr="00386ED0">
        <w:rPr>
          <w:rFonts w:ascii="Arial" w:hAnsi="Arial" w:cs="Arial"/>
        </w:rPr>
        <w:t>“Even with doing so well at the Flagler Cup Regional, for my first event at the Nationals on the Plates,</w:t>
      </w:r>
      <w:r w:rsidRPr="00386ED0">
        <w:rPr>
          <w:rFonts w:ascii="Arial" w:hAnsi="Arial" w:cs="Arial"/>
          <w:color w:val="000000"/>
          <w:shd w:val="clear" w:color="auto" w:fill="FFFFFF"/>
        </w:rPr>
        <w:t> if felt like my entire body was buzzing. I mentally acknowledged how I felt and chose to celebrate the fact that I was feeling this way because I cared and wanted to do well. That’s a good thing! I ended up shooting a perfect 480 on the Plates, coming in 4th place overall in the Open Division and 1st among the women.” </w:t>
      </w:r>
    </w:p>
    <w:p w14:paraId="5A2D3763" w14:textId="13B2AABB" w:rsidR="00234406" w:rsidRPr="00386ED0" w:rsidRDefault="00234406" w:rsidP="00234406">
      <w:pPr>
        <w:shd w:val="clear" w:color="auto" w:fill="FFFFFF"/>
        <w:rPr>
          <w:rFonts w:ascii="Arial" w:hAnsi="Arial" w:cs="Arial"/>
          <w:color w:val="222222"/>
        </w:rPr>
      </w:pPr>
    </w:p>
    <w:p w14:paraId="484C92A3" w14:textId="3FAA8C2D" w:rsidR="00234406" w:rsidRPr="00386ED0" w:rsidRDefault="00234406" w:rsidP="00234406">
      <w:pPr>
        <w:shd w:val="clear" w:color="auto" w:fill="FFFFFF"/>
        <w:rPr>
          <w:rFonts w:ascii="Arial" w:hAnsi="Arial" w:cs="Arial"/>
          <w:color w:val="222222"/>
        </w:rPr>
      </w:pPr>
      <w:r w:rsidRPr="00386ED0">
        <w:rPr>
          <w:rFonts w:ascii="Arial" w:hAnsi="Arial" w:cs="Arial"/>
          <w:color w:val="222222"/>
        </w:rPr>
        <w:t>This is not the first time Golob has stepped away from competition</w:t>
      </w:r>
      <w:r w:rsidR="00962B95" w:rsidRPr="00386ED0">
        <w:rPr>
          <w:rFonts w:ascii="Arial" w:hAnsi="Arial" w:cs="Arial"/>
          <w:color w:val="222222"/>
        </w:rPr>
        <w:t xml:space="preserve"> for a while</w:t>
      </w:r>
      <w:r w:rsidR="00BE0ABE" w:rsidRPr="00386ED0">
        <w:rPr>
          <w:rFonts w:ascii="Arial" w:hAnsi="Arial" w:cs="Arial"/>
          <w:color w:val="222222"/>
        </w:rPr>
        <w:t>,</w:t>
      </w:r>
      <w:r w:rsidRPr="00386ED0">
        <w:rPr>
          <w:rFonts w:ascii="Arial" w:hAnsi="Arial" w:cs="Arial"/>
          <w:color w:val="222222"/>
        </w:rPr>
        <w:t xml:space="preserve"> and </w:t>
      </w:r>
      <w:r w:rsidR="00962B95" w:rsidRPr="00386ED0">
        <w:rPr>
          <w:rFonts w:ascii="Arial" w:hAnsi="Arial" w:cs="Arial"/>
          <w:color w:val="222222"/>
        </w:rPr>
        <w:t>says</w:t>
      </w:r>
      <w:r w:rsidRPr="00386ED0">
        <w:rPr>
          <w:rFonts w:ascii="Arial" w:hAnsi="Arial" w:cs="Arial"/>
          <w:color w:val="222222"/>
        </w:rPr>
        <w:t xml:space="preserve"> she’s learned what works for her when it comes to re-entering </w:t>
      </w:r>
      <w:r w:rsidR="00E5365E" w:rsidRPr="00386ED0">
        <w:rPr>
          <w:rFonts w:ascii="Arial" w:hAnsi="Arial" w:cs="Arial"/>
          <w:color w:val="222222"/>
        </w:rPr>
        <w:t>the sporting world</w:t>
      </w:r>
      <w:r w:rsidRPr="00386ED0">
        <w:rPr>
          <w:rFonts w:ascii="Arial" w:hAnsi="Arial" w:cs="Arial"/>
          <w:color w:val="222222"/>
        </w:rPr>
        <w:t xml:space="preserve">. </w:t>
      </w:r>
    </w:p>
    <w:p w14:paraId="49282749" w14:textId="2A1ACFF0" w:rsidR="00234406" w:rsidRPr="00386ED0" w:rsidRDefault="00234406" w:rsidP="00234406">
      <w:pPr>
        <w:shd w:val="clear" w:color="auto" w:fill="FFFFFF"/>
        <w:rPr>
          <w:rFonts w:ascii="Arial" w:hAnsi="Arial" w:cs="Arial"/>
          <w:color w:val="222222"/>
        </w:rPr>
      </w:pPr>
    </w:p>
    <w:p w14:paraId="22DE71F0" w14:textId="4456E87B" w:rsidR="00234406" w:rsidRPr="00386ED0" w:rsidRDefault="00234406" w:rsidP="00234406">
      <w:pPr>
        <w:shd w:val="clear" w:color="auto" w:fill="FFFFFF"/>
        <w:rPr>
          <w:rFonts w:ascii="Arial" w:hAnsi="Arial" w:cs="Arial"/>
          <w:color w:val="000000"/>
        </w:rPr>
      </w:pPr>
      <w:r w:rsidRPr="00386ED0">
        <w:rPr>
          <w:rFonts w:ascii="Arial" w:hAnsi="Arial" w:cs="Arial"/>
          <w:color w:val="000000"/>
        </w:rPr>
        <w:lastRenderedPageBreak/>
        <w:t>“For me, these first matches back are all about building on the foundation I’ve established over 30 years of competing,” Golob said. “</w:t>
      </w:r>
      <w:r w:rsidR="00BE0ABE" w:rsidRPr="00386ED0">
        <w:rPr>
          <w:rFonts w:ascii="Arial" w:hAnsi="Arial" w:cs="Arial"/>
          <w:color w:val="000000"/>
        </w:rPr>
        <w:t>The biggest lesson I learned w</w:t>
      </w:r>
      <w:r w:rsidRPr="00386ED0">
        <w:rPr>
          <w:rFonts w:ascii="Arial" w:hAnsi="Arial" w:cs="Arial"/>
          <w:color w:val="000000"/>
        </w:rPr>
        <w:t>hen I stepped away from competition for the birth of my two daughters</w:t>
      </w:r>
      <w:r w:rsidR="00BE0ABE" w:rsidRPr="00386ED0">
        <w:rPr>
          <w:rFonts w:ascii="Arial" w:hAnsi="Arial" w:cs="Arial"/>
          <w:color w:val="000000"/>
        </w:rPr>
        <w:t xml:space="preserve"> was that, after taking time off, </w:t>
      </w:r>
      <w:r w:rsidRPr="00386ED0">
        <w:rPr>
          <w:rFonts w:ascii="Arial" w:hAnsi="Arial" w:cs="Arial"/>
          <w:color w:val="000000"/>
        </w:rPr>
        <w:t>you are different as a person</w:t>
      </w:r>
      <w:r w:rsidR="00BE0ABE" w:rsidRPr="00386ED0">
        <w:rPr>
          <w:rFonts w:ascii="Arial" w:hAnsi="Arial" w:cs="Arial"/>
          <w:color w:val="000000"/>
        </w:rPr>
        <w:t>—</w:t>
      </w:r>
      <w:r w:rsidRPr="00386ED0">
        <w:rPr>
          <w:rFonts w:ascii="Arial" w:hAnsi="Arial" w:cs="Arial"/>
          <w:color w:val="000000"/>
        </w:rPr>
        <w:t xml:space="preserve">whether it’s physically, mentally, or both. </w:t>
      </w:r>
    </w:p>
    <w:p w14:paraId="2162810F" w14:textId="77777777" w:rsidR="00234406" w:rsidRPr="00386ED0" w:rsidRDefault="00234406" w:rsidP="00234406">
      <w:pPr>
        <w:shd w:val="clear" w:color="auto" w:fill="FFFFFF"/>
        <w:rPr>
          <w:rFonts w:ascii="Arial" w:hAnsi="Arial" w:cs="Arial"/>
          <w:color w:val="000000"/>
        </w:rPr>
      </w:pPr>
    </w:p>
    <w:p w14:paraId="61A7FFD4" w14:textId="33B08FAE" w:rsidR="00234406" w:rsidRPr="00386ED0" w:rsidRDefault="00234406" w:rsidP="00234406">
      <w:pPr>
        <w:shd w:val="clear" w:color="auto" w:fill="FFFFFF"/>
        <w:rPr>
          <w:rFonts w:ascii="Arial" w:hAnsi="Arial" w:cs="Arial"/>
          <w:color w:val="222222"/>
        </w:rPr>
      </w:pPr>
      <w:r w:rsidRPr="00386ED0">
        <w:rPr>
          <w:rFonts w:ascii="Arial" w:hAnsi="Arial" w:cs="Arial"/>
          <w:color w:val="000000"/>
        </w:rPr>
        <w:t>“I love that even after all these years I have so much to learn about shooting and the desire to continue to improve,” she added. “I have a list of things I’ll be working on to take my action pistol game to the next level.”</w:t>
      </w:r>
    </w:p>
    <w:p w14:paraId="65ECDC23" w14:textId="56685DA6" w:rsidR="00234406" w:rsidRPr="00386ED0" w:rsidRDefault="00234406">
      <w:pPr>
        <w:rPr>
          <w:rFonts w:ascii="Arial" w:hAnsi="Arial" w:cs="Arial"/>
        </w:rPr>
      </w:pPr>
    </w:p>
    <w:p w14:paraId="5AA940D8" w14:textId="77777777" w:rsidR="00234406" w:rsidRPr="00386ED0" w:rsidRDefault="00234406"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86ED0">
        <w:rPr>
          <w:rFonts w:ascii="Arial" w:hAnsi="Arial" w:cs="Arial"/>
        </w:rPr>
        <w:t xml:space="preserve">For more information on all products from Federal or to shop online, visit </w:t>
      </w:r>
      <w:hyperlink r:id="rId5" w:history="1">
        <w:r w:rsidRPr="00386ED0">
          <w:rPr>
            <w:rStyle w:val="Hyperlink"/>
            <w:rFonts w:ascii="Arial" w:hAnsi="Arial" w:cs="Arial"/>
          </w:rPr>
          <w:t>www.federalpremium.com</w:t>
        </w:r>
      </w:hyperlink>
      <w:r w:rsidRPr="00386ED0">
        <w:rPr>
          <w:rFonts w:ascii="Arial" w:hAnsi="Arial" w:cs="Arial"/>
        </w:rPr>
        <w:t xml:space="preserve">. </w:t>
      </w:r>
    </w:p>
    <w:p w14:paraId="2A2977B6" w14:textId="4502E730" w:rsidR="00234406" w:rsidRPr="00386ED0" w:rsidRDefault="00234406"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1B6BE558" w14:textId="77777777" w:rsidR="0098213C" w:rsidRPr="00386ED0" w:rsidRDefault="0098213C"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13E24169" w14:textId="77777777" w:rsidR="00234406" w:rsidRPr="00386ED0" w:rsidRDefault="00234406"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86ED0">
        <w:rPr>
          <w:rFonts w:ascii="Arial" w:hAnsi="Arial" w:cs="Arial"/>
          <w:b/>
        </w:rPr>
        <w:t>Press Release Contact: JJ Reich</w:t>
      </w:r>
    </w:p>
    <w:p w14:paraId="69F406C6" w14:textId="77777777" w:rsidR="00234406" w:rsidRPr="00386ED0" w:rsidRDefault="00234406" w:rsidP="00234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86ED0">
        <w:rPr>
          <w:rFonts w:ascii="Arial" w:hAnsi="Arial" w:cs="Arial"/>
        </w:rPr>
        <w:t>Senior Manager – Press Relations</w:t>
      </w:r>
    </w:p>
    <w:p w14:paraId="51B4CB85" w14:textId="77777777" w:rsidR="00234406" w:rsidRPr="00386ED0" w:rsidRDefault="00234406" w:rsidP="00234406">
      <w:pPr>
        <w:rPr>
          <w:rFonts w:ascii="Arial" w:hAnsi="Arial" w:cs="Arial"/>
          <w:b/>
          <w:bCs/>
        </w:rPr>
      </w:pPr>
      <w:r w:rsidRPr="00386ED0">
        <w:rPr>
          <w:rFonts w:ascii="Arial" w:hAnsi="Arial" w:cs="Arial"/>
        </w:rPr>
        <w:t xml:space="preserve">E-mail: </w:t>
      </w:r>
      <w:hyperlink r:id="rId6" w:history="1">
        <w:r w:rsidRPr="00386ED0">
          <w:rPr>
            <w:rStyle w:val="Hyperlink"/>
            <w:rFonts w:ascii="Arial" w:hAnsi="Arial" w:cs="Arial"/>
          </w:rPr>
          <w:t>VistaPressroom@VistaOutdoor.com</w:t>
        </w:r>
      </w:hyperlink>
      <w:r w:rsidRPr="00386ED0">
        <w:rPr>
          <w:rFonts w:ascii="Arial" w:hAnsi="Arial" w:cs="Arial"/>
        </w:rPr>
        <w:t xml:space="preserve"> </w:t>
      </w:r>
    </w:p>
    <w:p w14:paraId="1FF0953F" w14:textId="77777777" w:rsidR="00234406" w:rsidRPr="00386ED0" w:rsidRDefault="00234406" w:rsidP="00234406">
      <w:pPr>
        <w:rPr>
          <w:rFonts w:ascii="Arial" w:hAnsi="Arial" w:cs="Arial"/>
          <w:b/>
          <w:bCs/>
        </w:rPr>
      </w:pPr>
    </w:p>
    <w:p w14:paraId="6B9A42E3" w14:textId="77777777" w:rsidR="00234406" w:rsidRPr="00386ED0" w:rsidRDefault="00234406" w:rsidP="00234406">
      <w:pPr>
        <w:rPr>
          <w:rFonts w:ascii="Arial" w:hAnsi="Arial" w:cs="Arial"/>
          <w:b/>
          <w:bCs/>
        </w:rPr>
      </w:pPr>
    </w:p>
    <w:p w14:paraId="1804F6BA" w14:textId="77777777" w:rsidR="00234406" w:rsidRPr="00386ED0" w:rsidRDefault="00234406" w:rsidP="00234406">
      <w:pPr>
        <w:rPr>
          <w:rFonts w:ascii="Arial" w:hAnsi="Arial" w:cs="Arial"/>
          <w:b/>
          <w:bCs/>
        </w:rPr>
      </w:pPr>
      <w:r w:rsidRPr="00386ED0">
        <w:rPr>
          <w:rFonts w:ascii="Arial" w:hAnsi="Arial" w:cs="Arial"/>
          <w:b/>
          <w:bCs/>
        </w:rPr>
        <w:t>About Federal Ammunition</w:t>
      </w:r>
    </w:p>
    <w:p w14:paraId="117A0594" w14:textId="77777777" w:rsidR="00234406" w:rsidRPr="00386ED0" w:rsidRDefault="00234406" w:rsidP="00234406">
      <w:pPr>
        <w:rPr>
          <w:rFonts w:ascii="Arial" w:hAnsi="Arial" w:cs="Arial"/>
        </w:rPr>
      </w:pPr>
      <w:r w:rsidRPr="00386ED0">
        <w:rPr>
          <w:rFonts w:ascii="Arial" w:hAnsi="Arial" w:cs="Arial"/>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134C799" w14:textId="77777777" w:rsidR="00234406" w:rsidRPr="00386ED0" w:rsidRDefault="00234406" w:rsidP="00234406">
      <w:pPr>
        <w:rPr>
          <w:rFonts w:ascii="Arial" w:hAnsi="Arial" w:cs="Arial"/>
        </w:rPr>
      </w:pPr>
    </w:p>
    <w:p w14:paraId="30DA0157" w14:textId="77777777" w:rsidR="00234406" w:rsidRPr="00386ED0" w:rsidRDefault="00234406" w:rsidP="00234406">
      <w:pPr>
        <w:jc w:val="center"/>
        <w:rPr>
          <w:rFonts w:ascii="Arial" w:hAnsi="Arial" w:cs="Arial"/>
        </w:rPr>
      </w:pPr>
      <w:r w:rsidRPr="00386ED0">
        <w:rPr>
          <w:rFonts w:ascii="Arial" w:hAnsi="Arial" w:cs="Arial"/>
        </w:rPr>
        <w:t>###</w:t>
      </w:r>
    </w:p>
    <w:p w14:paraId="36722865" w14:textId="77777777" w:rsidR="00234406" w:rsidRPr="00386ED0" w:rsidRDefault="00234406" w:rsidP="00234406">
      <w:pPr>
        <w:rPr>
          <w:rFonts w:ascii="Arial" w:hAnsi="Arial" w:cs="Arial"/>
        </w:rPr>
      </w:pPr>
    </w:p>
    <w:p w14:paraId="54847099" w14:textId="77777777" w:rsidR="00234406" w:rsidRPr="00386ED0" w:rsidRDefault="00234406" w:rsidP="00234406">
      <w:pPr>
        <w:shd w:val="clear" w:color="auto" w:fill="FFFFFF"/>
        <w:rPr>
          <w:rFonts w:ascii="Arial" w:hAnsi="Arial" w:cs="Arial"/>
          <w:color w:val="222222"/>
        </w:rPr>
      </w:pPr>
    </w:p>
    <w:p w14:paraId="77E0897A" w14:textId="77777777" w:rsidR="00234406" w:rsidRPr="00386ED0" w:rsidRDefault="00234406" w:rsidP="00234406">
      <w:pPr>
        <w:shd w:val="clear" w:color="auto" w:fill="FFFFFF"/>
        <w:rPr>
          <w:rFonts w:ascii="Arial" w:hAnsi="Arial" w:cs="Arial"/>
          <w:color w:val="222222"/>
        </w:rPr>
      </w:pPr>
      <w:r w:rsidRPr="00386ED0">
        <w:rPr>
          <w:rFonts w:ascii="Arial" w:hAnsi="Arial" w:cs="Arial"/>
          <w:color w:val="222222"/>
        </w:rPr>
        <w:t> </w:t>
      </w:r>
    </w:p>
    <w:p w14:paraId="7C06FCBC" w14:textId="77777777" w:rsidR="00234406" w:rsidRPr="00386ED0" w:rsidRDefault="00234406" w:rsidP="00234406">
      <w:pPr>
        <w:shd w:val="clear" w:color="auto" w:fill="FFFFFF"/>
        <w:rPr>
          <w:rFonts w:ascii="Arial" w:hAnsi="Arial" w:cs="Arial"/>
          <w:color w:val="222222"/>
        </w:rPr>
      </w:pPr>
      <w:r w:rsidRPr="00386ED0">
        <w:rPr>
          <w:rFonts w:ascii="Arial" w:hAnsi="Arial" w:cs="Arial"/>
          <w:color w:val="222222"/>
        </w:rPr>
        <w:t> </w:t>
      </w:r>
    </w:p>
    <w:p w14:paraId="331ABC66" w14:textId="77777777" w:rsidR="00234406" w:rsidRPr="00386ED0" w:rsidRDefault="00234406" w:rsidP="00234406">
      <w:pPr>
        <w:rPr>
          <w:rFonts w:ascii="Arial" w:hAnsi="Arial" w:cs="Arial"/>
        </w:rPr>
      </w:pPr>
    </w:p>
    <w:p w14:paraId="23BA5186" w14:textId="77777777" w:rsidR="00234406" w:rsidRPr="00386ED0" w:rsidRDefault="00234406" w:rsidP="00234406">
      <w:pPr>
        <w:rPr>
          <w:rFonts w:ascii="Arial" w:hAnsi="Arial" w:cs="Arial"/>
        </w:rPr>
      </w:pPr>
    </w:p>
    <w:p w14:paraId="3DD64B8F" w14:textId="77777777" w:rsidR="00234406" w:rsidRPr="00386ED0" w:rsidRDefault="00234406" w:rsidP="00234406">
      <w:pPr>
        <w:rPr>
          <w:rFonts w:ascii="Arial" w:hAnsi="Arial" w:cs="Arial"/>
        </w:rPr>
      </w:pPr>
    </w:p>
    <w:p w14:paraId="611D8A88" w14:textId="77777777" w:rsidR="00234406" w:rsidRPr="00386ED0" w:rsidRDefault="00234406" w:rsidP="00234406">
      <w:pPr>
        <w:rPr>
          <w:rFonts w:ascii="Arial" w:hAnsi="Arial" w:cs="Arial"/>
        </w:rPr>
      </w:pPr>
    </w:p>
    <w:p w14:paraId="45587E97" w14:textId="77777777" w:rsidR="00234406" w:rsidRPr="00386ED0" w:rsidRDefault="00234406" w:rsidP="00234406">
      <w:pPr>
        <w:rPr>
          <w:rFonts w:ascii="Arial" w:hAnsi="Arial" w:cs="Arial"/>
        </w:rPr>
      </w:pPr>
    </w:p>
    <w:p w14:paraId="6EFD3202" w14:textId="77777777" w:rsidR="00234406" w:rsidRPr="00386ED0" w:rsidRDefault="00234406" w:rsidP="00234406">
      <w:pPr>
        <w:rPr>
          <w:rFonts w:ascii="Arial" w:hAnsi="Arial" w:cs="Arial"/>
        </w:rPr>
      </w:pPr>
    </w:p>
    <w:p w14:paraId="027457B0" w14:textId="77777777" w:rsidR="00234406" w:rsidRPr="00386ED0" w:rsidRDefault="00234406" w:rsidP="00234406">
      <w:pPr>
        <w:rPr>
          <w:rFonts w:ascii="Arial" w:hAnsi="Arial" w:cs="Arial"/>
        </w:rPr>
      </w:pPr>
    </w:p>
    <w:p w14:paraId="7CDD8E4E" w14:textId="77777777" w:rsidR="00234406" w:rsidRPr="00386ED0" w:rsidRDefault="00234406">
      <w:pPr>
        <w:rPr>
          <w:rFonts w:ascii="Arial" w:hAnsi="Arial" w:cs="Arial"/>
        </w:rPr>
      </w:pPr>
    </w:p>
    <w:sectPr w:rsidR="00234406" w:rsidRPr="00386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06"/>
    <w:rsid w:val="00234406"/>
    <w:rsid w:val="00386ED0"/>
    <w:rsid w:val="008B23FB"/>
    <w:rsid w:val="00962B95"/>
    <w:rsid w:val="0098213C"/>
    <w:rsid w:val="00A50DD1"/>
    <w:rsid w:val="00BA6248"/>
    <w:rsid w:val="00BE0ABE"/>
    <w:rsid w:val="00D40C06"/>
    <w:rsid w:val="00E5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60BE"/>
  <w15:chartTrackingRefBased/>
  <w15:docId w15:val="{FEB05143-059F-A64B-9D9B-ED66BEB0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4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4906">
      <w:bodyDiv w:val="1"/>
      <w:marLeft w:val="0"/>
      <w:marRight w:val="0"/>
      <w:marTop w:val="0"/>
      <w:marBottom w:val="0"/>
      <w:divBdr>
        <w:top w:val="none" w:sz="0" w:space="0" w:color="auto"/>
        <w:left w:val="none" w:sz="0" w:space="0" w:color="auto"/>
        <w:bottom w:val="none" w:sz="0" w:space="0" w:color="auto"/>
        <w:right w:val="none" w:sz="0" w:space="0" w:color="auto"/>
      </w:divBdr>
    </w:div>
    <w:div w:id="98381673">
      <w:bodyDiv w:val="1"/>
      <w:marLeft w:val="0"/>
      <w:marRight w:val="0"/>
      <w:marTop w:val="0"/>
      <w:marBottom w:val="0"/>
      <w:divBdr>
        <w:top w:val="none" w:sz="0" w:space="0" w:color="auto"/>
        <w:left w:val="none" w:sz="0" w:space="0" w:color="auto"/>
        <w:bottom w:val="none" w:sz="0" w:space="0" w:color="auto"/>
        <w:right w:val="none" w:sz="0" w:space="0" w:color="auto"/>
      </w:divBdr>
    </w:div>
    <w:div w:id="1389766761">
      <w:bodyDiv w:val="1"/>
      <w:marLeft w:val="0"/>
      <w:marRight w:val="0"/>
      <w:marTop w:val="0"/>
      <w:marBottom w:val="0"/>
      <w:divBdr>
        <w:top w:val="none" w:sz="0" w:space="0" w:color="auto"/>
        <w:left w:val="none" w:sz="0" w:space="0" w:color="auto"/>
        <w:bottom w:val="none" w:sz="0" w:space="0" w:color="auto"/>
        <w:right w:val="none" w:sz="0" w:space="0" w:color="auto"/>
      </w:divBdr>
    </w:div>
    <w:div w:id="1827013745">
      <w:bodyDiv w:val="1"/>
      <w:marLeft w:val="0"/>
      <w:marRight w:val="0"/>
      <w:marTop w:val="0"/>
      <w:marBottom w:val="0"/>
      <w:divBdr>
        <w:top w:val="none" w:sz="0" w:space="0" w:color="auto"/>
        <w:left w:val="none" w:sz="0" w:space="0" w:color="auto"/>
        <w:bottom w:val="none" w:sz="0" w:space="0" w:color="auto"/>
        <w:right w:val="none" w:sz="0" w:space="0" w:color="auto"/>
      </w:divBdr>
    </w:div>
    <w:div w:id="19677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6</cp:revision>
  <dcterms:created xsi:type="dcterms:W3CDTF">2021-06-02T15:57:00Z</dcterms:created>
  <dcterms:modified xsi:type="dcterms:W3CDTF">2021-06-03T20:50:00Z</dcterms:modified>
</cp:coreProperties>
</file>