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38CA1EF9" w14:textId="77777777" w:rsidR="00416131" w:rsidRDefault="00416131" w:rsidP="00926AF1">
      <w:pPr>
        <w:jc w:val="center"/>
        <w:rPr>
          <w:rFonts w:cs="Arial"/>
          <w:b/>
          <w:bCs/>
          <w:sz w:val="28"/>
          <w:szCs w:val="28"/>
        </w:rPr>
      </w:pPr>
      <w:r>
        <w:rPr>
          <w:rFonts w:cs="Arial"/>
          <w:b/>
          <w:bCs/>
          <w:sz w:val="28"/>
          <w:szCs w:val="28"/>
        </w:rPr>
        <w:t xml:space="preserve">World Champion </w:t>
      </w:r>
      <w:r w:rsidR="00AB2E2C">
        <w:rPr>
          <w:rFonts w:cs="Arial"/>
          <w:b/>
          <w:bCs/>
          <w:sz w:val="28"/>
          <w:szCs w:val="28"/>
        </w:rPr>
        <w:t>Sporting Clays</w:t>
      </w:r>
      <w:r w:rsidR="00926AF1">
        <w:rPr>
          <w:rFonts w:cs="Arial"/>
          <w:b/>
          <w:bCs/>
          <w:sz w:val="28"/>
          <w:szCs w:val="28"/>
        </w:rPr>
        <w:t xml:space="preserve"> Shooter</w:t>
      </w:r>
      <w:r w:rsidR="00F57D7A">
        <w:rPr>
          <w:rFonts w:cs="Arial"/>
          <w:b/>
          <w:bCs/>
          <w:sz w:val="28"/>
          <w:szCs w:val="28"/>
        </w:rPr>
        <w:t xml:space="preserve"> </w:t>
      </w:r>
      <w:r w:rsidR="005E7A7F">
        <w:rPr>
          <w:rFonts w:cs="Arial"/>
          <w:b/>
          <w:bCs/>
          <w:sz w:val="28"/>
          <w:szCs w:val="28"/>
        </w:rPr>
        <w:t>Gregg Wolf</w:t>
      </w:r>
      <w:r w:rsidR="00F57D7A">
        <w:rPr>
          <w:rFonts w:cs="Arial"/>
          <w:b/>
          <w:bCs/>
          <w:sz w:val="28"/>
          <w:szCs w:val="28"/>
        </w:rPr>
        <w:t xml:space="preserve"> </w:t>
      </w:r>
      <w:r w:rsidR="00923038">
        <w:rPr>
          <w:rFonts w:cs="Arial"/>
          <w:b/>
          <w:bCs/>
          <w:sz w:val="28"/>
          <w:szCs w:val="28"/>
        </w:rPr>
        <w:t xml:space="preserve">Joins </w:t>
      </w:r>
    </w:p>
    <w:p w14:paraId="6869EEDC" w14:textId="1B62CFC9" w:rsidR="00926AF1" w:rsidRPr="007404CA" w:rsidRDefault="00923038" w:rsidP="00926AF1">
      <w:pPr>
        <w:jc w:val="center"/>
        <w:rPr>
          <w:rFonts w:cs="Arial"/>
          <w:sz w:val="28"/>
          <w:szCs w:val="28"/>
        </w:rPr>
      </w:pPr>
      <w:r>
        <w:rPr>
          <w:rFonts w:cs="Arial"/>
          <w:b/>
          <w:bCs/>
          <w:sz w:val="28"/>
          <w:szCs w:val="28"/>
        </w:rPr>
        <w:t xml:space="preserve">Team Federal </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4F0CAA51" w14:textId="4099A6E2" w:rsidR="0047172B" w:rsidRDefault="00B43650" w:rsidP="0047172B">
      <w:r>
        <w:rPr>
          <w:rFonts w:cs="Arial"/>
          <w:b/>
          <w:szCs w:val="24"/>
        </w:rPr>
        <w:t>ANOKA, Minnesota</w:t>
      </w:r>
      <w:r w:rsidR="00B7588E" w:rsidRPr="007D5BF9">
        <w:rPr>
          <w:rFonts w:cs="Arial"/>
          <w:b/>
          <w:szCs w:val="24"/>
        </w:rPr>
        <w:t xml:space="preserve"> – </w:t>
      </w:r>
      <w:r w:rsidR="00F3243D">
        <w:rPr>
          <w:rFonts w:cs="Arial"/>
          <w:b/>
          <w:szCs w:val="24"/>
        </w:rPr>
        <w:t>April</w:t>
      </w:r>
      <w:r w:rsidR="00D85E7E">
        <w:rPr>
          <w:rFonts w:cs="Arial"/>
          <w:b/>
          <w:szCs w:val="24"/>
        </w:rPr>
        <w:t xml:space="preserve"> </w:t>
      </w:r>
      <w:r w:rsidR="00530C07">
        <w:rPr>
          <w:rFonts w:cs="Arial"/>
          <w:b/>
          <w:szCs w:val="24"/>
        </w:rPr>
        <w:t>23</w:t>
      </w:r>
      <w:r w:rsidR="00D85E7E">
        <w:rPr>
          <w:rFonts w:cs="Arial"/>
          <w:b/>
          <w:szCs w:val="24"/>
        </w:rPr>
        <w:t>,</w:t>
      </w:r>
      <w:r w:rsidR="00B7588E" w:rsidRPr="007D5BF9">
        <w:rPr>
          <w:rFonts w:cs="Arial"/>
          <w:b/>
          <w:szCs w:val="24"/>
        </w:rPr>
        <w:t xml:space="preserve"> 202</w:t>
      </w:r>
      <w:r w:rsidR="00F3243D">
        <w:rPr>
          <w:rFonts w:cs="Arial"/>
          <w:b/>
          <w:szCs w:val="24"/>
        </w:rPr>
        <w:t>1</w:t>
      </w:r>
      <w:r w:rsidR="00B7588E" w:rsidRPr="007D5BF9">
        <w:rPr>
          <w:rFonts w:cs="Arial"/>
          <w:b/>
          <w:szCs w:val="24"/>
        </w:rPr>
        <w:t xml:space="preserve"> – </w:t>
      </w:r>
      <w:r w:rsidR="00AB2E2C">
        <w:rPr>
          <w:rFonts w:cs="Arial"/>
          <w:szCs w:val="24"/>
        </w:rPr>
        <w:t xml:space="preserve">Federal Ammunition </w:t>
      </w:r>
      <w:r w:rsidR="005E7A7F">
        <w:rPr>
          <w:rFonts w:cs="Arial"/>
          <w:szCs w:val="24"/>
        </w:rPr>
        <w:t xml:space="preserve">is proud to announce Minnesota-native Gregg Wolf as its newest </w:t>
      </w:r>
      <w:r w:rsidR="00AB2E2C">
        <w:rPr>
          <w:rFonts w:cs="Arial"/>
          <w:szCs w:val="24"/>
        </w:rPr>
        <w:t>sponsored shooter</w:t>
      </w:r>
      <w:r w:rsidR="005E7A7F">
        <w:rPr>
          <w:rFonts w:cs="Arial"/>
          <w:szCs w:val="24"/>
        </w:rPr>
        <w:t xml:space="preserve"> to join Team Federal.</w:t>
      </w:r>
    </w:p>
    <w:p w14:paraId="01B7D9FF" w14:textId="29683C5E" w:rsidR="00787967" w:rsidRDefault="00787967" w:rsidP="00787967">
      <w:pPr>
        <w:rPr>
          <w:szCs w:val="24"/>
        </w:rPr>
      </w:pPr>
      <w:r w:rsidRPr="00F17B05">
        <w:rPr>
          <w:rFonts w:cs="Arial"/>
          <w:szCs w:val="24"/>
        </w:rPr>
        <w:t xml:space="preserve">Wolf started shooting </w:t>
      </w:r>
      <w:r>
        <w:rPr>
          <w:rFonts w:cs="Arial"/>
          <w:szCs w:val="24"/>
        </w:rPr>
        <w:t xml:space="preserve">competitively </w:t>
      </w:r>
      <w:r w:rsidRPr="00F17B05">
        <w:rPr>
          <w:rFonts w:cs="Arial"/>
          <w:szCs w:val="24"/>
        </w:rPr>
        <w:t xml:space="preserve">at the age of 9 and progressed to </w:t>
      </w:r>
      <w:r>
        <w:rPr>
          <w:rFonts w:cs="Arial"/>
          <w:szCs w:val="24"/>
        </w:rPr>
        <w:t xml:space="preserve">win several Junior World Championships. </w:t>
      </w:r>
      <w:r>
        <w:rPr>
          <w:szCs w:val="24"/>
        </w:rPr>
        <w:t>In 2004, he achieved his greatest accomplishment by becoming the first American and youngest person ever to win the World F.I.T.A.S.C.</w:t>
      </w:r>
      <w:r w:rsidR="000F03F0">
        <w:rPr>
          <w:szCs w:val="24"/>
        </w:rPr>
        <w:t xml:space="preserve"> </w:t>
      </w:r>
      <w:r>
        <w:rPr>
          <w:szCs w:val="24"/>
        </w:rPr>
        <w:t>Championship in Signes, France. Other competition accolades</w:t>
      </w:r>
      <w:r w:rsidR="002C4B2A">
        <w:rPr>
          <w:szCs w:val="24"/>
        </w:rPr>
        <w:t xml:space="preserve"> throughout the decades</w:t>
      </w:r>
      <w:r>
        <w:rPr>
          <w:szCs w:val="24"/>
        </w:rPr>
        <w:t xml:space="preserve"> include: 3-time National F.I.T.A.S.C.</w:t>
      </w:r>
      <w:r w:rsidR="000F03F0">
        <w:rPr>
          <w:szCs w:val="24"/>
        </w:rPr>
        <w:t xml:space="preserve"> </w:t>
      </w:r>
      <w:r>
        <w:rPr>
          <w:szCs w:val="24"/>
        </w:rPr>
        <w:t>Champion, 17-time All-American, 12-time Team U</w:t>
      </w:r>
      <w:r w:rsidR="000F03F0">
        <w:rPr>
          <w:szCs w:val="24"/>
        </w:rPr>
        <w:t>.</w:t>
      </w:r>
      <w:r>
        <w:rPr>
          <w:szCs w:val="24"/>
        </w:rPr>
        <w:t>S</w:t>
      </w:r>
      <w:r w:rsidR="000F03F0">
        <w:rPr>
          <w:szCs w:val="24"/>
        </w:rPr>
        <w:t>.</w:t>
      </w:r>
      <w:r>
        <w:rPr>
          <w:szCs w:val="24"/>
        </w:rPr>
        <w:t>A</w:t>
      </w:r>
      <w:r w:rsidR="000F03F0">
        <w:rPr>
          <w:szCs w:val="24"/>
        </w:rPr>
        <w:t>.</w:t>
      </w:r>
      <w:r>
        <w:rPr>
          <w:szCs w:val="24"/>
        </w:rPr>
        <w:t xml:space="preserve"> member, 2-time U.S. Grand Prix Champion, and more.</w:t>
      </w:r>
    </w:p>
    <w:p w14:paraId="5F936BDF" w14:textId="7932C742" w:rsidR="00F17B05" w:rsidRDefault="00F17B05" w:rsidP="00F17B05">
      <w:pPr>
        <w:rPr>
          <w:rFonts w:cs="Arial"/>
          <w:szCs w:val="24"/>
        </w:rPr>
      </w:pPr>
    </w:p>
    <w:p w14:paraId="13E50BAE" w14:textId="255BDEB4" w:rsidR="00787967" w:rsidRDefault="00F3243D" w:rsidP="00F17B05">
      <w:pPr>
        <w:rPr>
          <w:rFonts w:cs="Arial"/>
          <w:szCs w:val="24"/>
        </w:rPr>
      </w:pPr>
      <w:r>
        <w:rPr>
          <w:rFonts w:cs="Arial"/>
          <w:szCs w:val="24"/>
        </w:rPr>
        <w:t>“</w:t>
      </w:r>
      <w:r w:rsidRPr="00F17B05">
        <w:rPr>
          <w:rFonts w:cs="Arial"/>
          <w:szCs w:val="24"/>
        </w:rPr>
        <w:t xml:space="preserve">In my state, Federal is THE ammunition. It is </w:t>
      </w:r>
      <w:r w:rsidR="000F03F0">
        <w:rPr>
          <w:rFonts w:cs="Arial"/>
          <w:szCs w:val="24"/>
        </w:rPr>
        <w:t>manufactured</w:t>
      </w:r>
      <w:r w:rsidRPr="00F17B05">
        <w:rPr>
          <w:rFonts w:cs="Arial"/>
          <w:szCs w:val="24"/>
        </w:rPr>
        <w:t xml:space="preserve"> </w:t>
      </w:r>
      <w:r w:rsidR="00416131">
        <w:rPr>
          <w:rFonts w:cs="Arial"/>
          <w:szCs w:val="24"/>
        </w:rPr>
        <w:t xml:space="preserve">near me by </w:t>
      </w:r>
      <w:r w:rsidR="00416131" w:rsidRPr="00F17B05">
        <w:rPr>
          <w:rFonts w:cs="Arial"/>
          <w:szCs w:val="24"/>
        </w:rPr>
        <w:t>hardworking people</w:t>
      </w:r>
      <w:r w:rsidRPr="00F17B05">
        <w:rPr>
          <w:rFonts w:cs="Arial"/>
          <w:szCs w:val="24"/>
        </w:rPr>
        <w:t xml:space="preserve"> in Minnesota</w:t>
      </w:r>
      <w:r w:rsidR="00416131">
        <w:rPr>
          <w:rFonts w:cs="Arial"/>
          <w:szCs w:val="24"/>
        </w:rPr>
        <w:t>, and i</w:t>
      </w:r>
      <w:r w:rsidRPr="00F17B05">
        <w:rPr>
          <w:rFonts w:cs="Arial"/>
          <w:szCs w:val="24"/>
        </w:rPr>
        <w:t>t has a</w:t>
      </w:r>
      <w:r w:rsidR="00416131">
        <w:rPr>
          <w:rFonts w:cs="Arial"/>
          <w:szCs w:val="24"/>
        </w:rPr>
        <w:t xml:space="preserve"> worldwide</w:t>
      </w:r>
      <w:r w:rsidRPr="00F17B05">
        <w:rPr>
          <w:rFonts w:cs="Arial"/>
          <w:szCs w:val="24"/>
        </w:rPr>
        <w:t xml:space="preserve"> reputation of high quality and reliability,</w:t>
      </w:r>
      <w:r>
        <w:rPr>
          <w:rFonts w:cs="Arial"/>
          <w:szCs w:val="24"/>
        </w:rPr>
        <w:t xml:space="preserve">” said Wolf. “I grew up shooting factory ammo and reloading with Federal components. </w:t>
      </w:r>
      <w:r w:rsidRPr="00F17B05">
        <w:rPr>
          <w:rFonts w:cs="Arial"/>
          <w:szCs w:val="24"/>
        </w:rPr>
        <w:t>I truly have a ton of trust and confidence in</w:t>
      </w:r>
      <w:r>
        <w:rPr>
          <w:rFonts w:cs="Arial"/>
          <w:szCs w:val="24"/>
        </w:rPr>
        <w:t xml:space="preserve"> the company</w:t>
      </w:r>
      <w:r w:rsidRPr="00F17B05">
        <w:rPr>
          <w:rFonts w:cs="Arial"/>
          <w:szCs w:val="24"/>
        </w:rPr>
        <w:t>. I am excited and proud to be a</w:t>
      </w:r>
      <w:r>
        <w:rPr>
          <w:rFonts w:cs="Arial"/>
          <w:szCs w:val="24"/>
        </w:rPr>
        <w:t xml:space="preserve"> </w:t>
      </w:r>
      <w:r w:rsidRPr="00F17B05">
        <w:rPr>
          <w:rFonts w:cs="Arial"/>
          <w:szCs w:val="24"/>
        </w:rPr>
        <w:t>part of my home</w:t>
      </w:r>
      <w:r>
        <w:rPr>
          <w:rFonts w:cs="Arial"/>
          <w:szCs w:val="24"/>
        </w:rPr>
        <w:t>-state</w:t>
      </w:r>
      <w:r w:rsidRPr="00F17B05">
        <w:rPr>
          <w:rFonts w:cs="Arial"/>
          <w:szCs w:val="24"/>
        </w:rPr>
        <w:t xml:space="preserve"> team.</w:t>
      </w:r>
      <w:r>
        <w:rPr>
          <w:rFonts w:cs="Arial"/>
          <w:szCs w:val="24"/>
        </w:rPr>
        <w:t>”</w:t>
      </w:r>
    </w:p>
    <w:p w14:paraId="54DD9D48" w14:textId="77777777" w:rsidR="00787967" w:rsidRDefault="00787967" w:rsidP="00F17B05">
      <w:pPr>
        <w:rPr>
          <w:rFonts w:cs="Arial"/>
          <w:szCs w:val="24"/>
        </w:rPr>
      </w:pPr>
    </w:p>
    <w:p w14:paraId="7013EC71" w14:textId="2C8FD936" w:rsidR="00F17B05" w:rsidRPr="00F17B05" w:rsidRDefault="005E7A7F" w:rsidP="00F17B05">
      <w:pPr>
        <w:rPr>
          <w:rFonts w:cs="Arial"/>
          <w:szCs w:val="24"/>
        </w:rPr>
      </w:pPr>
      <w:r>
        <w:rPr>
          <w:rFonts w:cs="Arial"/>
          <w:szCs w:val="24"/>
        </w:rPr>
        <w:t>“</w:t>
      </w:r>
      <w:r w:rsidRPr="00F17B05">
        <w:rPr>
          <w:rFonts w:cs="Arial"/>
          <w:szCs w:val="24"/>
        </w:rPr>
        <w:t xml:space="preserve">Gregg is one of the top </w:t>
      </w:r>
      <w:r>
        <w:rPr>
          <w:rFonts w:cs="Arial"/>
          <w:szCs w:val="24"/>
        </w:rPr>
        <w:t>s</w:t>
      </w:r>
      <w:r w:rsidRPr="00F17B05">
        <w:rPr>
          <w:rFonts w:cs="Arial"/>
          <w:szCs w:val="24"/>
        </w:rPr>
        <w:t>porting</w:t>
      </w:r>
      <w:r>
        <w:rPr>
          <w:rFonts w:cs="Arial"/>
          <w:szCs w:val="24"/>
        </w:rPr>
        <w:t xml:space="preserve"> c</w:t>
      </w:r>
      <w:r w:rsidRPr="00F17B05">
        <w:rPr>
          <w:rFonts w:cs="Arial"/>
          <w:szCs w:val="24"/>
        </w:rPr>
        <w:t>lays shooters</w:t>
      </w:r>
      <w:r>
        <w:rPr>
          <w:rFonts w:cs="Arial"/>
          <w:szCs w:val="24"/>
        </w:rPr>
        <w:t xml:space="preserve"> in the nation, and he lives in </w:t>
      </w:r>
      <w:r w:rsidRPr="00F17B05">
        <w:rPr>
          <w:rFonts w:cs="Arial"/>
          <w:szCs w:val="24"/>
        </w:rPr>
        <w:t>Jordan,</w:t>
      </w:r>
      <w:r>
        <w:rPr>
          <w:rFonts w:cs="Arial"/>
          <w:szCs w:val="24"/>
        </w:rPr>
        <w:t xml:space="preserve"> Minnesota which is just a short trek down the highway from our factory,” said Federal’s Vice President of Marketing Jason Nash. “We are excited to welcome him as the </w:t>
      </w:r>
      <w:r w:rsidRPr="00F17B05">
        <w:rPr>
          <w:rFonts w:cs="Arial"/>
          <w:szCs w:val="24"/>
        </w:rPr>
        <w:t>newest member of Team Federal</w:t>
      </w:r>
      <w:r>
        <w:rPr>
          <w:rFonts w:cs="Arial"/>
          <w:szCs w:val="24"/>
        </w:rPr>
        <w:t>, and we look forward to seeing some great things from him.”</w:t>
      </w:r>
      <w:r w:rsidRPr="00F17B05">
        <w:rPr>
          <w:rFonts w:cs="Arial"/>
          <w:szCs w:val="24"/>
        </w:rPr>
        <w:t xml:space="preserve"> </w:t>
      </w:r>
    </w:p>
    <w:p w14:paraId="4762A436" w14:textId="5A02CB77" w:rsidR="00F17B05" w:rsidRDefault="00F17B05" w:rsidP="00F17B05">
      <w:pPr>
        <w:rPr>
          <w:rFonts w:cs="Arial"/>
          <w:szCs w:val="24"/>
        </w:rPr>
      </w:pPr>
    </w:p>
    <w:p w14:paraId="35702C81" w14:textId="2A4E5124" w:rsidR="00787967" w:rsidRDefault="00787967" w:rsidP="00787967">
      <w:pPr>
        <w:rPr>
          <w:rFonts w:asciiTheme="minorHAnsi" w:hAnsiTheme="minorHAnsi"/>
          <w:szCs w:val="24"/>
        </w:rPr>
      </w:pPr>
      <w:r w:rsidRPr="00F17B05">
        <w:rPr>
          <w:rFonts w:cs="Arial"/>
          <w:szCs w:val="24"/>
        </w:rPr>
        <w:t>Gregg and his family own a Ford Dealership in Minnesota in which he operates</w:t>
      </w:r>
      <w:r>
        <w:rPr>
          <w:rFonts w:cs="Arial"/>
          <w:szCs w:val="24"/>
        </w:rPr>
        <w:t>. In his free time, he</w:t>
      </w:r>
      <w:r w:rsidRPr="00F17B05">
        <w:rPr>
          <w:rFonts w:cs="Arial"/>
          <w:szCs w:val="24"/>
        </w:rPr>
        <w:t xml:space="preserve"> loves to hunt and fish</w:t>
      </w:r>
      <w:r>
        <w:rPr>
          <w:rFonts w:cs="Arial"/>
          <w:szCs w:val="24"/>
        </w:rPr>
        <w:t xml:space="preserve"> </w:t>
      </w:r>
      <w:r>
        <w:rPr>
          <w:szCs w:val="24"/>
        </w:rPr>
        <w:t xml:space="preserve">as frequently as he can with his wife and </w:t>
      </w:r>
      <w:r w:rsidR="00DD3DD4">
        <w:rPr>
          <w:szCs w:val="24"/>
        </w:rPr>
        <w:t>daughters.</w:t>
      </w:r>
      <w:r>
        <w:rPr>
          <w:szCs w:val="24"/>
        </w:rPr>
        <w:t xml:space="preserve"> </w:t>
      </w:r>
    </w:p>
    <w:p w14:paraId="38447603" w14:textId="77777777" w:rsidR="00787967" w:rsidRPr="00F17B05" w:rsidRDefault="00787967" w:rsidP="00F17B05">
      <w:pPr>
        <w:rPr>
          <w:rFonts w:cs="Arial"/>
          <w:szCs w:val="24"/>
        </w:rPr>
      </w:pPr>
    </w:p>
    <w:p w14:paraId="723F16DF" w14:textId="46A080B6" w:rsidR="00F3243D" w:rsidRPr="00F17B05" w:rsidRDefault="00F3243D" w:rsidP="00F3243D">
      <w:pPr>
        <w:rPr>
          <w:rFonts w:cs="Arial"/>
          <w:szCs w:val="24"/>
        </w:rPr>
      </w:pPr>
      <w:r>
        <w:rPr>
          <w:rFonts w:cs="Arial"/>
          <w:szCs w:val="24"/>
        </w:rPr>
        <w:t>“</w:t>
      </w:r>
      <w:r w:rsidR="00F17B05" w:rsidRPr="00F17B05">
        <w:rPr>
          <w:rFonts w:cs="Arial"/>
          <w:szCs w:val="24"/>
        </w:rPr>
        <w:t xml:space="preserve">For me, Federal Gold Medal Papers are the holy grail. Nothing compares to their consistency and I </w:t>
      </w:r>
      <w:r>
        <w:rPr>
          <w:rFonts w:cs="Arial"/>
          <w:szCs w:val="24"/>
        </w:rPr>
        <w:t xml:space="preserve">especially </w:t>
      </w:r>
      <w:r w:rsidR="00F17B05" w:rsidRPr="00F17B05">
        <w:rPr>
          <w:rFonts w:cs="Arial"/>
          <w:szCs w:val="24"/>
        </w:rPr>
        <w:t>love the smell of spent shells</w:t>
      </w:r>
      <w:r>
        <w:rPr>
          <w:rFonts w:cs="Arial"/>
          <w:szCs w:val="24"/>
        </w:rPr>
        <w:t>,” chuckled Wolf.</w:t>
      </w:r>
      <w:r w:rsidR="00F17B05" w:rsidRPr="00F17B05">
        <w:rPr>
          <w:rFonts w:cs="Arial"/>
          <w:szCs w:val="24"/>
        </w:rPr>
        <w:t xml:space="preserve"> </w:t>
      </w:r>
      <w:r>
        <w:rPr>
          <w:rFonts w:cs="Arial"/>
          <w:szCs w:val="24"/>
        </w:rPr>
        <w:t>“</w:t>
      </w:r>
      <w:r w:rsidR="00F17B05" w:rsidRPr="00F17B05">
        <w:rPr>
          <w:rFonts w:cs="Arial"/>
          <w:szCs w:val="24"/>
        </w:rPr>
        <w:t>These loads smash clays</w:t>
      </w:r>
      <w:r>
        <w:rPr>
          <w:rFonts w:cs="Arial"/>
          <w:szCs w:val="24"/>
        </w:rPr>
        <w:t xml:space="preserve"> </w:t>
      </w:r>
      <w:r w:rsidR="00F17B05" w:rsidRPr="00F17B05">
        <w:rPr>
          <w:rFonts w:cs="Arial"/>
          <w:szCs w:val="24"/>
        </w:rPr>
        <w:t>yet are soft to shoot.</w:t>
      </w:r>
      <w:r>
        <w:rPr>
          <w:rFonts w:cs="Arial"/>
          <w:szCs w:val="24"/>
        </w:rPr>
        <w:t xml:space="preserve"> </w:t>
      </w:r>
      <w:r w:rsidRPr="00F17B05">
        <w:rPr>
          <w:rFonts w:cs="Arial"/>
          <w:szCs w:val="24"/>
        </w:rPr>
        <w:t xml:space="preserve">There is no doubt in my mind that it will </w:t>
      </w:r>
      <w:r w:rsidR="00416131">
        <w:rPr>
          <w:rFonts w:cs="Arial"/>
          <w:szCs w:val="24"/>
        </w:rPr>
        <w:t xml:space="preserve">do its job </w:t>
      </w:r>
      <w:r w:rsidRPr="00F17B05">
        <w:rPr>
          <w:rFonts w:cs="Arial"/>
          <w:szCs w:val="24"/>
        </w:rPr>
        <w:t>when it arrives at the target.</w:t>
      </w:r>
      <w:r>
        <w:rPr>
          <w:rFonts w:cs="Arial"/>
          <w:szCs w:val="24"/>
        </w:rPr>
        <w:t>”</w:t>
      </w:r>
    </w:p>
    <w:p w14:paraId="1CB48A20" w14:textId="64474C90" w:rsidR="00F17B05" w:rsidRPr="00F17B05" w:rsidRDefault="00F17B05" w:rsidP="00F17B05">
      <w:pPr>
        <w:rPr>
          <w:rFonts w:cs="Arial"/>
          <w:szCs w:val="24"/>
        </w:rPr>
      </w:pPr>
    </w:p>
    <w:p w14:paraId="16819F5C" w14:textId="59713FD4" w:rsidR="005E7A7F" w:rsidRDefault="005E7A7F" w:rsidP="005E7A7F">
      <w:pPr>
        <w:rPr>
          <w:rFonts w:cs="Arial"/>
          <w:szCs w:val="24"/>
        </w:rPr>
      </w:pPr>
      <w:r w:rsidRPr="005E7A7F">
        <w:rPr>
          <w:rFonts w:cs="Arial"/>
          <w:szCs w:val="24"/>
        </w:rPr>
        <w:t xml:space="preserve">The look, feel and performance of Gold Medal Paper shotshells </w:t>
      </w:r>
      <w:r>
        <w:rPr>
          <w:rFonts w:cs="Arial"/>
          <w:szCs w:val="24"/>
        </w:rPr>
        <w:t xml:space="preserve">has </w:t>
      </w:r>
      <w:r w:rsidRPr="005E7A7F">
        <w:rPr>
          <w:rFonts w:cs="Arial"/>
          <w:szCs w:val="24"/>
        </w:rPr>
        <w:t>made them the favorite of the most serious clay target shooters. The loads combine Federal Premium</w:t>
      </w:r>
      <w:r>
        <w:rPr>
          <w:rFonts w:cs="Arial"/>
          <w:szCs w:val="24"/>
        </w:rPr>
        <w:t xml:space="preserve"> </w:t>
      </w:r>
      <w:r w:rsidRPr="005E7A7F">
        <w:rPr>
          <w:rFonts w:cs="Arial"/>
          <w:szCs w:val="24"/>
        </w:rPr>
        <w:t>Ammunition's classic paper hull and high-quality brass head with an improved design that provides less felt recoil and improved shot hardness.</w:t>
      </w:r>
      <w:r>
        <w:rPr>
          <w:rFonts w:cs="Arial"/>
          <w:szCs w:val="24"/>
        </w:rPr>
        <w:t xml:space="preserve"> Other features include: a t</w:t>
      </w:r>
      <w:r w:rsidRPr="005E7A7F">
        <w:rPr>
          <w:rFonts w:cs="Arial"/>
          <w:szCs w:val="24"/>
        </w:rPr>
        <w:t>wo-piece wad utiliz</w:t>
      </w:r>
      <w:r w:rsidR="00416131">
        <w:rPr>
          <w:rFonts w:cs="Arial"/>
          <w:szCs w:val="24"/>
        </w:rPr>
        <w:t>ing</w:t>
      </w:r>
      <w:r w:rsidRPr="005E7A7F">
        <w:rPr>
          <w:rFonts w:cs="Arial"/>
          <w:szCs w:val="24"/>
        </w:rPr>
        <w:t xml:space="preserve"> SoftCell technology to decrease perceived recoil and produce uniform patterns</w:t>
      </w:r>
      <w:r w:rsidR="00416131">
        <w:rPr>
          <w:rFonts w:cs="Arial"/>
          <w:szCs w:val="24"/>
        </w:rPr>
        <w:t xml:space="preserve">; a </w:t>
      </w:r>
      <w:r>
        <w:rPr>
          <w:rFonts w:cs="Arial"/>
          <w:szCs w:val="24"/>
        </w:rPr>
        <w:t>quality b</w:t>
      </w:r>
      <w:r w:rsidRPr="005E7A7F">
        <w:rPr>
          <w:rFonts w:cs="Arial"/>
          <w:szCs w:val="24"/>
        </w:rPr>
        <w:t xml:space="preserve">rass head </w:t>
      </w:r>
      <w:r w:rsidR="00416131">
        <w:rPr>
          <w:rFonts w:cs="Arial"/>
          <w:szCs w:val="24"/>
        </w:rPr>
        <w:t xml:space="preserve">to </w:t>
      </w:r>
      <w:r w:rsidRPr="005E7A7F">
        <w:rPr>
          <w:rFonts w:cs="Arial"/>
          <w:szCs w:val="24"/>
        </w:rPr>
        <w:t>ensure flawless cycling and extraction</w:t>
      </w:r>
      <w:r>
        <w:rPr>
          <w:rFonts w:cs="Arial"/>
          <w:szCs w:val="24"/>
        </w:rPr>
        <w:t xml:space="preserve">; and </w:t>
      </w:r>
      <w:r w:rsidR="00A77E4C">
        <w:rPr>
          <w:rFonts w:cs="Arial"/>
          <w:szCs w:val="24"/>
        </w:rPr>
        <w:lastRenderedPageBreak/>
        <w:t xml:space="preserve">top-quality </w:t>
      </w:r>
      <w:r>
        <w:rPr>
          <w:rFonts w:cs="Arial"/>
          <w:szCs w:val="24"/>
        </w:rPr>
        <w:t>l</w:t>
      </w:r>
      <w:r w:rsidRPr="005E7A7F">
        <w:rPr>
          <w:rFonts w:cs="Arial"/>
          <w:szCs w:val="24"/>
        </w:rPr>
        <w:t xml:space="preserve">ead shot engineered for the optimum blend of hardness and density </w:t>
      </w:r>
      <w:r w:rsidR="00416131">
        <w:rPr>
          <w:rFonts w:cs="Arial"/>
          <w:szCs w:val="24"/>
        </w:rPr>
        <w:t>to deliver</w:t>
      </w:r>
      <w:r w:rsidRPr="005E7A7F">
        <w:rPr>
          <w:rFonts w:cs="Arial"/>
          <w:szCs w:val="24"/>
        </w:rPr>
        <w:t xml:space="preserve"> even patterns and maximum downrange power</w:t>
      </w:r>
      <w:r>
        <w:rPr>
          <w:rFonts w:cs="Arial"/>
          <w:szCs w:val="24"/>
        </w:rPr>
        <w:t>.</w:t>
      </w:r>
    </w:p>
    <w:p w14:paraId="04D71D87" w14:textId="77777777" w:rsidR="005E7A7F" w:rsidRPr="008E3180" w:rsidRDefault="005E7A7F" w:rsidP="005E7A7F">
      <w:pPr>
        <w:rPr>
          <w:rFonts w:cs="Arial"/>
          <w:szCs w:val="24"/>
        </w:rPr>
      </w:pPr>
    </w:p>
    <w:p w14:paraId="143DABEE" w14:textId="3DCC65AB" w:rsidR="0047172B" w:rsidRPr="0047172B" w:rsidRDefault="008E3180" w:rsidP="008E3180">
      <w:pPr>
        <w:rPr>
          <w:rFonts w:cs="Arial"/>
          <w:szCs w:val="24"/>
        </w:rPr>
      </w:pPr>
      <w:r w:rsidRPr="008E3180">
        <w:rPr>
          <w:rFonts w:cs="Arial"/>
          <w:szCs w:val="24"/>
        </w:rPr>
        <w:t>Federal is the official shotshell ammunition sponsor and supplier of USA Shooting, a non-profit organization that promotes the shooting sports and prepares American athletes to bring home gold. Federal is also a large supporter of the National Skeet Shoot</w:t>
      </w:r>
      <w:r w:rsidR="00A77E4C">
        <w:rPr>
          <w:rFonts w:cs="Arial"/>
          <w:szCs w:val="24"/>
        </w:rPr>
        <w:t>ing</w:t>
      </w:r>
      <w:r w:rsidRPr="008E3180">
        <w:rPr>
          <w:rFonts w:cs="Arial"/>
          <w:szCs w:val="24"/>
        </w:rPr>
        <w:t xml:space="preserve"> Association (NSSA), National Sporting Clays Association (NSCA), and many other national, regional and state shooting sports organizations.</w:t>
      </w:r>
    </w:p>
    <w:p w14:paraId="1CF972AD" w14:textId="77777777" w:rsidR="0047172B" w:rsidRPr="0047172B" w:rsidRDefault="0047172B" w:rsidP="0047172B">
      <w:pPr>
        <w:rPr>
          <w:rFonts w:cs="Arial"/>
          <w:szCs w:val="24"/>
        </w:rPr>
      </w:pPr>
    </w:p>
    <w:p w14:paraId="42782177" w14:textId="32180401"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414B89F4" w14:textId="5B6CA759" w:rsidR="00C05164" w:rsidRDefault="00C05164" w:rsidP="00A236BD">
      <w:pPr>
        <w:rPr>
          <w:rFonts w:cs="Arial"/>
          <w:b/>
          <w:bCs/>
          <w:szCs w:val="24"/>
        </w:rPr>
      </w:pPr>
    </w:p>
    <w:p w14:paraId="7B22200B" w14:textId="77777777" w:rsidR="00926AF1" w:rsidRPr="00C536F9" w:rsidRDefault="00926AF1"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3"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4A3A37C0" w14:textId="77777777" w:rsidR="00517F9F" w:rsidRPr="002F52E8" w:rsidRDefault="00517F9F" w:rsidP="00517F9F">
      <w:pPr>
        <w:rPr>
          <w:rFonts w:cs="Arial"/>
          <w:b/>
          <w:bCs/>
          <w:szCs w:val="24"/>
        </w:rPr>
      </w:pPr>
      <w:r w:rsidRPr="002F52E8">
        <w:rPr>
          <w:rFonts w:cs="Arial"/>
          <w:b/>
          <w:bCs/>
          <w:szCs w:val="24"/>
        </w:rPr>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E6FB0"/>
    <w:rsid w:val="000F03F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C4B2A"/>
    <w:rsid w:val="002D3835"/>
    <w:rsid w:val="002D616E"/>
    <w:rsid w:val="002D73A0"/>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6131"/>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0C07"/>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E7A7F"/>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967"/>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16690"/>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77E4C"/>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3DD4"/>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17B05"/>
    <w:rsid w:val="00F20D7A"/>
    <w:rsid w:val="00F236FD"/>
    <w:rsid w:val="00F257E6"/>
    <w:rsid w:val="00F320AB"/>
    <w:rsid w:val="00F3243D"/>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64254695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AB64-80F5-44EE-B583-6E39351E28D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359f1790-ba07-4ed6-aee7-85dd70631271"/>
    <ds:schemaRef ds:uri="5b4de029-059e-49ee-9bc9-a05532af5e62"/>
    <ds:schemaRef ds:uri="http://www.w3.org/XML/1998/namespace"/>
    <ds:schemaRef ds:uri="http://purl.org/dc/elements/1.1/"/>
  </ds:schemaRefs>
</ds:datastoreItem>
</file>

<file path=customXml/itemProps2.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3.xml><?xml version="1.0" encoding="utf-8"?>
<ds:datastoreItem xmlns:ds="http://schemas.openxmlformats.org/officeDocument/2006/customXml" ds:itemID="{C5267BD0-069C-4423-8B04-B4FCB5DFB658}">
  <ds:schemaRefs>
    <ds:schemaRef ds:uri="http://schemas.openxmlformats.org/officeDocument/2006/bibliography"/>
  </ds:schemaRefs>
</ds:datastoreItem>
</file>

<file path=customXml/itemProps4.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3597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2021-04-23T13:37:00Z</dcterms:created>
  <dcterms:modified xsi:type="dcterms:W3CDTF">2021-04-23T13:48:00Z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