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69CA4174" w:rsidR="007404CA" w:rsidRPr="00C9602C" w:rsidRDefault="00607A89" w:rsidP="00C9602C">
      <w:pPr>
        <w:jc w:val="center"/>
        <w:rPr>
          <w:rFonts w:cs="Arial"/>
          <w:b/>
          <w:bCs/>
          <w:i/>
          <w:sz w:val="28"/>
          <w:szCs w:val="28"/>
        </w:rPr>
      </w:pPr>
      <w:r>
        <w:rPr>
          <w:rFonts w:cs="Arial"/>
          <w:b/>
          <w:bCs/>
          <w:sz w:val="28"/>
          <w:szCs w:val="28"/>
        </w:rPr>
        <w:t xml:space="preserve">Federal </w:t>
      </w:r>
      <w:r w:rsidR="003E545F">
        <w:rPr>
          <w:rFonts w:cs="Arial"/>
          <w:b/>
          <w:bCs/>
          <w:sz w:val="28"/>
          <w:szCs w:val="28"/>
        </w:rPr>
        <w:t xml:space="preserve">Wins </w:t>
      </w:r>
      <w:r w:rsidR="00C9602C">
        <w:rPr>
          <w:rFonts w:cs="Arial"/>
          <w:b/>
          <w:bCs/>
          <w:sz w:val="28"/>
          <w:szCs w:val="28"/>
        </w:rPr>
        <w:t>2022 Gold Award for Best Shotshells</w:t>
      </w:r>
      <w:r w:rsidR="00C9602C">
        <w:rPr>
          <w:rFonts w:cs="Arial"/>
          <w:b/>
          <w:bCs/>
          <w:i/>
          <w:sz w:val="28"/>
          <w:szCs w:val="28"/>
        </w:rPr>
        <w:t xml:space="preserve"> from </w:t>
      </w:r>
      <w:r w:rsidR="002824AA">
        <w:rPr>
          <w:rFonts w:cs="Arial"/>
          <w:b/>
          <w:bCs/>
          <w:i/>
          <w:sz w:val="28"/>
          <w:szCs w:val="28"/>
        </w:rPr>
        <w:t xml:space="preserve">Shooting Sports Retailer </w:t>
      </w:r>
      <w:r w:rsidR="002824AA">
        <w:rPr>
          <w:rFonts w:cs="Arial"/>
          <w:b/>
          <w:bCs/>
          <w:iCs/>
          <w:sz w:val="28"/>
          <w:szCs w:val="28"/>
        </w:rPr>
        <w:t xml:space="preserve">and </w:t>
      </w:r>
      <w:r w:rsidR="002824AA">
        <w:rPr>
          <w:rFonts w:cs="Arial"/>
          <w:b/>
          <w:bCs/>
          <w:i/>
          <w:sz w:val="28"/>
          <w:szCs w:val="28"/>
        </w:rPr>
        <w:t>Tactical Retailer</w:t>
      </w:r>
    </w:p>
    <w:p w14:paraId="5E226DB8" w14:textId="77777777" w:rsidR="00E11465" w:rsidRPr="007404CA" w:rsidRDefault="00E11465" w:rsidP="009F2F19">
      <w:pPr>
        <w:rPr>
          <w:rFonts w:cs="Arial"/>
          <w:szCs w:val="24"/>
        </w:rPr>
      </w:pPr>
    </w:p>
    <w:p w14:paraId="340C20F4" w14:textId="3CF2D6D6" w:rsidR="00833B23" w:rsidRPr="00365CE4" w:rsidRDefault="00BC4983" w:rsidP="00266544">
      <w:r w:rsidRPr="007404CA">
        <w:rPr>
          <w:rFonts w:cs="Arial"/>
          <w:b/>
          <w:szCs w:val="24"/>
        </w:rPr>
        <w:t xml:space="preserve">ANOKA, </w:t>
      </w:r>
      <w:r w:rsidRPr="00194DC5">
        <w:rPr>
          <w:rFonts w:cs="Arial"/>
          <w:b/>
          <w:szCs w:val="24"/>
        </w:rPr>
        <w:t>Minnesota</w:t>
      </w:r>
      <w:r w:rsidR="00A02FBB" w:rsidRPr="00194DC5">
        <w:rPr>
          <w:rFonts w:cs="Arial"/>
          <w:b/>
          <w:szCs w:val="24"/>
        </w:rPr>
        <w:t xml:space="preserve"> –</w:t>
      </w:r>
      <w:r w:rsidR="00825EC1" w:rsidRPr="00194DC5">
        <w:rPr>
          <w:rFonts w:cs="Arial"/>
          <w:b/>
          <w:szCs w:val="24"/>
        </w:rPr>
        <w:t xml:space="preserve"> </w:t>
      </w:r>
      <w:r w:rsidR="0085444D" w:rsidRPr="00194DC5">
        <w:rPr>
          <w:rFonts w:cs="Arial"/>
          <w:b/>
          <w:szCs w:val="24"/>
        </w:rPr>
        <w:t>J</w:t>
      </w:r>
      <w:r w:rsidR="002824AA" w:rsidRPr="00194DC5">
        <w:rPr>
          <w:rFonts w:cs="Arial"/>
          <w:b/>
          <w:szCs w:val="24"/>
        </w:rPr>
        <w:t xml:space="preserve">une </w:t>
      </w:r>
      <w:r w:rsidR="00194DC5" w:rsidRPr="00194DC5">
        <w:rPr>
          <w:rFonts w:cs="Arial"/>
          <w:b/>
          <w:szCs w:val="24"/>
        </w:rPr>
        <w:t>16</w:t>
      </w:r>
      <w:r w:rsidR="007E0080" w:rsidRPr="00194DC5">
        <w:rPr>
          <w:rFonts w:cs="Arial"/>
          <w:b/>
          <w:szCs w:val="24"/>
        </w:rPr>
        <w:t>, 202</w:t>
      </w:r>
      <w:r w:rsidR="007E2663" w:rsidRPr="00194DC5">
        <w:rPr>
          <w:rFonts w:cs="Arial"/>
          <w:b/>
          <w:szCs w:val="24"/>
        </w:rPr>
        <w:t>2</w:t>
      </w:r>
      <w:r w:rsidR="009E4649" w:rsidRPr="00194DC5">
        <w:rPr>
          <w:rFonts w:cs="Arial"/>
          <w:b/>
          <w:szCs w:val="24"/>
        </w:rPr>
        <w:t xml:space="preserve"> </w:t>
      </w:r>
      <w:r w:rsidR="00896CE8" w:rsidRPr="00194DC5">
        <w:rPr>
          <w:rFonts w:cs="Arial"/>
          <w:b/>
          <w:szCs w:val="24"/>
        </w:rPr>
        <w:t>–</w:t>
      </w:r>
      <w:r w:rsidR="002F52E8" w:rsidRPr="00194DC5">
        <w:rPr>
          <w:rFonts w:cs="Arial"/>
          <w:szCs w:val="24"/>
        </w:rPr>
        <w:t xml:space="preserve"> </w:t>
      </w:r>
      <w:bookmarkStart w:id="0" w:name="_Hlk31635485"/>
      <w:r w:rsidR="00833B23" w:rsidRPr="00194DC5">
        <w:rPr>
          <w:rFonts w:cs="Arial"/>
          <w:szCs w:val="24"/>
        </w:rPr>
        <w:t>Federal</w:t>
      </w:r>
      <w:r w:rsidR="00833B23" w:rsidRPr="00833B23">
        <w:rPr>
          <w:rFonts w:cs="Arial"/>
          <w:szCs w:val="24"/>
        </w:rPr>
        <w:t xml:space="preserve"> </w:t>
      </w:r>
      <w:r w:rsidR="00833B23">
        <w:rPr>
          <w:rFonts w:cs="Arial"/>
          <w:szCs w:val="24"/>
        </w:rPr>
        <w:t xml:space="preserve">has </w:t>
      </w:r>
      <w:r w:rsidR="00833B23" w:rsidRPr="00833B23">
        <w:rPr>
          <w:rFonts w:cs="Arial"/>
          <w:szCs w:val="24"/>
        </w:rPr>
        <w:t>received the 20</w:t>
      </w:r>
      <w:r w:rsidR="00132892">
        <w:rPr>
          <w:rFonts w:cs="Arial"/>
          <w:szCs w:val="24"/>
        </w:rPr>
        <w:t>22</w:t>
      </w:r>
      <w:r w:rsidR="00833B23" w:rsidRPr="00833B23">
        <w:rPr>
          <w:rFonts w:cs="Arial"/>
          <w:szCs w:val="24"/>
        </w:rPr>
        <w:t xml:space="preserve"> Gold Award in the category of Shotshells by the readers of </w:t>
      </w:r>
      <w:r w:rsidR="002824AA">
        <w:rPr>
          <w:rFonts w:cs="Arial"/>
          <w:i/>
          <w:szCs w:val="24"/>
        </w:rPr>
        <w:t xml:space="preserve">Shooting Sports Retailer </w:t>
      </w:r>
      <w:r w:rsidR="002824AA">
        <w:rPr>
          <w:rFonts w:cs="Arial"/>
          <w:iCs/>
          <w:szCs w:val="24"/>
        </w:rPr>
        <w:t xml:space="preserve">and </w:t>
      </w:r>
      <w:r w:rsidR="002824AA">
        <w:rPr>
          <w:rFonts w:cs="Arial"/>
          <w:i/>
          <w:szCs w:val="24"/>
        </w:rPr>
        <w:t>Tactical Retailer</w:t>
      </w:r>
      <w:r w:rsidR="00833B23" w:rsidRPr="00833B23">
        <w:rPr>
          <w:rFonts w:cs="Arial"/>
          <w:szCs w:val="24"/>
        </w:rPr>
        <w:t>.</w:t>
      </w:r>
      <w:r w:rsidR="00833B23">
        <w:rPr>
          <w:rFonts w:cs="Arial"/>
          <w:szCs w:val="24"/>
        </w:rPr>
        <w:t xml:space="preserve"> </w:t>
      </w:r>
      <w:bookmarkStart w:id="1" w:name="_Hlk93058406"/>
      <w:r w:rsidR="00365CE4">
        <w:rPr>
          <w:rFonts w:cs="Arial"/>
          <w:szCs w:val="24"/>
        </w:rPr>
        <w:t xml:space="preserve">This recognition showcases Federal Shotshells as the top choice for readers of these two distinguished publications. </w:t>
      </w:r>
      <w:bookmarkEnd w:id="1"/>
    </w:p>
    <w:p w14:paraId="49D4BDB2" w14:textId="77777777" w:rsidR="00365CE4" w:rsidRDefault="00365CE4" w:rsidP="00833B23">
      <w:pPr>
        <w:rPr>
          <w:rFonts w:cs="Arial"/>
          <w:i/>
          <w:szCs w:val="24"/>
        </w:rPr>
      </w:pPr>
    </w:p>
    <w:p w14:paraId="5F44ECCE" w14:textId="3F4423B6" w:rsidR="00365CE4" w:rsidRDefault="00365CE4" w:rsidP="00833B23">
      <w:pPr>
        <w:rPr>
          <w:rFonts w:cs="Arial"/>
          <w:i/>
          <w:szCs w:val="24"/>
        </w:rPr>
      </w:pPr>
      <w:r>
        <w:rPr>
          <w:rFonts w:cs="Arial"/>
          <w:i/>
          <w:szCs w:val="24"/>
        </w:rPr>
        <w:t xml:space="preserve">Shooting Sports Retailer </w:t>
      </w:r>
      <w:r>
        <w:rPr>
          <w:rFonts w:cs="Arial"/>
          <w:iCs/>
          <w:szCs w:val="24"/>
        </w:rPr>
        <w:t xml:space="preserve">and </w:t>
      </w:r>
      <w:r>
        <w:rPr>
          <w:rFonts w:cs="Arial"/>
          <w:i/>
          <w:szCs w:val="24"/>
        </w:rPr>
        <w:t>Tactical Retailer</w:t>
      </w:r>
      <w:r>
        <w:rPr>
          <w:rFonts w:cs="Arial"/>
          <w:szCs w:val="24"/>
        </w:rPr>
        <w:t xml:space="preserve"> sent ballots to their readers to find which shooting products were their top picks. Federal was voted as the Gold Award recipient by members of the shooting sports market representing independent retailers, gunsmith</w:t>
      </w:r>
      <w:r w:rsidR="002F3FD9">
        <w:rPr>
          <w:rFonts w:cs="Arial"/>
          <w:szCs w:val="24"/>
        </w:rPr>
        <w:t>s</w:t>
      </w:r>
      <w:r>
        <w:rPr>
          <w:rFonts w:cs="Arial"/>
          <w:szCs w:val="24"/>
        </w:rPr>
        <w:t>, shooting range employees, and manufacturer reps.</w:t>
      </w:r>
      <w:r>
        <w:t> With voting coming f</w:t>
      </w:r>
      <w:r w:rsidR="00C8679C">
        <w:t>ro</w:t>
      </w:r>
      <w:r>
        <w:t>m outdoor industry professional</w:t>
      </w:r>
      <w:r w:rsidR="002F3FD9">
        <w:t>s</w:t>
      </w:r>
      <w:r>
        <w:t>, it showcases the quality and reliability of Federal shotshells.</w:t>
      </w:r>
    </w:p>
    <w:p w14:paraId="3BD7B586" w14:textId="5D5BA7BA" w:rsidR="00132892" w:rsidRDefault="00132892" w:rsidP="00833B23">
      <w:pPr>
        <w:rPr>
          <w:rFonts w:cs="Arial"/>
          <w:szCs w:val="24"/>
        </w:rPr>
      </w:pPr>
    </w:p>
    <w:p w14:paraId="140688AC" w14:textId="20E427A3" w:rsidR="00132892" w:rsidRPr="00833B23" w:rsidRDefault="00132892" w:rsidP="00132892">
      <w:pPr>
        <w:rPr>
          <w:rFonts w:cs="Arial"/>
          <w:szCs w:val="24"/>
        </w:rPr>
      </w:pPr>
      <w:r>
        <w:rPr>
          <w:rFonts w:cs="Arial"/>
          <w:szCs w:val="24"/>
        </w:rPr>
        <w:t>“</w:t>
      </w:r>
      <w:r w:rsidR="00872F0F">
        <w:rPr>
          <w:rFonts w:cs="Arial"/>
          <w:szCs w:val="24"/>
        </w:rPr>
        <w:t>To be awarded the Gold recipient from bot</w:t>
      </w:r>
      <w:r w:rsidR="00C9602C">
        <w:rPr>
          <w:rFonts w:cs="Arial"/>
          <w:szCs w:val="24"/>
        </w:rPr>
        <w:t>h of these magazines</w:t>
      </w:r>
      <w:r w:rsidR="00872F0F">
        <w:rPr>
          <w:rFonts w:cs="Arial"/>
          <w:iCs/>
          <w:szCs w:val="24"/>
        </w:rPr>
        <w:t xml:space="preserve"> is a </w:t>
      </w:r>
      <w:r w:rsidR="004A2063">
        <w:rPr>
          <w:rFonts w:cs="Arial"/>
          <w:iCs/>
          <w:szCs w:val="24"/>
        </w:rPr>
        <w:t>huge</w:t>
      </w:r>
      <w:r w:rsidR="00872F0F">
        <w:rPr>
          <w:rFonts w:cs="Arial"/>
          <w:iCs/>
          <w:szCs w:val="24"/>
        </w:rPr>
        <w:t xml:space="preserve"> honor</w:t>
      </w:r>
      <w:r>
        <w:rPr>
          <w:rFonts w:cs="Arial"/>
          <w:szCs w:val="24"/>
        </w:rPr>
        <w:t>,” said Federal Shotshell Product Director</w:t>
      </w:r>
      <w:r w:rsidR="00DC575E">
        <w:rPr>
          <w:rFonts w:cs="Arial"/>
          <w:szCs w:val="24"/>
        </w:rPr>
        <w:t>,</w:t>
      </w:r>
      <w:r>
        <w:rPr>
          <w:rFonts w:cs="Arial"/>
          <w:szCs w:val="24"/>
        </w:rPr>
        <w:t xml:space="preserve"> Rick Stoeckel. “</w:t>
      </w:r>
      <w:r w:rsidR="00872F0F">
        <w:t xml:space="preserve">This shows that the hard-working people of the outdoor industry trust Federal shotshells as their top brand. This award continues to </w:t>
      </w:r>
      <w:r w:rsidR="002F3FD9">
        <w:t xml:space="preserve">demonstrate </w:t>
      </w:r>
      <w:r w:rsidR="00872F0F">
        <w:t xml:space="preserve">why Federal Ammunition has been a trusted </w:t>
      </w:r>
      <w:r w:rsidR="002F3FD9">
        <w:t xml:space="preserve">brand </w:t>
      </w:r>
      <w:r w:rsidR="00872F0F">
        <w:t>for 100 years</w:t>
      </w:r>
      <w:r>
        <w:rPr>
          <w:rFonts w:cs="Arial"/>
          <w:szCs w:val="24"/>
        </w:rPr>
        <w:t>.”</w:t>
      </w:r>
    </w:p>
    <w:p w14:paraId="2D89CCE4" w14:textId="3FB0D9C9" w:rsidR="00833B23" w:rsidRDefault="00833B23" w:rsidP="00833B23">
      <w:pPr>
        <w:rPr>
          <w:rFonts w:cs="Arial"/>
          <w:szCs w:val="24"/>
        </w:rPr>
      </w:pPr>
    </w:p>
    <w:p w14:paraId="5941C47C" w14:textId="61879507" w:rsidR="000C1482" w:rsidRDefault="000C1482" w:rsidP="000C1482">
      <w:pPr>
        <w:rPr>
          <w:rFonts w:cs="Arial"/>
          <w:szCs w:val="24"/>
        </w:rPr>
      </w:pPr>
      <w:r>
        <w:rPr>
          <w:rFonts w:cs="Arial"/>
          <w:szCs w:val="24"/>
        </w:rPr>
        <w:t xml:space="preserve">Federal </w:t>
      </w:r>
      <w:r w:rsidR="00872F0F">
        <w:rPr>
          <w:rFonts w:cs="Arial"/>
          <w:szCs w:val="24"/>
        </w:rPr>
        <w:t xml:space="preserve">shotshell ammunition covers a wide range of products for all types of shooters. </w:t>
      </w:r>
      <w:r w:rsidR="00C9602C">
        <w:rPr>
          <w:rFonts w:cs="Arial"/>
          <w:szCs w:val="24"/>
        </w:rPr>
        <w:t>For any shooting sports or tactical customer</w:t>
      </w:r>
      <w:r w:rsidR="00872F0F">
        <w:rPr>
          <w:rFonts w:cs="Arial"/>
          <w:szCs w:val="24"/>
        </w:rPr>
        <w:t xml:space="preserve"> looking for shotshells for upland, waterfowl, sporting clays or self-defense, Federal Ammunition has a wide selection to fit the needs of shooters anywhere.</w:t>
      </w:r>
    </w:p>
    <w:bookmarkEnd w:id="0"/>
    <w:p w14:paraId="08D06B29" w14:textId="77777777" w:rsidR="006E07A9" w:rsidRPr="00833B23" w:rsidRDefault="006E07A9" w:rsidP="00833B23">
      <w:pPr>
        <w:rPr>
          <w:rFonts w:cs="Arial"/>
          <w:szCs w:val="24"/>
        </w:rPr>
      </w:pPr>
    </w:p>
    <w:p w14:paraId="3387BDE2" w14:textId="4DB08085"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BAC8E81" w14:textId="523335E4" w:rsidR="00194DC5" w:rsidRDefault="00194DC5" w:rsidP="00194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Cs w:val="24"/>
        </w:rPr>
      </w:pPr>
      <w:r>
        <w:rPr>
          <w:rFonts w:cs="Arial"/>
          <w:bCs/>
          <w:i/>
          <w:iCs/>
          <w:szCs w:val="24"/>
        </w:rPr>
        <w:t xml:space="preserve">Pictured: Jason Nash and Dan Compton from </w:t>
      </w:r>
      <w:r>
        <w:rPr>
          <w:rFonts w:cs="Arial"/>
          <w:bCs/>
          <w:i/>
          <w:iCs/>
          <w:szCs w:val="24"/>
        </w:rPr>
        <w:t>Federal</w:t>
      </w:r>
      <w:r>
        <w:rPr>
          <w:rFonts w:cs="Arial"/>
          <w:bCs/>
          <w:i/>
          <w:iCs/>
          <w:szCs w:val="24"/>
        </w:rPr>
        <w:t xml:space="preserve"> Ammunition</w:t>
      </w:r>
      <w:r>
        <w:rPr>
          <w:rFonts w:cs="Arial"/>
          <w:bCs/>
          <w:i/>
          <w:iCs/>
          <w:szCs w:val="24"/>
        </w:rPr>
        <w:t>.</w:t>
      </w:r>
    </w:p>
    <w:p w14:paraId="06523495" w14:textId="5A1100CE"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958D0F3" w14:textId="77777777" w:rsidR="00194DC5" w:rsidRDefault="00194DC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749D60C4" w14:textId="7FB14CC1"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3BD0" w14:textId="77777777" w:rsidR="007C10BE" w:rsidRDefault="007C10BE">
      <w:r>
        <w:separator/>
      </w:r>
    </w:p>
  </w:endnote>
  <w:endnote w:type="continuationSeparator" w:id="0">
    <w:p w14:paraId="009B2F20" w14:textId="77777777" w:rsidR="007C10BE" w:rsidRDefault="007C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83B6" w14:textId="77777777" w:rsidR="007C10BE" w:rsidRDefault="007C10BE">
      <w:r>
        <w:separator/>
      </w:r>
    </w:p>
  </w:footnote>
  <w:footnote w:type="continuationSeparator" w:id="0">
    <w:p w14:paraId="6CC71D0D" w14:textId="77777777" w:rsidR="007C10BE" w:rsidRDefault="007C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2B55"/>
    <w:rsid w:val="0007365F"/>
    <w:rsid w:val="00074A37"/>
    <w:rsid w:val="00075DD1"/>
    <w:rsid w:val="000765B0"/>
    <w:rsid w:val="000777EE"/>
    <w:rsid w:val="0008122B"/>
    <w:rsid w:val="00082079"/>
    <w:rsid w:val="000851D6"/>
    <w:rsid w:val="000858B4"/>
    <w:rsid w:val="0008653B"/>
    <w:rsid w:val="00091A08"/>
    <w:rsid w:val="00097E5A"/>
    <w:rsid w:val="000A485F"/>
    <w:rsid w:val="000C1482"/>
    <w:rsid w:val="000C259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2892"/>
    <w:rsid w:val="00133E3A"/>
    <w:rsid w:val="00134149"/>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94DC5"/>
    <w:rsid w:val="001A0634"/>
    <w:rsid w:val="001A06FE"/>
    <w:rsid w:val="001A0AA5"/>
    <w:rsid w:val="001A0CFE"/>
    <w:rsid w:val="001A19AB"/>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3FD9"/>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5CE4"/>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063"/>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116E"/>
    <w:rsid w:val="00574085"/>
    <w:rsid w:val="0058036D"/>
    <w:rsid w:val="005827A2"/>
    <w:rsid w:val="005829EA"/>
    <w:rsid w:val="005844B4"/>
    <w:rsid w:val="00584E4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C10BE"/>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35"/>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9602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0D70"/>
    <w:rsid w:val="00D76D66"/>
    <w:rsid w:val="00D8049E"/>
    <w:rsid w:val="00D80A54"/>
    <w:rsid w:val="00D81906"/>
    <w:rsid w:val="00D87FF2"/>
    <w:rsid w:val="00D95AC3"/>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48966370">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2963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2022-06-15T22:00:00Z</cp:lastPrinted>
  <dcterms:created xsi:type="dcterms:W3CDTF">2022-06-15T20:08:00Z</dcterms:created>
  <dcterms:modified xsi:type="dcterms:W3CDTF">2022-06-15T22:00:00Z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