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22047403" w14:textId="1C05DAD2" w:rsidR="00571346" w:rsidRPr="00E95688" w:rsidRDefault="00607A89" w:rsidP="00E95688">
      <w:pPr>
        <w:jc w:val="center"/>
        <w:rPr>
          <w:rFonts w:cs="Arial"/>
          <w:b/>
          <w:bCs/>
          <w:sz w:val="28"/>
          <w:szCs w:val="28"/>
        </w:rPr>
      </w:pPr>
      <w:r>
        <w:rPr>
          <w:rFonts w:cs="Arial"/>
          <w:b/>
          <w:bCs/>
          <w:sz w:val="28"/>
          <w:szCs w:val="28"/>
        </w:rPr>
        <w:t xml:space="preserve">Federal </w:t>
      </w:r>
      <w:r w:rsidR="00571346">
        <w:rPr>
          <w:rFonts w:cs="Arial"/>
          <w:b/>
          <w:bCs/>
          <w:sz w:val="28"/>
          <w:szCs w:val="28"/>
        </w:rPr>
        <w:t>Ammunition Sponsored Shooter Vincent Hancock Wins Three Gold Medals at 2022 ISSF World Cup</w:t>
      </w:r>
    </w:p>
    <w:p w14:paraId="5E226DB8" w14:textId="77777777" w:rsidR="00E11465" w:rsidRPr="00A55848" w:rsidRDefault="00E11465" w:rsidP="009F2F19">
      <w:pPr>
        <w:rPr>
          <w:rFonts w:cs="Arial"/>
          <w:szCs w:val="24"/>
        </w:rPr>
      </w:pPr>
    </w:p>
    <w:p w14:paraId="5FF9218B" w14:textId="585FD43C" w:rsidR="00A55848" w:rsidRPr="00A55848" w:rsidRDefault="00A55848" w:rsidP="00A55848">
      <w:pPr>
        <w:rPr>
          <w:rFonts w:cs="Arial"/>
          <w:color w:val="0E101A"/>
          <w:szCs w:val="24"/>
        </w:rPr>
      </w:pPr>
      <w:bookmarkStart w:id="0" w:name="_Hlk31635485"/>
      <w:r w:rsidRPr="00A55848">
        <w:rPr>
          <w:rFonts w:cs="Arial"/>
          <w:b/>
          <w:bCs/>
          <w:color w:val="0E101A"/>
          <w:szCs w:val="24"/>
        </w:rPr>
        <w:t xml:space="preserve">ANOKA, Minnesota – </w:t>
      </w:r>
      <w:r w:rsidRPr="00E05885">
        <w:rPr>
          <w:rFonts w:cs="Arial"/>
          <w:b/>
          <w:bCs/>
          <w:color w:val="0E101A"/>
          <w:szCs w:val="24"/>
        </w:rPr>
        <w:t xml:space="preserve">June </w:t>
      </w:r>
      <w:r w:rsidR="00855D83">
        <w:rPr>
          <w:rFonts w:cs="Arial"/>
          <w:b/>
          <w:bCs/>
          <w:color w:val="0E101A"/>
          <w:szCs w:val="24"/>
        </w:rPr>
        <w:t>17</w:t>
      </w:r>
      <w:r w:rsidRPr="00E05885">
        <w:rPr>
          <w:rFonts w:cs="Arial"/>
          <w:b/>
          <w:bCs/>
          <w:color w:val="0E101A"/>
          <w:szCs w:val="24"/>
        </w:rPr>
        <w:t>, 2022</w:t>
      </w:r>
      <w:r w:rsidRPr="00A55848">
        <w:rPr>
          <w:rFonts w:cs="Arial"/>
          <w:b/>
          <w:bCs/>
          <w:color w:val="0E101A"/>
          <w:szCs w:val="24"/>
        </w:rPr>
        <w:t xml:space="preserve"> –</w:t>
      </w:r>
      <w:r w:rsidR="00387F93">
        <w:rPr>
          <w:rFonts w:cs="Arial"/>
          <w:b/>
          <w:bCs/>
          <w:color w:val="0E101A"/>
          <w:szCs w:val="24"/>
        </w:rPr>
        <w:t xml:space="preserve"> </w:t>
      </w:r>
      <w:r w:rsidRPr="00A55848">
        <w:rPr>
          <w:rFonts w:cs="Arial"/>
          <w:color w:val="0E101A"/>
          <w:szCs w:val="24"/>
        </w:rPr>
        <w:t>Federal Ammunition</w:t>
      </w:r>
      <w:r w:rsidR="00F0278E">
        <w:rPr>
          <w:rFonts w:cs="Arial"/>
          <w:color w:val="0E101A"/>
          <w:szCs w:val="24"/>
        </w:rPr>
        <w:t xml:space="preserve"> </w:t>
      </w:r>
      <w:r w:rsidRPr="00A55848">
        <w:rPr>
          <w:rFonts w:cs="Arial"/>
          <w:color w:val="0E101A"/>
          <w:szCs w:val="24"/>
        </w:rPr>
        <w:t>sponsored shooter and Olympic Gold Medalist, Vincent Hancock</w:t>
      </w:r>
      <w:r w:rsidR="00F0278E">
        <w:rPr>
          <w:rFonts w:cs="Arial"/>
          <w:color w:val="0E101A"/>
          <w:szCs w:val="24"/>
        </w:rPr>
        <w:t>,</w:t>
      </w:r>
      <w:r w:rsidRPr="00A55848">
        <w:rPr>
          <w:rFonts w:cs="Arial"/>
          <w:color w:val="0E101A"/>
          <w:szCs w:val="24"/>
        </w:rPr>
        <w:t xml:space="preserve"> wins three gold medals at the 2022 ISSF World Cup in Baku, Azerbaijan. Hancock continues to build upon his storied shooting career with </w:t>
      </w:r>
      <w:r w:rsidR="007605C2">
        <w:rPr>
          <w:rFonts w:cs="Arial"/>
          <w:color w:val="0E101A"/>
          <w:szCs w:val="24"/>
        </w:rPr>
        <w:t>these</w:t>
      </w:r>
      <w:r w:rsidRPr="00A55848">
        <w:rPr>
          <w:rFonts w:cs="Arial"/>
          <w:color w:val="0E101A"/>
          <w:szCs w:val="24"/>
        </w:rPr>
        <w:t xml:space="preserve"> gold medals at the ISSF World Cup competition. </w:t>
      </w:r>
    </w:p>
    <w:p w14:paraId="7388C7A8" w14:textId="77777777" w:rsidR="00A55848" w:rsidRPr="00A55848" w:rsidRDefault="00A55848" w:rsidP="00A55848">
      <w:pPr>
        <w:rPr>
          <w:rFonts w:cs="Arial"/>
          <w:color w:val="0E101A"/>
          <w:szCs w:val="24"/>
        </w:rPr>
      </w:pPr>
    </w:p>
    <w:p w14:paraId="61606307" w14:textId="6BA652D0" w:rsidR="00A55848" w:rsidRPr="00A55848" w:rsidRDefault="00A55848" w:rsidP="00A55848">
      <w:pPr>
        <w:rPr>
          <w:rFonts w:cs="Arial"/>
          <w:color w:val="0E101A"/>
          <w:szCs w:val="24"/>
        </w:rPr>
      </w:pPr>
      <w:r w:rsidRPr="00A55848">
        <w:rPr>
          <w:rFonts w:cs="Arial"/>
          <w:color w:val="0E101A"/>
          <w:szCs w:val="24"/>
        </w:rPr>
        <w:t>“Vincent perform</w:t>
      </w:r>
      <w:r w:rsidR="007605C2">
        <w:rPr>
          <w:rFonts w:cs="Arial"/>
          <w:color w:val="0E101A"/>
          <w:szCs w:val="24"/>
        </w:rPr>
        <w:t>s</w:t>
      </w:r>
      <w:r w:rsidRPr="00A55848">
        <w:rPr>
          <w:rFonts w:cs="Arial"/>
          <w:color w:val="0E101A"/>
          <w:szCs w:val="24"/>
        </w:rPr>
        <w:t xml:space="preserve"> at a high-level </w:t>
      </w:r>
      <w:r w:rsidR="00657791">
        <w:rPr>
          <w:rFonts w:cs="Arial"/>
          <w:color w:val="0E101A"/>
          <w:szCs w:val="24"/>
        </w:rPr>
        <w:t xml:space="preserve">with professionalism </w:t>
      </w:r>
      <w:r w:rsidRPr="00A55848">
        <w:rPr>
          <w:rFonts w:cs="Arial"/>
          <w:color w:val="0E101A"/>
          <w:szCs w:val="24"/>
        </w:rPr>
        <w:t xml:space="preserve">time and time again,” said Jason Nash, Federal’s Vice President of Marketing. </w:t>
      </w:r>
      <w:r w:rsidR="00657791">
        <w:rPr>
          <w:rFonts w:cs="Arial"/>
          <w:color w:val="0E101A"/>
          <w:szCs w:val="24"/>
        </w:rPr>
        <w:t>“</w:t>
      </w:r>
      <w:r w:rsidRPr="00A55848">
        <w:rPr>
          <w:rFonts w:cs="Arial"/>
          <w:color w:val="0E101A"/>
          <w:szCs w:val="24"/>
        </w:rPr>
        <w:t>We know that a talent of this level has to trust the best equipment available, and we are proud to have him as part of the Federal Ammunition shooting team family.”</w:t>
      </w:r>
    </w:p>
    <w:p w14:paraId="49C3EC11" w14:textId="77777777" w:rsidR="00A55848" w:rsidRPr="00A55848" w:rsidRDefault="00A55848" w:rsidP="00A55848">
      <w:pPr>
        <w:rPr>
          <w:rFonts w:cs="Arial"/>
          <w:color w:val="0E101A"/>
          <w:szCs w:val="24"/>
        </w:rPr>
      </w:pPr>
    </w:p>
    <w:p w14:paraId="7C4430EC" w14:textId="5B5BF5AA" w:rsidR="00A55848" w:rsidRPr="00A55848" w:rsidRDefault="00A55848" w:rsidP="00A55848">
      <w:pPr>
        <w:rPr>
          <w:rFonts w:cs="Arial"/>
          <w:color w:val="0E101A"/>
          <w:szCs w:val="24"/>
        </w:rPr>
      </w:pPr>
      <w:r w:rsidRPr="00A55848">
        <w:rPr>
          <w:rFonts w:cs="Arial"/>
          <w:color w:val="0E101A"/>
          <w:szCs w:val="24"/>
        </w:rPr>
        <w:t xml:space="preserve">The first gold medal for Hancock came in the Men’s Skeet </w:t>
      </w:r>
      <w:r w:rsidR="00522EC1">
        <w:rPr>
          <w:rFonts w:cs="Arial"/>
          <w:color w:val="0E101A"/>
          <w:szCs w:val="24"/>
        </w:rPr>
        <w:t>competition with a victory over Nicolas LeJeune in the finals.</w:t>
      </w:r>
      <w:r w:rsidR="00E95688">
        <w:rPr>
          <w:rFonts w:cs="Arial"/>
          <w:color w:val="0E101A"/>
          <w:szCs w:val="24"/>
        </w:rPr>
        <w:t xml:space="preserve"> </w:t>
      </w:r>
      <w:r w:rsidRPr="00A55848">
        <w:rPr>
          <w:rFonts w:cs="Arial"/>
          <w:color w:val="0E101A"/>
          <w:szCs w:val="24"/>
        </w:rPr>
        <w:t xml:space="preserve">Hancock’s second gold medal came in the Men’s Skeet </w:t>
      </w:r>
      <w:r w:rsidR="00522EC1">
        <w:rPr>
          <w:rFonts w:cs="Arial"/>
          <w:color w:val="0E101A"/>
          <w:szCs w:val="24"/>
        </w:rPr>
        <w:t xml:space="preserve">Team </w:t>
      </w:r>
      <w:r w:rsidRPr="00A55848">
        <w:rPr>
          <w:rFonts w:cs="Arial"/>
          <w:color w:val="0E101A"/>
          <w:szCs w:val="24"/>
        </w:rPr>
        <w:t>event whe</w:t>
      </w:r>
      <w:r w:rsidR="00522EC1">
        <w:rPr>
          <w:rFonts w:cs="Arial"/>
          <w:color w:val="0E101A"/>
          <w:szCs w:val="24"/>
        </w:rPr>
        <w:t>re the USA team of Hancock, Phillip Jungman and Adam McBee bested Greece in the finals.</w:t>
      </w:r>
    </w:p>
    <w:p w14:paraId="5F15CB63" w14:textId="77777777" w:rsidR="00A55848" w:rsidRPr="00A55848" w:rsidRDefault="00A55848" w:rsidP="00A55848">
      <w:pPr>
        <w:rPr>
          <w:rFonts w:cs="Arial"/>
          <w:color w:val="0E101A"/>
          <w:szCs w:val="24"/>
        </w:rPr>
      </w:pPr>
    </w:p>
    <w:p w14:paraId="62288654" w14:textId="4DD6D987" w:rsidR="00A55848" w:rsidRPr="00A55848" w:rsidRDefault="00A55848" w:rsidP="00A55848">
      <w:pPr>
        <w:rPr>
          <w:rFonts w:cs="Arial"/>
          <w:color w:val="0E101A"/>
          <w:szCs w:val="24"/>
        </w:rPr>
      </w:pPr>
      <w:r w:rsidRPr="00A55848">
        <w:rPr>
          <w:rFonts w:cs="Arial"/>
          <w:color w:val="0E101A"/>
          <w:szCs w:val="24"/>
        </w:rPr>
        <w:t>Hancock and Federal Ammunition sponsored shooter</w:t>
      </w:r>
      <w:r w:rsidR="00F0278E">
        <w:rPr>
          <w:rFonts w:cs="Arial"/>
          <w:color w:val="0E101A"/>
          <w:szCs w:val="24"/>
        </w:rPr>
        <w:t>,</w:t>
      </w:r>
      <w:r w:rsidRPr="00A55848">
        <w:rPr>
          <w:rFonts w:cs="Arial"/>
          <w:color w:val="0E101A"/>
          <w:szCs w:val="24"/>
        </w:rPr>
        <w:t xml:space="preserve"> Austen Smith</w:t>
      </w:r>
      <w:r w:rsidR="00F0278E">
        <w:rPr>
          <w:rFonts w:cs="Arial"/>
          <w:color w:val="0E101A"/>
          <w:szCs w:val="24"/>
        </w:rPr>
        <w:t>,</w:t>
      </w:r>
      <w:r w:rsidRPr="00A55848">
        <w:rPr>
          <w:rFonts w:cs="Arial"/>
          <w:color w:val="0E101A"/>
          <w:szCs w:val="24"/>
        </w:rPr>
        <w:t xml:space="preserve"> joined together to win the Skeet Mixed Team event on the last day of the ISSF World Cup. </w:t>
      </w:r>
      <w:r w:rsidR="00637517">
        <w:rPr>
          <w:rFonts w:cs="Arial"/>
          <w:color w:val="0E101A"/>
          <w:szCs w:val="24"/>
        </w:rPr>
        <w:t xml:space="preserve">The two Olympians </w:t>
      </w:r>
      <w:r w:rsidRPr="00A55848">
        <w:rPr>
          <w:rFonts w:cs="Arial"/>
          <w:color w:val="0E101A"/>
          <w:szCs w:val="24"/>
        </w:rPr>
        <w:t xml:space="preserve">defeated </w:t>
      </w:r>
      <w:r w:rsidR="00C63431">
        <w:rPr>
          <w:rFonts w:cs="Arial"/>
          <w:color w:val="0E101A"/>
          <w:szCs w:val="24"/>
        </w:rPr>
        <w:t xml:space="preserve">a </w:t>
      </w:r>
      <w:r w:rsidRPr="00A55848">
        <w:rPr>
          <w:rFonts w:cs="Arial"/>
          <w:color w:val="0E101A"/>
          <w:szCs w:val="24"/>
        </w:rPr>
        <w:t xml:space="preserve">German team </w:t>
      </w:r>
      <w:r w:rsidR="00C63431">
        <w:rPr>
          <w:rFonts w:cs="Arial"/>
          <w:color w:val="0E101A"/>
          <w:szCs w:val="24"/>
        </w:rPr>
        <w:t xml:space="preserve">in the gold medal match capping off a very successful three gold medal performance for </w:t>
      </w:r>
      <w:r w:rsidRPr="00A55848">
        <w:rPr>
          <w:rFonts w:cs="Arial"/>
          <w:color w:val="0E101A"/>
          <w:szCs w:val="24"/>
        </w:rPr>
        <w:t xml:space="preserve">Hancock </w:t>
      </w:r>
      <w:r w:rsidR="00175B30">
        <w:rPr>
          <w:rFonts w:cs="Arial"/>
          <w:color w:val="0E101A"/>
          <w:szCs w:val="24"/>
        </w:rPr>
        <w:t>at th</w:t>
      </w:r>
      <w:r w:rsidR="007605C2">
        <w:rPr>
          <w:rFonts w:cs="Arial"/>
          <w:color w:val="0E101A"/>
          <w:szCs w:val="24"/>
        </w:rPr>
        <w:t>is</w:t>
      </w:r>
      <w:r w:rsidR="00175B30">
        <w:rPr>
          <w:rFonts w:cs="Arial"/>
          <w:color w:val="0E101A"/>
          <w:szCs w:val="24"/>
        </w:rPr>
        <w:t xml:space="preserve"> ISSF World </w:t>
      </w:r>
      <w:r w:rsidR="00E95688">
        <w:rPr>
          <w:rFonts w:cs="Arial"/>
          <w:color w:val="0E101A"/>
          <w:szCs w:val="24"/>
        </w:rPr>
        <w:t>Cup</w:t>
      </w:r>
      <w:r w:rsidR="00E95688" w:rsidRPr="00A55848">
        <w:rPr>
          <w:rFonts w:cs="Arial"/>
          <w:color w:val="0E101A"/>
          <w:szCs w:val="24"/>
        </w:rPr>
        <w:t xml:space="preserve"> event</w:t>
      </w:r>
      <w:r w:rsidRPr="00A55848">
        <w:rPr>
          <w:rFonts w:cs="Arial"/>
          <w:color w:val="0E101A"/>
          <w:szCs w:val="24"/>
        </w:rPr>
        <w:t>. </w:t>
      </w:r>
    </w:p>
    <w:p w14:paraId="47B63DE6" w14:textId="77777777" w:rsidR="00A55848" w:rsidRPr="00A55848" w:rsidRDefault="00A55848" w:rsidP="00A55848">
      <w:pPr>
        <w:rPr>
          <w:rFonts w:cs="Arial"/>
          <w:color w:val="0E101A"/>
          <w:szCs w:val="24"/>
        </w:rPr>
      </w:pPr>
    </w:p>
    <w:p w14:paraId="35718449" w14:textId="088461CA" w:rsidR="00A55848" w:rsidRPr="00A55848" w:rsidRDefault="00A55848" w:rsidP="00A55848">
      <w:pPr>
        <w:rPr>
          <w:rFonts w:cs="Arial"/>
          <w:color w:val="0E101A"/>
          <w:szCs w:val="24"/>
        </w:rPr>
      </w:pPr>
      <w:r w:rsidRPr="00E05885">
        <w:rPr>
          <w:rFonts w:cs="Arial"/>
          <w:color w:val="0E101A"/>
          <w:szCs w:val="24"/>
        </w:rPr>
        <w:t xml:space="preserve">“It was great </w:t>
      </w:r>
      <w:r w:rsidR="00E05885">
        <w:rPr>
          <w:rFonts w:cs="Arial"/>
          <w:color w:val="0E101A"/>
          <w:szCs w:val="24"/>
        </w:rPr>
        <w:t>to see Vincent</w:t>
      </w:r>
      <w:r w:rsidRPr="00E05885">
        <w:rPr>
          <w:rFonts w:cs="Arial"/>
          <w:color w:val="0E101A"/>
          <w:szCs w:val="24"/>
        </w:rPr>
        <w:t xml:space="preserve"> </w:t>
      </w:r>
      <w:r w:rsidR="007605C2">
        <w:rPr>
          <w:rFonts w:cs="Arial"/>
          <w:color w:val="0E101A"/>
          <w:szCs w:val="24"/>
        </w:rPr>
        <w:t xml:space="preserve">and Austen </w:t>
      </w:r>
      <w:r w:rsidRPr="00E05885">
        <w:rPr>
          <w:rFonts w:cs="Arial"/>
          <w:color w:val="0E101A"/>
          <w:szCs w:val="24"/>
        </w:rPr>
        <w:t xml:space="preserve">back in competition against a </w:t>
      </w:r>
      <w:r w:rsidR="007605C2">
        <w:rPr>
          <w:rFonts w:cs="Arial"/>
          <w:color w:val="0E101A"/>
          <w:szCs w:val="24"/>
        </w:rPr>
        <w:t xml:space="preserve">fierce </w:t>
      </w:r>
      <w:r w:rsidRPr="00E05885">
        <w:rPr>
          <w:rFonts w:cs="Arial"/>
          <w:color w:val="0E101A"/>
          <w:szCs w:val="24"/>
        </w:rPr>
        <w:t xml:space="preserve">competitive field of </w:t>
      </w:r>
      <w:r w:rsidR="00E05885">
        <w:rPr>
          <w:rFonts w:cs="Arial"/>
          <w:color w:val="0E101A"/>
          <w:szCs w:val="24"/>
        </w:rPr>
        <w:t xml:space="preserve">such </w:t>
      </w:r>
      <w:r w:rsidR="004F170C">
        <w:rPr>
          <w:rFonts w:cs="Arial"/>
          <w:color w:val="0E101A"/>
          <w:szCs w:val="24"/>
        </w:rPr>
        <w:t>skilled</w:t>
      </w:r>
      <w:r w:rsidR="00E05885">
        <w:rPr>
          <w:rFonts w:cs="Arial"/>
          <w:color w:val="0E101A"/>
          <w:szCs w:val="24"/>
        </w:rPr>
        <w:t xml:space="preserve"> </w:t>
      </w:r>
      <w:r w:rsidRPr="00E05885">
        <w:rPr>
          <w:rFonts w:cs="Arial"/>
          <w:color w:val="0E101A"/>
          <w:szCs w:val="24"/>
        </w:rPr>
        <w:t>shooters</w:t>
      </w:r>
      <w:r w:rsidR="007605C2">
        <w:rPr>
          <w:rFonts w:cs="Arial"/>
          <w:color w:val="0E101A"/>
          <w:szCs w:val="24"/>
        </w:rPr>
        <w:t>, from all across the world</w:t>
      </w:r>
      <w:r w:rsidRPr="00E05885">
        <w:rPr>
          <w:rFonts w:cs="Arial"/>
          <w:color w:val="0E101A"/>
          <w:szCs w:val="24"/>
        </w:rPr>
        <w:t xml:space="preserve">,” </w:t>
      </w:r>
      <w:r w:rsidR="00E05885">
        <w:rPr>
          <w:rFonts w:cs="Arial"/>
          <w:color w:val="0E101A"/>
          <w:szCs w:val="24"/>
        </w:rPr>
        <w:t>continued Nash</w:t>
      </w:r>
      <w:r w:rsidRPr="00E05885">
        <w:rPr>
          <w:rFonts w:cs="Arial"/>
          <w:color w:val="0E101A"/>
          <w:szCs w:val="24"/>
        </w:rPr>
        <w:t>. “To be able to represent the USA and come away with three gold medals was a great accomplishment.”</w:t>
      </w:r>
    </w:p>
    <w:p w14:paraId="19FAD0DF" w14:textId="462BAF63" w:rsidR="00673741" w:rsidRDefault="00673741" w:rsidP="00F52B66">
      <w:pPr>
        <w:rPr>
          <w:rFonts w:cs="Arial"/>
          <w:bCs/>
          <w:szCs w:val="24"/>
        </w:rPr>
      </w:pPr>
    </w:p>
    <w:bookmarkEnd w:id="0"/>
    <w:p w14:paraId="3791C65C" w14:textId="15584FB5" w:rsidR="00E05885" w:rsidRPr="0047172B" w:rsidRDefault="00E05885" w:rsidP="00E05885">
      <w:pPr>
        <w:rPr>
          <w:rFonts w:cs="Arial"/>
          <w:szCs w:val="24"/>
        </w:rPr>
      </w:pPr>
      <w:r w:rsidRPr="008E3180">
        <w:rPr>
          <w:rFonts w:cs="Arial"/>
          <w:szCs w:val="24"/>
        </w:rPr>
        <w:t>Federal is also a large supporter of the Amateur Trap Association (ATA), National Skeet Shooters Association (NSSA), National Sporting Clays Association (NSCA), and many other national, regional, and state shooting sports organizations.</w:t>
      </w:r>
    </w:p>
    <w:p w14:paraId="08D06B29" w14:textId="77777777" w:rsidR="006E07A9" w:rsidRPr="00833B23" w:rsidRDefault="006E07A9" w:rsidP="00833B23">
      <w:pPr>
        <w:rPr>
          <w:rFonts w:cs="Arial"/>
          <w:szCs w:val="24"/>
        </w:rPr>
      </w:pPr>
    </w:p>
    <w:p w14:paraId="3387BDE2" w14:textId="4DB08085"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ammunition can be found at dealers nationwide or purchased online direct from Federal. For more information on all products from Federal or to shop online, visit </w:t>
      </w:r>
      <w:hyperlink r:id="rId9"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98C53AD" w14:textId="16C7B40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6523495" w14:textId="77777777" w:rsidR="0085444D" w:rsidRDefault="0085444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5E9C8D2" w14:textId="77777777" w:rsidR="00E05885" w:rsidRDefault="00E0588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B2B4458"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7661F524" w14:textId="77777777" w:rsidR="00E05885" w:rsidRDefault="00E05885" w:rsidP="009F2F19">
      <w:pPr>
        <w:rPr>
          <w:rFonts w:cs="Arial"/>
          <w:b/>
          <w:bCs/>
          <w:szCs w:val="24"/>
        </w:rPr>
      </w:pPr>
    </w:p>
    <w:p w14:paraId="3C214362" w14:textId="77777777" w:rsidR="00E05885" w:rsidRDefault="00E05885" w:rsidP="009F2F19">
      <w:pPr>
        <w:rPr>
          <w:rFonts w:cs="Arial"/>
          <w:b/>
          <w:bCs/>
          <w:szCs w:val="24"/>
        </w:rPr>
      </w:pPr>
    </w:p>
    <w:p w14:paraId="749D60C4" w14:textId="27066A1B"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73C4" w14:textId="77777777" w:rsidR="000533D1" w:rsidRDefault="000533D1">
      <w:r>
        <w:separator/>
      </w:r>
    </w:p>
  </w:endnote>
  <w:endnote w:type="continuationSeparator" w:id="0">
    <w:p w14:paraId="0E0BFF60" w14:textId="77777777" w:rsidR="000533D1" w:rsidRDefault="0005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AEE9" w14:textId="77777777" w:rsidR="000533D1" w:rsidRDefault="000533D1">
      <w:r>
        <w:separator/>
      </w:r>
    </w:p>
  </w:footnote>
  <w:footnote w:type="continuationSeparator" w:id="0">
    <w:p w14:paraId="11685391" w14:textId="77777777" w:rsidR="000533D1" w:rsidRDefault="0005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C1482"/>
    <w:rsid w:val="000C2592"/>
    <w:rsid w:val="000C5525"/>
    <w:rsid w:val="000C5FC6"/>
    <w:rsid w:val="000C666D"/>
    <w:rsid w:val="000C6CEB"/>
    <w:rsid w:val="000C7FF7"/>
    <w:rsid w:val="000D0311"/>
    <w:rsid w:val="000D4C92"/>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2892"/>
    <w:rsid w:val="00133E3A"/>
    <w:rsid w:val="00134149"/>
    <w:rsid w:val="00136A6D"/>
    <w:rsid w:val="00141070"/>
    <w:rsid w:val="001441F5"/>
    <w:rsid w:val="00155654"/>
    <w:rsid w:val="0015613C"/>
    <w:rsid w:val="00157444"/>
    <w:rsid w:val="0016021F"/>
    <w:rsid w:val="00161B99"/>
    <w:rsid w:val="00166B05"/>
    <w:rsid w:val="00167CDA"/>
    <w:rsid w:val="00170137"/>
    <w:rsid w:val="00170AA7"/>
    <w:rsid w:val="001755C3"/>
    <w:rsid w:val="00175B30"/>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24AA"/>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5276"/>
    <w:rsid w:val="00340621"/>
    <w:rsid w:val="003418F2"/>
    <w:rsid w:val="00344845"/>
    <w:rsid w:val="00345E2E"/>
    <w:rsid w:val="00345EDB"/>
    <w:rsid w:val="003464BD"/>
    <w:rsid w:val="00350DEC"/>
    <w:rsid w:val="003529B3"/>
    <w:rsid w:val="0035676B"/>
    <w:rsid w:val="00356A76"/>
    <w:rsid w:val="003603C3"/>
    <w:rsid w:val="00362F56"/>
    <w:rsid w:val="00365CE4"/>
    <w:rsid w:val="003662FB"/>
    <w:rsid w:val="003679D9"/>
    <w:rsid w:val="00373147"/>
    <w:rsid w:val="0037585B"/>
    <w:rsid w:val="003776CF"/>
    <w:rsid w:val="00381FF6"/>
    <w:rsid w:val="00386C09"/>
    <w:rsid w:val="00387180"/>
    <w:rsid w:val="00387F93"/>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F05E2"/>
    <w:rsid w:val="004F170C"/>
    <w:rsid w:val="00501551"/>
    <w:rsid w:val="00504A6E"/>
    <w:rsid w:val="00506915"/>
    <w:rsid w:val="00512368"/>
    <w:rsid w:val="005163CA"/>
    <w:rsid w:val="005201B1"/>
    <w:rsid w:val="00521918"/>
    <w:rsid w:val="00522EC1"/>
    <w:rsid w:val="00523E3D"/>
    <w:rsid w:val="005242AB"/>
    <w:rsid w:val="00525DD2"/>
    <w:rsid w:val="005326B3"/>
    <w:rsid w:val="00537EBA"/>
    <w:rsid w:val="005438CF"/>
    <w:rsid w:val="0054448E"/>
    <w:rsid w:val="0054750A"/>
    <w:rsid w:val="00551295"/>
    <w:rsid w:val="00552F05"/>
    <w:rsid w:val="005543E8"/>
    <w:rsid w:val="005579B3"/>
    <w:rsid w:val="0056404E"/>
    <w:rsid w:val="00571346"/>
    <w:rsid w:val="00574085"/>
    <w:rsid w:val="0058036D"/>
    <w:rsid w:val="005827A2"/>
    <w:rsid w:val="005829EA"/>
    <w:rsid w:val="005844B4"/>
    <w:rsid w:val="00584E4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7517"/>
    <w:rsid w:val="00641710"/>
    <w:rsid w:val="00641E59"/>
    <w:rsid w:val="00657791"/>
    <w:rsid w:val="006608D8"/>
    <w:rsid w:val="00660EC4"/>
    <w:rsid w:val="006640FC"/>
    <w:rsid w:val="00673018"/>
    <w:rsid w:val="0067303B"/>
    <w:rsid w:val="00673741"/>
    <w:rsid w:val="00673D30"/>
    <w:rsid w:val="006748FE"/>
    <w:rsid w:val="00676481"/>
    <w:rsid w:val="006775C6"/>
    <w:rsid w:val="006817C0"/>
    <w:rsid w:val="00683060"/>
    <w:rsid w:val="00683466"/>
    <w:rsid w:val="00690EF4"/>
    <w:rsid w:val="00691928"/>
    <w:rsid w:val="00691DB9"/>
    <w:rsid w:val="00692B81"/>
    <w:rsid w:val="006A140F"/>
    <w:rsid w:val="006A54C1"/>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05C2"/>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CF1"/>
    <w:rsid w:val="007C5A23"/>
    <w:rsid w:val="007C5C2D"/>
    <w:rsid w:val="007D122B"/>
    <w:rsid w:val="007D5624"/>
    <w:rsid w:val="007E0080"/>
    <w:rsid w:val="007E1410"/>
    <w:rsid w:val="007E205F"/>
    <w:rsid w:val="007E2663"/>
    <w:rsid w:val="007E2E7D"/>
    <w:rsid w:val="007E2ECB"/>
    <w:rsid w:val="007E48A1"/>
    <w:rsid w:val="007E7805"/>
    <w:rsid w:val="007F03B4"/>
    <w:rsid w:val="007F303C"/>
    <w:rsid w:val="007F308A"/>
    <w:rsid w:val="007F66E3"/>
    <w:rsid w:val="007F6801"/>
    <w:rsid w:val="00800053"/>
    <w:rsid w:val="008008DD"/>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1196"/>
    <w:rsid w:val="0085444D"/>
    <w:rsid w:val="00855517"/>
    <w:rsid w:val="00855D83"/>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5848"/>
    <w:rsid w:val="00A571CA"/>
    <w:rsid w:val="00A613FA"/>
    <w:rsid w:val="00A62461"/>
    <w:rsid w:val="00A63708"/>
    <w:rsid w:val="00A63AEE"/>
    <w:rsid w:val="00A64335"/>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4F3"/>
    <w:rsid w:val="00C51701"/>
    <w:rsid w:val="00C51EA3"/>
    <w:rsid w:val="00C52FAC"/>
    <w:rsid w:val="00C565DD"/>
    <w:rsid w:val="00C576FC"/>
    <w:rsid w:val="00C5778E"/>
    <w:rsid w:val="00C60A82"/>
    <w:rsid w:val="00C63431"/>
    <w:rsid w:val="00C641FC"/>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0D70"/>
    <w:rsid w:val="00D76D66"/>
    <w:rsid w:val="00D8049E"/>
    <w:rsid w:val="00D80A54"/>
    <w:rsid w:val="00D81906"/>
    <w:rsid w:val="00D87FF2"/>
    <w:rsid w:val="00D95AC3"/>
    <w:rsid w:val="00DA43ED"/>
    <w:rsid w:val="00DA6BE8"/>
    <w:rsid w:val="00DB292B"/>
    <w:rsid w:val="00DB3F7F"/>
    <w:rsid w:val="00DB4783"/>
    <w:rsid w:val="00DB50E0"/>
    <w:rsid w:val="00DC23B7"/>
    <w:rsid w:val="00DC575E"/>
    <w:rsid w:val="00DC631B"/>
    <w:rsid w:val="00DD04C3"/>
    <w:rsid w:val="00DD5B7D"/>
    <w:rsid w:val="00DD6CC5"/>
    <w:rsid w:val="00DE2343"/>
    <w:rsid w:val="00DE5990"/>
    <w:rsid w:val="00DF113F"/>
    <w:rsid w:val="00DF6584"/>
    <w:rsid w:val="00E018A7"/>
    <w:rsid w:val="00E02E69"/>
    <w:rsid w:val="00E03F71"/>
    <w:rsid w:val="00E04FC0"/>
    <w:rsid w:val="00E05885"/>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95688"/>
    <w:rsid w:val="00EA2C3D"/>
    <w:rsid w:val="00EA48F3"/>
    <w:rsid w:val="00EA7C85"/>
    <w:rsid w:val="00EB0A8C"/>
    <w:rsid w:val="00EB2163"/>
    <w:rsid w:val="00EB227D"/>
    <w:rsid w:val="00EB26C2"/>
    <w:rsid w:val="00EB320C"/>
    <w:rsid w:val="00EB329F"/>
    <w:rsid w:val="00EC1E7F"/>
    <w:rsid w:val="00EC4396"/>
    <w:rsid w:val="00EC7ECC"/>
    <w:rsid w:val="00ED0271"/>
    <w:rsid w:val="00ED31AF"/>
    <w:rsid w:val="00ED3394"/>
    <w:rsid w:val="00ED45CB"/>
    <w:rsid w:val="00ED6345"/>
    <w:rsid w:val="00ED71AF"/>
    <w:rsid w:val="00EE4B80"/>
    <w:rsid w:val="00EE5328"/>
    <w:rsid w:val="00EE6C14"/>
    <w:rsid w:val="00EE7E4F"/>
    <w:rsid w:val="00EF0164"/>
    <w:rsid w:val="00EF1797"/>
    <w:rsid w:val="00F0278E"/>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2B66"/>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6A34"/>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3241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8</cp:revision>
  <cp:lastPrinted>2016-11-30T19:44:00Z</cp:lastPrinted>
  <dcterms:created xsi:type="dcterms:W3CDTF">2022-06-16T14:20:00Z</dcterms:created>
  <dcterms:modified xsi:type="dcterms:W3CDTF">2022-06-17T19:27:00Z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