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4BE6"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2460F501" wp14:editId="36A3E45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7A96E9"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65FC591C"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438F3737" w14:textId="77777777" w:rsidR="00B405C1" w:rsidRPr="002F52E8" w:rsidRDefault="00B405C1" w:rsidP="00B405C1">
      <w:pPr>
        <w:rPr>
          <w:rFonts w:cs="Arial"/>
          <w:b/>
          <w:szCs w:val="24"/>
        </w:rPr>
      </w:pPr>
    </w:p>
    <w:p w14:paraId="68460541" w14:textId="1BC38244" w:rsidR="00B405C1" w:rsidRPr="00D25AC2" w:rsidRDefault="00400D95" w:rsidP="00E81091">
      <w:pPr>
        <w:jc w:val="center"/>
        <w:rPr>
          <w:rFonts w:cs="Arial"/>
          <w:b/>
          <w:sz w:val="28"/>
          <w:szCs w:val="28"/>
        </w:rPr>
      </w:pPr>
      <w:r>
        <w:rPr>
          <w:rFonts w:cs="Arial"/>
          <w:b/>
          <w:sz w:val="28"/>
          <w:szCs w:val="28"/>
        </w:rPr>
        <w:t xml:space="preserve">Federal Sponsored Shooter Paul </w:t>
      </w:r>
      <w:r w:rsidR="00391A8B">
        <w:rPr>
          <w:rFonts w:cs="Arial"/>
          <w:b/>
          <w:sz w:val="28"/>
          <w:szCs w:val="28"/>
        </w:rPr>
        <w:t>Giambrone</w:t>
      </w:r>
      <w:r>
        <w:rPr>
          <w:rFonts w:cs="Arial"/>
          <w:b/>
          <w:sz w:val="28"/>
          <w:szCs w:val="28"/>
        </w:rPr>
        <w:t xml:space="preserve"> III</w:t>
      </w:r>
      <w:r w:rsidR="00391A8B">
        <w:rPr>
          <w:rFonts w:cs="Arial"/>
          <w:b/>
          <w:sz w:val="28"/>
          <w:szCs w:val="28"/>
        </w:rPr>
        <w:t xml:space="preserve"> Collects Top Honors at Triple J Classic</w:t>
      </w:r>
    </w:p>
    <w:p w14:paraId="61448B5E" w14:textId="77777777" w:rsidR="00B405C1" w:rsidRPr="007404CA" w:rsidRDefault="00B405C1" w:rsidP="00B405C1">
      <w:pPr>
        <w:rPr>
          <w:rFonts w:cs="Arial"/>
          <w:szCs w:val="24"/>
        </w:rPr>
      </w:pPr>
    </w:p>
    <w:p w14:paraId="123287C6" w14:textId="35B565F6" w:rsidR="00963B13" w:rsidRDefault="00B405C1" w:rsidP="00B42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404CA">
        <w:rPr>
          <w:rFonts w:cs="Arial"/>
          <w:b/>
          <w:szCs w:val="24"/>
        </w:rPr>
        <w:t xml:space="preserve">ANOKA, Minnesota </w:t>
      </w:r>
      <w:r w:rsidRPr="00F01D5B">
        <w:rPr>
          <w:rFonts w:cs="Arial"/>
          <w:b/>
          <w:szCs w:val="24"/>
        </w:rPr>
        <w:t xml:space="preserve">– </w:t>
      </w:r>
      <w:r w:rsidR="00391A8B">
        <w:rPr>
          <w:rFonts w:cs="Arial"/>
          <w:b/>
          <w:szCs w:val="24"/>
        </w:rPr>
        <w:t>March</w:t>
      </w:r>
      <w:r w:rsidR="004A17BA">
        <w:rPr>
          <w:rFonts w:cs="Arial"/>
          <w:b/>
          <w:szCs w:val="24"/>
        </w:rPr>
        <w:t xml:space="preserve"> 23</w:t>
      </w:r>
      <w:r w:rsidR="00984B6D">
        <w:rPr>
          <w:rFonts w:cs="Arial"/>
          <w:b/>
          <w:szCs w:val="24"/>
        </w:rPr>
        <w:t>,</w:t>
      </w:r>
      <w:r w:rsidRPr="00F01D5B">
        <w:rPr>
          <w:rFonts w:cs="Arial"/>
          <w:b/>
          <w:szCs w:val="24"/>
        </w:rPr>
        <w:t xml:space="preserve"> 202</w:t>
      </w:r>
      <w:r w:rsidR="00391A8B">
        <w:rPr>
          <w:rFonts w:cs="Arial"/>
          <w:b/>
          <w:szCs w:val="24"/>
        </w:rPr>
        <w:t>2</w:t>
      </w:r>
      <w:r w:rsidRPr="00F01D5B">
        <w:rPr>
          <w:rFonts w:cs="Arial"/>
          <w:b/>
          <w:szCs w:val="24"/>
        </w:rPr>
        <w:t xml:space="preserve"> –</w:t>
      </w:r>
      <w:r w:rsidRPr="002F52E8">
        <w:rPr>
          <w:rFonts w:cs="Arial"/>
          <w:szCs w:val="24"/>
        </w:rPr>
        <w:t xml:space="preserve"> </w:t>
      </w:r>
      <w:r>
        <w:rPr>
          <w:rFonts w:cs="Arial"/>
          <w:szCs w:val="24"/>
        </w:rPr>
        <w:t>Team Federal</w:t>
      </w:r>
      <w:r w:rsidR="00C97CD2">
        <w:rPr>
          <w:rFonts w:cs="Arial"/>
          <w:szCs w:val="24"/>
        </w:rPr>
        <w:t xml:space="preserve"> congratulates</w:t>
      </w:r>
      <w:r w:rsidR="00391A8B">
        <w:rPr>
          <w:rFonts w:cs="Arial"/>
          <w:szCs w:val="24"/>
        </w:rPr>
        <w:t xml:space="preserve"> Paul Giambrone III </w:t>
      </w:r>
      <w:r w:rsidR="00C97CD2">
        <w:rPr>
          <w:rFonts w:cs="Arial"/>
          <w:szCs w:val="24"/>
        </w:rPr>
        <w:t>on winning</w:t>
      </w:r>
      <w:r w:rsidR="00391A8B">
        <w:rPr>
          <w:rFonts w:cs="Arial"/>
          <w:szCs w:val="24"/>
        </w:rPr>
        <w:t xml:space="preserve"> the 20-gauge event at the Triple J Classic.</w:t>
      </w:r>
      <w:r w:rsidR="00400D95">
        <w:rPr>
          <w:rFonts w:cs="Arial"/>
          <w:szCs w:val="24"/>
        </w:rPr>
        <w:t xml:space="preserve"> </w:t>
      </w:r>
      <w:r w:rsidR="00391A8B">
        <w:rPr>
          <w:rFonts w:cs="Arial"/>
          <w:szCs w:val="24"/>
        </w:rPr>
        <w:t>The event</w:t>
      </w:r>
      <w:r w:rsidR="00B425E3">
        <w:rPr>
          <w:rFonts w:cs="Arial"/>
          <w:szCs w:val="24"/>
        </w:rPr>
        <w:t xml:space="preserve"> was</w:t>
      </w:r>
      <w:r w:rsidR="00B42EDE">
        <w:rPr>
          <w:rFonts w:cs="Arial"/>
          <w:szCs w:val="24"/>
        </w:rPr>
        <w:t xml:space="preserve"> </w:t>
      </w:r>
      <w:r w:rsidR="00391A8B">
        <w:rPr>
          <w:rFonts w:cs="Arial"/>
          <w:szCs w:val="24"/>
        </w:rPr>
        <w:t>held at the National Shooting Complex</w:t>
      </w:r>
      <w:r w:rsidR="00B425E3" w:rsidRPr="00F62835">
        <w:rPr>
          <w:rFonts w:cs="Arial"/>
          <w:szCs w:val="24"/>
        </w:rPr>
        <w:t xml:space="preserve"> in San Antonio, Texas</w:t>
      </w:r>
      <w:r w:rsidR="00B425E3">
        <w:rPr>
          <w:rFonts w:cs="Arial"/>
          <w:szCs w:val="24"/>
        </w:rPr>
        <w:t xml:space="preserve">, </w:t>
      </w:r>
      <w:r w:rsidR="00391A8B">
        <w:rPr>
          <w:rFonts w:cs="Arial"/>
          <w:szCs w:val="24"/>
        </w:rPr>
        <w:t>March 11-13, 2022.</w:t>
      </w:r>
      <w:r w:rsidR="00400D95">
        <w:rPr>
          <w:rFonts w:cs="Arial"/>
          <w:szCs w:val="24"/>
        </w:rPr>
        <w:t xml:space="preserve"> </w:t>
      </w:r>
    </w:p>
    <w:p w14:paraId="478904DF" w14:textId="77777777" w:rsidR="00C97CD2" w:rsidRDefault="00C97CD2" w:rsidP="00B405C1">
      <w:pPr>
        <w:rPr>
          <w:rFonts w:cs="Arial"/>
          <w:szCs w:val="24"/>
        </w:rPr>
      </w:pPr>
    </w:p>
    <w:p w14:paraId="4709275E" w14:textId="55105060" w:rsidR="008D2569" w:rsidRDefault="00EE193C" w:rsidP="00B405C1">
      <w:pPr>
        <w:rPr>
          <w:rFonts w:cs="Arial"/>
          <w:szCs w:val="24"/>
        </w:rPr>
      </w:pPr>
      <w:r>
        <w:rPr>
          <w:rFonts w:cs="Arial"/>
          <w:szCs w:val="24"/>
        </w:rPr>
        <w:t>“Weather started out rough for the event</w:t>
      </w:r>
      <w:r w:rsidR="00C97CD2">
        <w:rPr>
          <w:rFonts w:cs="Arial"/>
          <w:szCs w:val="24"/>
        </w:rPr>
        <w:t>, but eventually</w:t>
      </w:r>
      <w:r>
        <w:rPr>
          <w:rFonts w:cs="Arial"/>
          <w:szCs w:val="24"/>
        </w:rPr>
        <w:t xml:space="preserve"> cooperated over the weekend,</w:t>
      </w:r>
      <w:r w:rsidR="00C97CD2">
        <w:rPr>
          <w:rFonts w:cs="Arial"/>
          <w:szCs w:val="24"/>
        </w:rPr>
        <w:t>” said Federal’s Shoot Promotions manager Mike Hampton, Sr. “I</w:t>
      </w:r>
      <w:r>
        <w:rPr>
          <w:rFonts w:cs="Arial"/>
          <w:szCs w:val="24"/>
        </w:rPr>
        <w:t>t was great to see Team Federal shooters perform well in advance of a busy season</w:t>
      </w:r>
      <w:r w:rsidR="00C97CD2">
        <w:rPr>
          <w:rFonts w:cs="Arial"/>
          <w:szCs w:val="24"/>
        </w:rPr>
        <w:t xml:space="preserve">. </w:t>
      </w:r>
      <w:r w:rsidR="00C97CD2" w:rsidRPr="00F62835">
        <w:rPr>
          <w:rFonts w:cs="Arial"/>
          <w:szCs w:val="24"/>
        </w:rPr>
        <w:t>Federal had a great showing at the event, and we are very proud of how our sponsored shotgun sport shooters did at this shoot.</w:t>
      </w:r>
      <w:r w:rsidR="00C97CD2">
        <w:rPr>
          <w:rFonts w:cs="Arial"/>
          <w:szCs w:val="24"/>
        </w:rPr>
        <w:t>”</w:t>
      </w:r>
    </w:p>
    <w:p w14:paraId="15FFBB9C" w14:textId="2A8B392C" w:rsidR="008D2569" w:rsidRDefault="008D2569" w:rsidP="00B405C1">
      <w:pPr>
        <w:rPr>
          <w:rFonts w:cs="Arial"/>
          <w:szCs w:val="24"/>
        </w:rPr>
      </w:pPr>
    </w:p>
    <w:p w14:paraId="1A2C1790" w14:textId="1D65A6C5" w:rsidR="00302831" w:rsidRPr="00302831" w:rsidRDefault="00302831" w:rsidP="00302831">
      <w:pPr>
        <w:rPr>
          <w:rFonts w:cs="Arial"/>
          <w:szCs w:val="24"/>
        </w:rPr>
      </w:pPr>
      <w:r>
        <w:rPr>
          <w:rFonts w:cs="Arial"/>
          <w:szCs w:val="24"/>
        </w:rPr>
        <w:t>Considered the spring kick-off event for the National Skeet Shooting Association, the event featured six event titles including 12-ga., 20-ga., 28-ga., .410, Doubles and HOA</w:t>
      </w:r>
      <w:r w:rsidR="00B425E3">
        <w:rPr>
          <w:rFonts w:cs="Arial"/>
          <w:szCs w:val="24"/>
        </w:rPr>
        <w:t xml:space="preserve">, and drew nearly three hundred shooters. </w:t>
      </w:r>
      <w:r>
        <w:rPr>
          <w:rFonts w:cs="Arial"/>
          <w:szCs w:val="24"/>
        </w:rPr>
        <w:t>Giambrone</w:t>
      </w:r>
      <w:r w:rsidR="00C97CD2" w:rsidRPr="00C97CD2">
        <w:rPr>
          <w:rFonts w:cs="Arial"/>
          <w:szCs w:val="24"/>
        </w:rPr>
        <w:t xml:space="preserve"> was using </w:t>
      </w:r>
      <w:r>
        <w:rPr>
          <w:rFonts w:cs="Arial"/>
          <w:szCs w:val="24"/>
        </w:rPr>
        <w:t xml:space="preserve">Federal </w:t>
      </w:r>
      <w:r w:rsidRPr="00302831">
        <w:rPr>
          <w:rFonts w:cs="Arial"/>
          <w:szCs w:val="24"/>
        </w:rPr>
        <w:t>Top Gun 20 Gauge No. 9</w:t>
      </w:r>
      <w:r w:rsidR="00C97CD2" w:rsidRPr="00C97CD2">
        <w:rPr>
          <w:rFonts w:cs="Arial"/>
          <w:szCs w:val="24"/>
        </w:rPr>
        <w:t xml:space="preserve"> to win his 20 gauge title.</w:t>
      </w:r>
      <w:r w:rsidR="00400D95">
        <w:rPr>
          <w:rFonts w:cs="Arial"/>
          <w:szCs w:val="24"/>
        </w:rPr>
        <w:t xml:space="preserve"> </w:t>
      </w:r>
      <w:r w:rsidR="00C97CD2" w:rsidRPr="00C97CD2">
        <w:rPr>
          <w:rFonts w:cs="Arial"/>
          <w:szCs w:val="24"/>
        </w:rPr>
        <w:t xml:space="preserve">For finishing 4th in the HOA, he used </w:t>
      </w:r>
      <w:r w:rsidRPr="00302831">
        <w:rPr>
          <w:rFonts w:cs="Arial"/>
          <w:szCs w:val="24"/>
        </w:rPr>
        <w:t>Top Gun 28 Gauge No. 9</w:t>
      </w:r>
      <w:r>
        <w:rPr>
          <w:rFonts w:cs="Arial"/>
          <w:szCs w:val="24"/>
        </w:rPr>
        <w:t xml:space="preserve"> </w:t>
      </w:r>
      <w:r w:rsidR="00C97CD2" w:rsidRPr="00C97CD2">
        <w:rPr>
          <w:rFonts w:cs="Arial"/>
          <w:szCs w:val="24"/>
        </w:rPr>
        <w:t xml:space="preserve">and </w:t>
      </w:r>
      <w:r w:rsidRPr="00302831">
        <w:rPr>
          <w:rFonts w:cs="Arial"/>
          <w:szCs w:val="24"/>
        </w:rPr>
        <w:t>Top Gun 410 Bore No. 9</w:t>
      </w:r>
      <w:r w:rsidR="00C97CD2" w:rsidRPr="00C97CD2">
        <w:rPr>
          <w:rFonts w:cs="Arial"/>
          <w:szCs w:val="24"/>
        </w:rPr>
        <w:t xml:space="preserve"> to accomplish this standing.</w:t>
      </w:r>
    </w:p>
    <w:p w14:paraId="0CC8ACC3" w14:textId="77777777" w:rsidR="00302831" w:rsidRPr="00C97CD2" w:rsidRDefault="00302831" w:rsidP="00302831">
      <w:pPr>
        <w:rPr>
          <w:rFonts w:cs="Arial"/>
          <w:szCs w:val="24"/>
        </w:rPr>
      </w:pPr>
    </w:p>
    <w:p w14:paraId="2C187813" w14:textId="63270FC9" w:rsidR="006A1730" w:rsidRDefault="00C97CD2" w:rsidP="00C97CD2">
      <w:pPr>
        <w:rPr>
          <w:rFonts w:cs="Arial"/>
          <w:szCs w:val="24"/>
        </w:rPr>
      </w:pPr>
      <w:r w:rsidRPr="00C97CD2">
        <w:rPr>
          <w:rFonts w:cs="Arial"/>
          <w:szCs w:val="24"/>
        </w:rPr>
        <w:t xml:space="preserve">"Going into the shoot, I had </w:t>
      </w:r>
      <w:r w:rsidR="002D7292">
        <w:rPr>
          <w:rFonts w:cs="Arial"/>
          <w:szCs w:val="24"/>
        </w:rPr>
        <w:t>to deal with several</w:t>
      </w:r>
      <w:r w:rsidRPr="00C97CD2">
        <w:rPr>
          <w:rFonts w:cs="Arial"/>
          <w:szCs w:val="24"/>
        </w:rPr>
        <w:t xml:space="preserve"> unknown</w:t>
      </w:r>
      <w:r w:rsidR="002D7292">
        <w:rPr>
          <w:rFonts w:cs="Arial"/>
          <w:szCs w:val="24"/>
        </w:rPr>
        <w:t xml:space="preserve"> factors</w:t>
      </w:r>
      <w:r w:rsidRPr="00C97CD2">
        <w:rPr>
          <w:rFonts w:cs="Arial"/>
          <w:szCs w:val="24"/>
        </w:rPr>
        <w:t xml:space="preserve"> </w:t>
      </w:r>
      <w:r w:rsidR="00407EB4">
        <w:rPr>
          <w:rFonts w:cs="Arial"/>
          <w:szCs w:val="24"/>
        </w:rPr>
        <w:t>due to</w:t>
      </w:r>
      <w:r w:rsidRPr="00C97CD2">
        <w:rPr>
          <w:rFonts w:cs="Arial"/>
          <w:szCs w:val="24"/>
        </w:rPr>
        <w:t xml:space="preserve"> </w:t>
      </w:r>
      <w:r w:rsidR="002D7292">
        <w:rPr>
          <w:rFonts w:cs="Arial"/>
          <w:szCs w:val="24"/>
        </w:rPr>
        <w:t>using a</w:t>
      </w:r>
      <w:r w:rsidRPr="00C97CD2">
        <w:rPr>
          <w:rFonts w:cs="Arial"/>
          <w:szCs w:val="24"/>
        </w:rPr>
        <w:t xml:space="preserve"> new gun, tubes, and glasses</w:t>
      </w:r>
      <w:r w:rsidR="00407EB4">
        <w:rPr>
          <w:rFonts w:cs="Arial"/>
          <w:szCs w:val="24"/>
        </w:rPr>
        <w:t>,</w:t>
      </w:r>
      <w:r w:rsidRPr="00C97CD2">
        <w:rPr>
          <w:rFonts w:cs="Arial"/>
          <w:szCs w:val="24"/>
        </w:rPr>
        <w:t xml:space="preserve"> but </w:t>
      </w:r>
      <w:r w:rsidR="00407EB4">
        <w:rPr>
          <w:rFonts w:cs="Arial"/>
          <w:szCs w:val="24"/>
        </w:rPr>
        <w:t xml:space="preserve">my one </w:t>
      </w:r>
      <w:r w:rsidR="002D7292">
        <w:rPr>
          <w:rFonts w:cs="Arial"/>
          <w:szCs w:val="24"/>
        </w:rPr>
        <w:t xml:space="preserve">reliable </w:t>
      </w:r>
      <w:r w:rsidR="00407EB4">
        <w:rPr>
          <w:rFonts w:cs="Arial"/>
          <w:szCs w:val="24"/>
        </w:rPr>
        <w:t xml:space="preserve">performance </w:t>
      </w:r>
      <w:r w:rsidRPr="00C97CD2">
        <w:rPr>
          <w:rFonts w:cs="Arial"/>
          <w:szCs w:val="24"/>
        </w:rPr>
        <w:t>constant was Federal Ammunition</w:t>
      </w:r>
      <w:r w:rsidR="002D7292">
        <w:rPr>
          <w:rFonts w:cs="Arial"/>
          <w:szCs w:val="24"/>
        </w:rPr>
        <w:t>. T</w:t>
      </w:r>
      <w:r w:rsidRPr="00C97CD2">
        <w:rPr>
          <w:rFonts w:cs="Arial"/>
          <w:szCs w:val="24"/>
        </w:rPr>
        <w:t>hat kept me at ease as I competed</w:t>
      </w:r>
      <w:r w:rsidR="00302831">
        <w:rPr>
          <w:rFonts w:cs="Arial"/>
          <w:szCs w:val="24"/>
        </w:rPr>
        <w:t>,</w:t>
      </w:r>
      <w:r w:rsidRPr="00C97CD2">
        <w:rPr>
          <w:rFonts w:cs="Arial"/>
          <w:szCs w:val="24"/>
        </w:rPr>
        <w:t>"</w:t>
      </w:r>
      <w:r w:rsidR="00302831">
        <w:rPr>
          <w:rFonts w:cs="Arial"/>
          <w:szCs w:val="24"/>
        </w:rPr>
        <w:t xml:space="preserve"> said Giambrone. </w:t>
      </w:r>
      <w:r w:rsidRPr="00C97CD2">
        <w:rPr>
          <w:rFonts w:cs="Arial"/>
          <w:szCs w:val="24"/>
        </w:rPr>
        <w:t>"Friends and fellow competitors who watched commented they saw me 'get in the zone' during the shoot</w:t>
      </w:r>
      <w:r w:rsidR="002D7292">
        <w:rPr>
          <w:rFonts w:cs="Arial"/>
          <w:szCs w:val="24"/>
        </w:rPr>
        <w:t>, and I am happy with how I finished</w:t>
      </w:r>
      <w:r w:rsidRPr="00C97CD2">
        <w:rPr>
          <w:rFonts w:cs="Arial"/>
          <w:szCs w:val="24"/>
        </w:rPr>
        <w:t>.</w:t>
      </w:r>
      <w:r w:rsidR="002D7292">
        <w:rPr>
          <w:rFonts w:cs="Arial"/>
          <w:szCs w:val="24"/>
        </w:rPr>
        <w:t xml:space="preserve"> </w:t>
      </w:r>
      <w:r w:rsidRPr="00C97CD2">
        <w:rPr>
          <w:rFonts w:cs="Arial"/>
          <w:szCs w:val="24"/>
        </w:rPr>
        <w:t>I thank my family, friends, sponsors and Federal Ammunition for the continued support.</w:t>
      </w:r>
      <w:r w:rsidR="002D7292">
        <w:rPr>
          <w:rFonts w:cs="Arial"/>
          <w:szCs w:val="24"/>
        </w:rPr>
        <w:t>”</w:t>
      </w:r>
    </w:p>
    <w:p w14:paraId="24245D97" w14:textId="148439AE" w:rsidR="00C97CD2" w:rsidRDefault="00C97CD2" w:rsidP="00C97CD2">
      <w:pPr>
        <w:rPr>
          <w:rFonts w:cs="Arial"/>
          <w:szCs w:val="24"/>
        </w:rPr>
      </w:pPr>
    </w:p>
    <w:p w14:paraId="7ACEBD5F" w14:textId="77777777" w:rsidR="00C97CD2" w:rsidRPr="00F62835" w:rsidRDefault="00C97CD2" w:rsidP="00C97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 xml:space="preserve">Top Gun loads deliver trusted performance specifically designed for excellence in all applications of clay target shooting. They push their payloads fast to shorten leads yet reduce felt recoil to allow for quicker follow-up shots. They feature hard, quality pellets for breaking more clays; consistent, reliable Federal primers; and unique wad column to produce consistent patterns. </w:t>
      </w:r>
      <w:r>
        <w:rPr>
          <w:rFonts w:cs="Arial"/>
          <w:szCs w:val="24"/>
        </w:rPr>
        <w:t>Loads</w:t>
      </w:r>
      <w:r w:rsidRPr="00F62835">
        <w:rPr>
          <w:rFonts w:cs="Arial"/>
          <w:szCs w:val="24"/>
        </w:rPr>
        <w:t xml:space="preserve"> are available in a wide variety of velocities, shot size and payload options</w:t>
      </w:r>
      <w:r>
        <w:rPr>
          <w:rFonts w:cs="Arial"/>
          <w:szCs w:val="24"/>
        </w:rPr>
        <w:t xml:space="preserve"> for </w:t>
      </w:r>
      <w:r w:rsidRPr="00F62835">
        <w:rPr>
          <w:rFonts w:cs="Arial"/>
          <w:szCs w:val="24"/>
        </w:rPr>
        <w:t>12-, 20- and 28-guage, plus .410 bore</w:t>
      </w:r>
      <w:r>
        <w:rPr>
          <w:rFonts w:cs="Arial"/>
          <w:szCs w:val="24"/>
        </w:rPr>
        <w:t>.</w:t>
      </w:r>
      <w:r w:rsidRPr="00F62835">
        <w:rPr>
          <w:rFonts w:cs="Arial"/>
          <w:szCs w:val="24"/>
        </w:rPr>
        <w:t xml:space="preserve"> </w:t>
      </w:r>
    </w:p>
    <w:p w14:paraId="2FA57D90" w14:textId="77777777" w:rsidR="00C97CD2" w:rsidRDefault="00C97CD2" w:rsidP="00C97CD2">
      <w:pPr>
        <w:rPr>
          <w:rFonts w:cs="Arial"/>
          <w:szCs w:val="24"/>
        </w:rPr>
      </w:pPr>
    </w:p>
    <w:p w14:paraId="4089F3F3" w14:textId="22B76939" w:rsidR="00B405C1" w:rsidRDefault="006A1730" w:rsidP="004B1215">
      <w:pPr>
        <w:shd w:val="clear" w:color="auto" w:fill="FFFFFF"/>
      </w:pPr>
      <w:r>
        <w:rPr>
          <w:rFonts w:cs="Arial"/>
          <w:szCs w:val="24"/>
        </w:rPr>
        <w:t>Class winners receive a free entry into the 2023 Triple J Classic.</w:t>
      </w:r>
      <w:r w:rsidR="00400D95">
        <w:t xml:space="preserve"> </w:t>
      </w:r>
      <w:r>
        <w:t xml:space="preserve">The event calendar is busy for the </w:t>
      </w:r>
      <w:r w:rsidR="00F760E6">
        <w:t xml:space="preserve">NSSA </w:t>
      </w:r>
      <w:r w:rsidR="00785D0F">
        <w:t xml:space="preserve">over the next month </w:t>
      </w:r>
      <w:r w:rsidR="00F760E6">
        <w:t xml:space="preserve">as the ACUI, SW Grand and the World English Sporting Championships will be held at the </w:t>
      </w:r>
      <w:r w:rsidR="00407EB4">
        <w:rPr>
          <w:rFonts w:cs="Arial"/>
          <w:szCs w:val="24"/>
        </w:rPr>
        <w:t>National Shooting Complex</w:t>
      </w:r>
      <w:r w:rsidR="00F760E6">
        <w:t>.</w:t>
      </w:r>
      <w:r w:rsidR="00400D95">
        <w:t xml:space="preserve"> </w:t>
      </w:r>
      <w:r w:rsidR="00F760E6">
        <w:t>Keep tuned for more results from Federal sponsored shooters.</w:t>
      </w:r>
    </w:p>
    <w:p w14:paraId="59A8AC22" w14:textId="77777777" w:rsidR="00F760E6" w:rsidRDefault="00F760E6" w:rsidP="004B1215">
      <w:pPr>
        <w:shd w:val="clear" w:color="auto" w:fill="FFFFFF"/>
        <w:rPr>
          <w:rFonts w:cs="Arial"/>
          <w:szCs w:val="24"/>
        </w:rPr>
      </w:pPr>
    </w:p>
    <w:p w14:paraId="076096F5" w14:textId="714C711E"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lastRenderedPageBreak/>
        <w:t xml:space="preserve">For more information on all products from Federal or to shop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1C9C7BB2" w14:textId="3A420F71" w:rsidR="00407EB4" w:rsidRDefault="00407EB4"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357293C" w14:textId="77777777" w:rsidR="00407EB4" w:rsidRDefault="00407EB4"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F8BFB24" w14:textId="06F2B5B3"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582E4827"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0292E33A" w14:textId="77777777" w:rsidR="00B405C1" w:rsidRPr="002F52E8" w:rsidRDefault="00B405C1" w:rsidP="00B405C1">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5823E07D" w14:textId="77777777" w:rsidR="00B405C1" w:rsidRPr="002F52E8" w:rsidRDefault="00B405C1" w:rsidP="00B405C1">
      <w:pPr>
        <w:rPr>
          <w:rFonts w:cs="Arial"/>
          <w:b/>
          <w:bCs/>
          <w:szCs w:val="24"/>
        </w:rPr>
      </w:pPr>
    </w:p>
    <w:p w14:paraId="736812FF" w14:textId="77777777" w:rsidR="00B405C1" w:rsidRPr="002F52E8" w:rsidRDefault="00B405C1" w:rsidP="00B405C1">
      <w:pPr>
        <w:rPr>
          <w:rFonts w:cs="Arial"/>
          <w:b/>
          <w:bCs/>
          <w:szCs w:val="24"/>
        </w:rPr>
      </w:pPr>
    </w:p>
    <w:p w14:paraId="7AADAD94" w14:textId="77777777" w:rsidR="00B405C1" w:rsidRPr="002F52E8" w:rsidRDefault="00B405C1" w:rsidP="00B405C1">
      <w:pPr>
        <w:rPr>
          <w:rFonts w:cs="Arial"/>
          <w:b/>
          <w:bCs/>
          <w:szCs w:val="24"/>
        </w:rPr>
      </w:pPr>
      <w:r w:rsidRPr="002F52E8">
        <w:rPr>
          <w:rFonts w:cs="Arial"/>
          <w:b/>
          <w:bCs/>
          <w:szCs w:val="24"/>
        </w:rPr>
        <w:t>About Federal Ammunition</w:t>
      </w:r>
    </w:p>
    <w:p w14:paraId="73E90B29" w14:textId="605FAD20" w:rsidR="00B405C1" w:rsidRDefault="00B405C1" w:rsidP="00B405C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1818488" w14:textId="029AC362" w:rsidR="00B405C1" w:rsidRDefault="00B405C1" w:rsidP="00B405C1">
      <w:pPr>
        <w:rPr>
          <w:rFonts w:cs="Arial"/>
          <w:szCs w:val="24"/>
        </w:rPr>
      </w:pPr>
    </w:p>
    <w:p w14:paraId="06463B0E" w14:textId="77777777" w:rsidR="005D5FB2" w:rsidRDefault="005D5FB2" w:rsidP="00B405C1">
      <w:pPr>
        <w:rPr>
          <w:rFonts w:cs="Arial"/>
          <w:szCs w:val="24"/>
        </w:rPr>
      </w:pPr>
    </w:p>
    <w:p w14:paraId="482DCF82" w14:textId="7AC1901E" w:rsidR="00B405C1" w:rsidRDefault="00B405C1" w:rsidP="00302831">
      <w:pPr>
        <w:jc w:val="center"/>
        <w:rPr>
          <w:rFonts w:cs="Arial"/>
          <w:szCs w:val="24"/>
        </w:rPr>
      </w:pPr>
      <w:r>
        <w:rPr>
          <w:rFonts w:cs="Arial"/>
          <w:szCs w:val="24"/>
        </w:rPr>
        <w:t>###</w:t>
      </w:r>
    </w:p>
    <w:p w14:paraId="221ECCC4" w14:textId="77777777" w:rsidR="00B405C1" w:rsidRDefault="00B405C1" w:rsidP="00B405C1"/>
    <w:sectPr w:rsidR="00B4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1"/>
    <w:rsid w:val="000079DA"/>
    <w:rsid w:val="001A5B29"/>
    <w:rsid w:val="002D7292"/>
    <w:rsid w:val="002F5925"/>
    <w:rsid w:val="00302831"/>
    <w:rsid w:val="00391A8B"/>
    <w:rsid w:val="003949C9"/>
    <w:rsid w:val="003B6C19"/>
    <w:rsid w:val="003D1496"/>
    <w:rsid w:val="00400D95"/>
    <w:rsid w:val="00407EB4"/>
    <w:rsid w:val="004A17BA"/>
    <w:rsid w:val="004B1215"/>
    <w:rsid w:val="00546F77"/>
    <w:rsid w:val="005D5FB2"/>
    <w:rsid w:val="00660981"/>
    <w:rsid w:val="006A1730"/>
    <w:rsid w:val="00785D0F"/>
    <w:rsid w:val="00814477"/>
    <w:rsid w:val="008D2569"/>
    <w:rsid w:val="00963B13"/>
    <w:rsid w:val="0097200D"/>
    <w:rsid w:val="00984B6D"/>
    <w:rsid w:val="009A79EF"/>
    <w:rsid w:val="00B405C1"/>
    <w:rsid w:val="00B425E3"/>
    <w:rsid w:val="00B42EDE"/>
    <w:rsid w:val="00B563FE"/>
    <w:rsid w:val="00BB279B"/>
    <w:rsid w:val="00BD4765"/>
    <w:rsid w:val="00BE6EF9"/>
    <w:rsid w:val="00C97CD2"/>
    <w:rsid w:val="00CC7B76"/>
    <w:rsid w:val="00D25AC2"/>
    <w:rsid w:val="00E81091"/>
    <w:rsid w:val="00E96731"/>
    <w:rsid w:val="00EE193C"/>
    <w:rsid w:val="00F7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9011"/>
  <w15:chartTrackingRefBased/>
  <w15:docId w15:val="{D0E38D1A-D1B3-A542-BA6D-76837971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C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4029">
      <w:bodyDiv w:val="1"/>
      <w:marLeft w:val="0"/>
      <w:marRight w:val="0"/>
      <w:marTop w:val="0"/>
      <w:marBottom w:val="0"/>
      <w:divBdr>
        <w:top w:val="none" w:sz="0" w:space="0" w:color="auto"/>
        <w:left w:val="none" w:sz="0" w:space="0" w:color="auto"/>
        <w:bottom w:val="none" w:sz="0" w:space="0" w:color="auto"/>
        <w:right w:val="none" w:sz="0" w:space="0" w:color="auto"/>
      </w:divBdr>
    </w:div>
    <w:div w:id="282154204">
      <w:bodyDiv w:val="1"/>
      <w:marLeft w:val="0"/>
      <w:marRight w:val="0"/>
      <w:marTop w:val="0"/>
      <w:marBottom w:val="0"/>
      <w:divBdr>
        <w:top w:val="none" w:sz="0" w:space="0" w:color="auto"/>
        <w:left w:val="none" w:sz="0" w:space="0" w:color="auto"/>
        <w:bottom w:val="none" w:sz="0" w:space="0" w:color="auto"/>
        <w:right w:val="none" w:sz="0" w:space="0" w:color="auto"/>
      </w:divBdr>
    </w:div>
    <w:div w:id="829104374">
      <w:bodyDiv w:val="1"/>
      <w:marLeft w:val="0"/>
      <w:marRight w:val="0"/>
      <w:marTop w:val="0"/>
      <w:marBottom w:val="0"/>
      <w:divBdr>
        <w:top w:val="none" w:sz="0" w:space="0" w:color="auto"/>
        <w:left w:val="none" w:sz="0" w:space="0" w:color="auto"/>
        <w:bottom w:val="none" w:sz="0" w:space="0" w:color="auto"/>
        <w:right w:val="none" w:sz="0" w:space="0" w:color="auto"/>
      </w:divBdr>
    </w:div>
    <w:div w:id="1110129754">
      <w:bodyDiv w:val="1"/>
      <w:marLeft w:val="0"/>
      <w:marRight w:val="0"/>
      <w:marTop w:val="0"/>
      <w:marBottom w:val="0"/>
      <w:divBdr>
        <w:top w:val="none" w:sz="0" w:space="0" w:color="auto"/>
        <w:left w:val="none" w:sz="0" w:space="0" w:color="auto"/>
        <w:bottom w:val="none" w:sz="0" w:space="0" w:color="auto"/>
        <w:right w:val="none" w:sz="0" w:space="0" w:color="auto"/>
      </w:divBdr>
    </w:div>
    <w:div w:id="1399330556">
      <w:bodyDiv w:val="1"/>
      <w:marLeft w:val="0"/>
      <w:marRight w:val="0"/>
      <w:marTop w:val="0"/>
      <w:marBottom w:val="0"/>
      <w:divBdr>
        <w:top w:val="none" w:sz="0" w:space="0" w:color="auto"/>
        <w:left w:val="none" w:sz="0" w:space="0" w:color="auto"/>
        <w:bottom w:val="none" w:sz="0" w:space="0" w:color="auto"/>
        <w:right w:val="none" w:sz="0" w:space="0" w:color="auto"/>
      </w:divBdr>
    </w:div>
    <w:div w:id="18206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17</cp:revision>
  <dcterms:created xsi:type="dcterms:W3CDTF">2022-03-18T21:13:00Z</dcterms:created>
  <dcterms:modified xsi:type="dcterms:W3CDTF">2022-03-23T20:20:00Z</dcterms:modified>
</cp:coreProperties>
</file>