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27C27E81" w14:textId="4DA3FEE2" w:rsidR="00ED49CF" w:rsidRPr="003D7B5D" w:rsidRDefault="00ED49CF" w:rsidP="003D7B5D">
      <w:pPr>
        <w:jc w:val="center"/>
        <w:rPr>
          <w:rFonts w:cs="Arial"/>
          <w:b/>
          <w:bCs/>
          <w:sz w:val="28"/>
          <w:szCs w:val="28"/>
        </w:rPr>
      </w:pPr>
      <w:r w:rsidRPr="003D7B5D">
        <w:rPr>
          <w:rFonts w:cs="Arial"/>
          <w:b/>
          <w:bCs/>
          <w:sz w:val="28"/>
          <w:szCs w:val="28"/>
        </w:rPr>
        <w:t>Federal Ammunition</w:t>
      </w:r>
      <w:r w:rsidR="003D7B5D" w:rsidRPr="003D7B5D">
        <w:rPr>
          <w:rFonts w:cs="Arial"/>
          <w:b/>
          <w:bCs/>
          <w:sz w:val="28"/>
          <w:szCs w:val="28"/>
        </w:rPr>
        <w:t xml:space="preserve"> Proud </w:t>
      </w:r>
      <w:r w:rsidR="00587AEF">
        <w:rPr>
          <w:rFonts w:cs="Arial"/>
          <w:b/>
          <w:bCs/>
          <w:sz w:val="28"/>
          <w:szCs w:val="28"/>
        </w:rPr>
        <w:t>t</w:t>
      </w:r>
      <w:r w:rsidR="003D7B5D" w:rsidRPr="003D7B5D">
        <w:rPr>
          <w:rFonts w:cs="Arial"/>
          <w:b/>
          <w:bCs/>
          <w:sz w:val="28"/>
          <w:szCs w:val="28"/>
        </w:rPr>
        <w:t xml:space="preserve">o Sponsor NWTF’s </w:t>
      </w:r>
      <w:r w:rsidR="003D7B5D" w:rsidRPr="003D7B5D">
        <w:rPr>
          <w:b/>
          <w:bCs/>
          <w:sz w:val="28"/>
          <w:szCs w:val="28"/>
        </w:rPr>
        <w:t>2022 Convention and Sport Show</w:t>
      </w:r>
      <w:r w:rsidR="00587AEF">
        <w:rPr>
          <w:b/>
          <w:bCs/>
          <w:sz w:val="28"/>
          <w:szCs w:val="28"/>
        </w:rPr>
        <w:t xml:space="preserve"> for 39</w:t>
      </w:r>
      <w:r w:rsidR="00587AEF" w:rsidRPr="00133B27">
        <w:rPr>
          <w:b/>
          <w:bCs/>
          <w:sz w:val="28"/>
          <w:szCs w:val="28"/>
          <w:vertAlign w:val="superscript"/>
        </w:rPr>
        <w:t>th</w:t>
      </w:r>
      <w:r w:rsidR="00587AEF">
        <w:rPr>
          <w:b/>
          <w:bCs/>
          <w:sz w:val="28"/>
          <w:szCs w:val="28"/>
        </w:rPr>
        <w:t xml:space="preserve"> Year</w:t>
      </w:r>
    </w:p>
    <w:p w14:paraId="6A0D7192" w14:textId="77777777" w:rsidR="00ED49CF" w:rsidRPr="001442D1" w:rsidRDefault="00ED49CF" w:rsidP="00357569">
      <w:pPr>
        <w:jc w:val="center"/>
        <w:rPr>
          <w:rFonts w:cs="Arial"/>
          <w:szCs w:val="24"/>
        </w:rPr>
      </w:pPr>
    </w:p>
    <w:p w14:paraId="6D7DA672" w14:textId="6AE580FC" w:rsidR="003D7B5D" w:rsidRDefault="00BC4983" w:rsidP="003D7B5D">
      <w:pPr>
        <w:rPr>
          <w:rFonts w:cs="Arial"/>
          <w:szCs w:val="24"/>
        </w:rPr>
      </w:pPr>
      <w:r w:rsidRPr="001442D1">
        <w:rPr>
          <w:rFonts w:cs="Arial"/>
          <w:b/>
          <w:szCs w:val="24"/>
        </w:rPr>
        <w:t>ANOKA, Minnesota</w:t>
      </w:r>
      <w:r w:rsidR="00A02FBB" w:rsidRPr="001442D1">
        <w:rPr>
          <w:rFonts w:cs="Arial"/>
          <w:b/>
          <w:szCs w:val="24"/>
        </w:rPr>
        <w:t xml:space="preserve"> </w:t>
      </w:r>
      <w:r w:rsidR="00A02FBB" w:rsidRPr="00C87015">
        <w:rPr>
          <w:rFonts w:cs="Arial"/>
          <w:b/>
          <w:szCs w:val="24"/>
        </w:rPr>
        <w:t>–</w:t>
      </w:r>
      <w:r w:rsidR="00825EC1" w:rsidRPr="00C87015">
        <w:rPr>
          <w:rFonts w:cs="Arial"/>
          <w:b/>
          <w:szCs w:val="24"/>
        </w:rPr>
        <w:t xml:space="preserve"> </w:t>
      </w:r>
      <w:bookmarkStart w:id="0" w:name="_Hlk77922649"/>
      <w:r w:rsidR="00C87015" w:rsidRPr="00C87015">
        <w:rPr>
          <w:rFonts w:cs="Arial"/>
          <w:b/>
          <w:szCs w:val="24"/>
        </w:rPr>
        <w:t>February 24</w:t>
      </w:r>
      <w:r w:rsidR="007E0080" w:rsidRPr="00C87015">
        <w:rPr>
          <w:rFonts w:cs="Arial"/>
          <w:b/>
          <w:szCs w:val="24"/>
        </w:rPr>
        <w:t>, 202</w:t>
      </w:r>
      <w:r w:rsidR="00642D72" w:rsidRPr="00C87015">
        <w:rPr>
          <w:rFonts w:cs="Arial"/>
          <w:b/>
          <w:szCs w:val="24"/>
        </w:rPr>
        <w:t>2</w:t>
      </w:r>
      <w:r w:rsidR="009E4649" w:rsidRPr="001442D1">
        <w:rPr>
          <w:rFonts w:cs="Arial"/>
          <w:b/>
          <w:szCs w:val="24"/>
        </w:rPr>
        <w:t xml:space="preserve"> </w:t>
      </w:r>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ED49CF">
        <w:rPr>
          <w:rFonts w:cs="Arial"/>
          <w:szCs w:val="24"/>
        </w:rPr>
        <w:t xml:space="preserve">recently hosted its annual </w:t>
      </w:r>
      <w:r w:rsidR="00ED49CF" w:rsidRPr="00ED49CF">
        <w:rPr>
          <w:rFonts w:cs="Arial"/>
          <w:szCs w:val="24"/>
        </w:rPr>
        <w:t>Conservation Breakfast</w:t>
      </w:r>
      <w:r w:rsidR="00ED49CF">
        <w:rPr>
          <w:rFonts w:cs="Arial"/>
          <w:szCs w:val="24"/>
        </w:rPr>
        <w:t xml:space="preserve"> at the </w:t>
      </w:r>
      <w:r w:rsidR="00ED49CF">
        <w:t xml:space="preserve">National Wild Turkey Federation’s (NWTF) </w:t>
      </w:r>
      <w:r w:rsidR="00ED49CF" w:rsidRPr="00286FBE">
        <w:t>46th Annual Convention and Sport Show</w:t>
      </w:r>
      <w:r w:rsidR="00ED49CF">
        <w:t xml:space="preserve">, held </w:t>
      </w:r>
      <w:r w:rsidR="00ED49CF" w:rsidRPr="00286FBE">
        <w:t>February 16-20, 2022</w:t>
      </w:r>
      <w:r w:rsidR="00ED49CF">
        <w:t xml:space="preserve"> in Nashville, Tennessee</w:t>
      </w:r>
      <w:bookmarkEnd w:id="0"/>
      <w:r w:rsidR="00ED49CF">
        <w:t xml:space="preserve">. </w:t>
      </w:r>
      <w:r w:rsidR="003D7B5D" w:rsidRPr="00ED49CF">
        <w:rPr>
          <w:rFonts w:cs="Arial"/>
          <w:szCs w:val="24"/>
        </w:rPr>
        <w:t xml:space="preserve">Federal Premium Ammunition </w:t>
      </w:r>
      <w:r w:rsidR="003D7B5D">
        <w:rPr>
          <w:rFonts w:cs="Arial"/>
          <w:szCs w:val="24"/>
        </w:rPr>
        <w:t>w</w:t>
      </w:r>
      <w:r w:rsidR="003D7B5D" w:rsidRPr="00ED49CF">
        <w:rPr>
          <w:rFonts w:cs="Arial"/>
          <w:szCs w:val="24"/>
        </w:rPr>
        <w:t>as a</w:t>
      </w:r>
      <w:r w:rsidR="003D7B5D">
        <w:rPr>
          <w:rFonts w:cs="Arial"/>
          <w:szCs w:val="24"/>
        </w:rPr>
        <w:t>lso</w:t>
      </w:r>
      <w:r w:rsidR="003D7B5D" w:rsidRPr="00ED49CF">
        <w:rPr>
          <w:rFonts w:cs="Arial"/>
          <w:szCs w:val="24"/>
        </w:rPr>
        <w:t xml:space="preserve"> </w:t>
      </w:r>
      <w:r w:rsidR="00F515B4">
        <w:rPr>
          <w:rFonts w:cs="Arial"/>
          <w:szCs w:val="24"/>
        </w:rPr>
        <w:t xml:space="preserve">a </w:t>
      </w:r>
      <w:r w:rsidR="003D7B5D" w:rsidRPr="00ED49CF">
        <w:rPr>
          <w:rFonts w:cs="Arial"/>
          <w:szCs w:val="24"/>
        </w:rPr>
        <w:t xml:space="preserve">Gobbler Sponsor </w:t>
      </w:r>
      <w:r w:rsidR="003D7B5D">
        <w:rPr>
          <w:rFonts w:cs="Arial"/>
          <w:szCs w:val="24"/>
        </w:rPr>
        <w:t xml:space="preserve">of the event. </w:t>
      </w:r>
    </w:p>
    <w:p w14:paraId="6C550FD2" w14:textId="77777777" w:rsidR="00ED49CF" w:rsidRPr="00ED49CF" w:rsidRDefault="00ED49CF" w:rsidP="00ED49CF">
      <w:pPr>
        <w:rPr>
          <w:rFonts w:cs="Arial"/>
          <w:szCs w:val="24"/>
        </w:rPr>
      </w:pPr>
    </w:p>
    <w:p w14:paraId="1B8754FC" w14:textId="3C8A3419" w:rsidR="003D7B5D" w:rsidRDefault="003D7B5D" w:rsidP="003D7B5D">
      <w:pPr>
        <w:rPr>
          <w:rFonts w:cs="Arial"/>
          <w:szCs w:val="24"/>
        </w:rPr>
      </w:pPr>
      <w:r>
        <w:rPr>
          <w:rFonts w:cs="Arial"/>
          <w:szCs w:val="24"/>
        </w:rPr>
        <w:t>“</w:t>
      </w:r>
      <w:r w:rsidRPr="003D7B5D">
        <w:rPr>
          <w:rFonts w:cs="Arial"/>
          <w:szCs w:val="24"/>
        </w:rPr>
        <w:t>We’re proud to be celebrating 100 years of continuous operation this year. As we’ve gone through our archives to prepare for our official birthday this April 27th, we’ve been reminded again of how important conservation is to the history of Federal and our entire industry</w:t>
      </w:r>
      <w:r w:rsidRPr="00ED49CF">
        <w:rPr>
          <w:rFonts w:cs="Arial"/>
          <w:szCs w:val="24"/>
        </w:rPr>
        <w:t>,” said Jason Nash, Vice President of Marketing. “</w:t>
      </w:r>
      <w:r w:rsidRPr="003D7B5D">
        <w:rPr>
          <w:rFonts w:cs="Arial"/>
          <w:szCs w:val="24"/>
        </w:rPr>
        <w:t xml:space="preserve">Since 1984 the National Wild Turkey Federation has been one of our </w:t>
      </w:r>
      <w:r w:rsidR="00587AEF">
        <w:rPr>
          <w:rFonts w:cs="Arial"/>
          <w:szCs w:val="24"/>
        </w:rPr>
        <w:t>great</w:t>
      </w:r>
      <w:r w:rsidR="00133B27">
        <w:rPr>
          <w:rFonts w:cs="Arial"/>
          <w:szCs w:val="24"/>
        </w:rPr>
        <w:t xml:space="preserve"> </w:t>
      </w:r>
      <w:r w:rsidRPr="003D7B5D">
        <w:rPr>
          <w:rFonts w:cs="Arial"/>
          <w:szCs w:val="24"/>
        </w:rPr>
        <w:t xml:space="preserve">program partners. </w:t>
      </w:r>
      <w:r>
        <w:rPr>
          <w:rFonts w:cs="Arial"/>
          <w:szCs w:val="24"/>
        </w:rPr>
        <w:t xml:space="preserve">The </w:t>
      </w:r>
      <w:r w:rsidRPr="003D7B5D">
        <w:rPr>
          <w:rFonts w:cs="Arial"/>
          <w:szCs w:val="24"/>
        </w:rPr>
        <w:t xml:space="preserve">organization and its </w:t>
      </w:r>
      <w:r w:rsidR="00587AEF">
        <w:rPr>
          <w:rFonts w:cs="Arial"/>
          <w:szCs w:val="24"/>
        </w:rPr>
        <w:t xml:space="preserve">dedicated </w:t>
      </w:r>
      <w:r w:rsidRPr="003D7B5D">
        <w:rPr>
          <w:rFonts w:cs="Arial"/>
          <w:szCs w:val="24"/>
        </w:rPr>
        <w:t xml:space="preserve">staff, members and volunteers have been </w:t>
      </w:r>
      <w:r w:rsidR="00587AEF">
        <w:rPr>
          <w:rFonts w:cs="Arial"/>
          <w:szCs w:val="24"/>
        </w:rPr>
        <w:t>instrumental in</w:t>
      </w:r>
      <w:r w:rsidRPr="003D7B5D">
        <w:rPr>
          <w:rFonts w:cs="Arial"/>
          <w:szCs w:val="24"/>
        </w:rPr>
        <w:t xml:space="preserve"> benefit</w:t>
      </w:r>
      <w:r w:rsidR="00587AEF">
        <w:rPr>
          <w:rFonts w:cs="Arial"/>
          <w:szCs w:val="24"/>
        </w:rPr>
        <w:t>ting</w:t>
      </w:r>
      <w:r w:rsidRPr="003D7B5D">
        <w:rPr>
          <w:rFonts w:cs="Arial"/>
          <w:szCs w:val="24"/>
        </w:rPr>
        <w:t xml:space="preserve"> game</w:t>
      </w:r>
      <w:r w:rsidR="00587AEF">
        <w:rPr>
          <w:rFonts w:cs="Arial"/>
          <w:szCs w:val="24"/>
        </w:rPr>
        <w:t xml:space="preserve"> and</w:t>
      </w:r>
      <w:r w:rsidRPr="003D7B5D">
        <w:rPr>
          <w:rFonts w:cs="Arial"/>
          <w:szCs w:val="24"/>
        </w:rPr>
        <w:t xml:space="preserve"> habitat </w:t>
      </w:r>
      <w:r w:rsidR="00587AEF">
        <w:rPr>
          <w:rFonts w:cs="Arial"/>
          <w:szCs w:val="24"/>
        </w:rPr>
        <w:t>for</w:t>
      </w:r>
      <w:r w:rsidRPr="003D7B5D">
        <w:rPr>
          <w:rFonts w:cs="Arial"/>
          <w:szCs w:val="24"/>
        </w:rPr>
        <w:t xml:space="preserve"> future generations</w:t>
      </w:r>
      <w:r w:rsidR="00587AEF">
        <w:rPr>
          <w:rFonts w:cs="Arial"/>
          <w:szCs w:val="24"/>
        </w:rPr>
        <w:t xml:space="preserve"> to enjoy</w:t>
      </w:r>
      <w:r w:rsidRPr="003D7B5D">
        <w:rPr>
          <w:rFonts w:cs="Arial"/>
          <w:szCs w:val="24"/>
        </w:rPr>
        <w:t>.</w:t>
      </w:r>
      <w:r>
        <w:rPr>
          <w:rFonts w:cs="Arial"/>
          <w:szCs w:val="24"/>
        </w:rPr>
        <w:t>”</w:t>
      </w:r>
    </w:p>
    <w:p w14:paraId="678BF1CD" w14:textId="77777777" w:rsidR="003D7B5D" w:rsidRDefault="003D7B5D" w:rsidP="00ED49CF">
      <w:pPr>
        <w:rPr>
          <w:rFonts w:cs="Arial"/>
          <w:szCs w:val="24"/>
        </w:rPr>
      </w:pPr>
    </w:p>
    <w:p w14:paraId="2C9CF231" w14:textId="67107FDA" w:rsidR="003D7B5D" w:rsidRDefault="003D7B5D" w:rsidP="00ED49CF">
      <w:pPr>
        <w:rPr>
          <w:rFonts w:cs="Arial"/>
          <w:szCs w:val="24"/>
        </w:rPr>
      </w:pPr>
      <w:r w:rsidRPr="00ED49CF">
        <w:rPr>
          <w:rFonts w:cs="Arial"/>
          <w:szCs w:val="24"/>
        </w:rPr>
        <w:t>Federal Ammunition and the National Wild Turkey Federation have been working hand in hand for decades</w:t>
      </w:r>
      <w:r>
        <w:rPr>
          <w:rFonts w:cs="Arial"/>
          <w:szCs w:val="24"/>
        </w:rPr>
        <w:t xml:space="preserve">. The company </w:t>
      </w:r>
      <w:r w:rsidRPr="00ED49CF">
        <w:rPr>
          <w:rFonts w:cs="Arial"/>
          <w:szCs w:val="24"/>
        </w:rPr>
        <w:t xml:space="preserve">has participated at every NWTF convention and has hosted the Conservation Breakfast for </w:t>
      </w:r>
      <w:r w:rsidR="00587AEF">
        <w:rPr>
          <w:rFonts w:cs="Arial"/>
          <w:szCs w:val="24"/>
        </w:rPr>
        <w:t>39</w:t>
      </w:r>
      <w:r w:rsidRPr="00ED49CF">
        <w:rPr>
          <w:rFonts w:cs="Arial"/>
          <w:szCs w:val="24"/>
        </w:rPr>
        <w:t xml:space="preserve"> years.</w:t>
      </w:r>
      <w:r>
        <w:rPr>
          <w:rFonts w:cs="Arial"/>
          <w:szCs w:val="24"/>
        </w:rPr>
        <w:t xml:space="preserve"> </w:t>
      </w:r>
      <w:r w:rsidRPr="00ED49CF">
        <w:rPr>
          <w:rFonts w:cs="Arial"/>
          <w:szCs w:val="24"/>
        </w:rPr>
        <w:t xml:space="preserve">Federal Ammunition is one of the five longest-running sponsors and the only licensed ammunition partner of the </w:t>
      </w:r>
      <w:r>
        <w:rPr>
          <w:rFonts w:cs="Arial"/>
          <w:szCs w:val="24"/>
        </w:rPr>
        <w:t>NWTF</w:t>
      </w:r>
      <w:r w:rsidRPr="00ED49CF">
        <w:rPr>
          <w:rFonts w:cs="Arial"/>
          <w:szCs w:val="24"/>
        </w:rPr>
        <w:t>.</w:t>
      </w:r>
    </w:p>
    <w:p w14:paraId="57CB9D54" w14:textId="77777777" w:rsidR="003D7B5D" w:rsidRPr="003D7B5D" w:rsidRDefault="003D7B5D" w:rsidP="003D7B5D">
      <w:pPr>
        <w:rPr>
          <w:rFonts w:cs="Arial"/>
          <w:szCs w:val="24"/>
        </w:rPr>
      </w:pPr>
    </w:p>
    <w:p w14:paraId="33B12715" w14:textId="3C95746B" w:rsidR="00ED49CF" w:rsidRPr="00ED49CF" w:rsidRDefault="0051205A" w:rsidP="003D7B5D">
      <w:pPr>
        <w:rPr>
          <w:rFonts w:cs="Arial"/>
          <w:szCs w:val="24"/>
        </w:rPr>
      </w:pPr>
      <w:r>
        <w:rPr>
          <w:rFonts w:cs="Arial"/>
          <w:szCs w:val="24"/>
        </w:rPr>
        <w:t>“</w:t>
      </w:r>
      <w:r w:rsidR="003D7B5D" w:rsidRPr="003D7B5D">
        <w:rPr>
          <w:rFonts w:cs="Arial"/>
          <w:szCs w:val="24"/>
        </w:rPr>
        <w:t xml:space="preserve">We appreciate everything </w:t>
      </w:r>
      <w:r w:rsidR="00F515B4">
        <w:rPr>
          <w:rFonts w:cs="Arial"/>
          <w:szCs w:val="24"/>
        </w:rPr>
        <w:t>NWTF members do to</w:t>
      </w:r>
      <w:r w:rsidR="003D7B5D" w:rsidRPr="003D7B5D">
        <w:rPr>
          <w:rFonts w:cs="Arial"/>
          <w:szCs w:val="24"/>
        </w:rPr>
        <w:t xml:space="preserve"> grow our sport and pass along this great heritage</w:t>
      </w:r>
      <w:r>
        <w:rPr>
          <w:rFonts w:cs="Arial"/>
          <w:szCs w:val="24"/>
        </w:rPr>
        <w:t>,” continued Nash. “</w:t>
      </w:r>
      <w:r w:rsidR="003D7B5D" w:rsidRPr="003D7B5D">
        <w:rPr>
          <w:rFonts w:cs="Arial"/>
          <w:szCs w:val="24"/>
        </w:rPr>
        <w:t xml:space="preserve">Our </w:t>
      </w:r>
      <w:r w:rsidR="00F515B4">
        <w:rPr>
          <w:rFonts w:cs="Arial"/>
          <w:szCs w:val="24"/>
        </w:rPr>
        <w:t>c</w:t>
      </w:r>
      <w:r w:rsidR="003D7B5D" w:rsidRPr="003D7B5D">
        <w:rPr>
          <w:rFonts w:cs="Arial"/>
          <w:szCs w:val="24"/>
        </w:rPr>
        <w:t>opper</w:t>
      </w:r>
      <w:r w:rsidR="00F515B4">
        <w:rPr>
          <w:rFonts w:cs="Arial"/>
          <w:szCs w:val="24"/>
        </w:rPr>
        <w:t>-p</w:t>
      </w:r>
      <w:r w:rsidR="003D7B5D" w:rsidRPr="003D7B5D">
        <w:rPr>
          <w:rFonts w:cs="Arial"/>
          <w:szCs w:val="24"/>
        </w:rPr>
        <w:t>lated Grand Slam, 3rd Degree and Heavyweight TSS loads are all a priority for us as we continue to share a portion of the proceeds from the sale of those products with the NWTF.</w:t>
      </w:r>
      <w:r>
        <w:rPr>
          <w:rFonts w:cs="Arial"/>
          <w:szCs w:val="24"/>
        </w:rPr>
        <w:t xml:space="preserve"> We thank NWTF for their</w:t>
      </w:r>
      <w:r w:rsidR="003D7B5D" w:rsidRPr="003D7B5D">
        <w:rPr>
          <w:rFonts w:cs="Arial"/>
          <w:szCs w:val="24"/>
        </w:rPr>
        <w:t xml:space="preserve"> </w:t>
      </w:r>
      <w:r>
        <w:rPr>
          <w:rFonts w:cs="Arial"/>
          <w:szCs w:val="24"/>
        </w:rPr>
        <w:t xml:space="preserve">longstanding </w:t>
      </w:r>
      <w:r w:rsidR="003D7B5D" w:rsidRPr="003D7B5D">
        <w:rPr>
          <w:rFonts w:cs="Arial"/>
          <w:szCs w:val="24"/>
        </w:rPr>
        <w:t xml:space="preserve">partnership with </w:t>
      </w:r>
      <w:r>
        <w:rPr>
          <w:rFonts w:cs="Arial"/>
          <w:szCs w:val="24"/>
        </w:rPr>
        <w:t xml:space="preserve">us and </w:t>
      </w:r>
      <w:r w:rsidR="003D7B5D" w:rsidRPr="003D7B5D">
        <w:rPr>
          <w:rFonts w:cs="Arial"/>
          <w:szCs w:val="24"/>
        </w:rPr>
        <w:t>we look forward to another 100 years of improving habitat and growing the sport we all love.</w:t>
      </w:r>
      <w:r>
        <w:rPr>
          <w:rFonts w:cs="Arial"/>
          <w:szCs w:val="24"/>
        </w:rPr>
        <w:t>”</w:t>
      </w:r>
    </w:p>
    <w:p w14:paraId="21119A41" w14:textId="1426D985" w:rsidR="00ED49CF" w:rsidRDefault="00ED49CF" w:rsidP="00ED49CF">
      <w:pPr>
        <w:rPr>
          <w:rFonts w:cs="Arial"/>
          <w:szCs w:val="24"/>
        </w:rPr>
      </w:pPr>
    </w:p>
    <w:p w14:paraId="3173816F" w14:textId="23CF2139" w:rsidR="0051205A" w:rsidRDefault="0051205A" w:rsidP="00ED49CF">
      <w:pPr>
        <w:rPr>
          <w:rFonts w:cs="Arial"/>
          <w:szCs w:val="24"/>
        </w:rPr>
      </w:pPr>
      <w:r w:rsidRPr="0051205A">
        <w:rPr>
          <w:rFonts w:cs="Arial"/>
          <w:szCs w:val="24"/>
        </w:rPr>
        <w:t>With turkey populations in g</w:t>
      </w:r>
      <w:r w:rsidR="00F515B4">
        <w:rPr>
          <w:rFonts w:cs="Arial"/>
          <w:szCs w:val="24"/>
        </w:rPr>
        <w:t>ood</w:t>
      </w:r>
      <w:r w:rsidRPr="0051205A">
        <w:rPr>
          <w:rFonts w:cs="Arial"/>
          <w:szCs w:val="24"/>
        </w:rPr>
        <w:t xml:space="preserve"> shape throughout much of the country, hunters anticipate a memorable 20</w:t>
      </w:r>
      <w:r>
        <w:rPr>
          <w:rFonts w:cs="Arial"/>
          <w:szCs w:val="24"/>
        </w:rPr>
        <w:t>22</w:t>
      </w:r>
      <w:r w:rsidRPr="0051205A">
        <w:rPr>
          <w:rFonts w:cs="Arial"/>
          <w:szCs w:val="24"/>
        </w:rPr>
        <w:t xml:space="preserve"> season. Now they can go afield knowing Federal’s new Premium turkey loads will not only deliver consistent, devastating performance, but also help turkeys themselves through </w:t>
      </w:r>
      <w:r w:rsidR="00F515B4">
        <w:rPr>
          <w:rFonts w:cs="Arial"/>
          <w:szCs w:val="24"/>
        </w:rPr>
        <w:t xml:space="preserve">their </w:t>
      </w:r>
      <w:r w:rsidRPr="0051205A">
        <w:rPr>
          <w:rFonts w:cs="Arial"/>
          <w:szCs w:val="24"/>
        </w:rPr>
        <w:t>partnership with the NWTF.</w:t>
      </w:r>
    </w:p>
    <w:p w14:paraId="62311FA7" w14:textId="77777777" w:rsidR="0051205A" w:rsidRPr="001442D1" w:rsidRDefault="0051205A" w:rsidP="00ED49C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B27"/>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473F3"/>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D7B5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5A"/>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7AE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15"/>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3B7E"/>
    <w:rsid w:val="00D76D66"/>
    <w:rsid w:val="00D8049E"/>
    <w:rsid w:val="00D80A54"/>
    <w:rsid w:val="00D81906"/>
    <w:rsid w:val="00D87FF2"/>
    <w:rsid w:val="00D93C0A"/>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49CF"/>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15B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87A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819766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2022-02-24T19:43:00Z</dcterms:created>
  <dcterms:modified xsi:type="dcterms:W3CDTF">2022-02-24T22:23:00Z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