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76543B1C" w:rsidR="00F258DF" w:rsidRPr="00147B7B" w:rsidRDefault="00607A89" w:rsidP="003D3ED1">
      <w:pPr>
        <w:jc w:val="center"/>
        <w:rPr>
          <w:rFonts w:cs="Arial"/>
          <w:b/>
          <w:bCs/>
          <w:sz w:val="28"/>
          <w:szCs w:val="28"/>
        </w:rPr>
      </w:pPr>
      <w:r>
        <w:rPr>
          <w:rFonts w:cs="Arial"/>
          <w:b/>
          <w:bCs/>
          <w:sz w:val="28"/>
          <w:szCs w:val="28"/>
        </w:rPr>
        <w:t xml:space="preserve">Federal </w:t>
      </w:r>
      <w:r w:rsidR="00571346">
        <w:rPr>
          <w:rFonts w:cs="Arial"/>
          <w:b/>
          <w:bCs/>
          <w:sz w:val="28"/>
          <w:szCs w:val="28"/>
        </w:rPr>
        <w:t xml:space="preserve">Ammunition </w:t>
      </w:r>
      <w:r w:rsidR="00F258DF">
        <w:rPr>
          <w:rFonts w:cs="Arial"/>
          <w:b/>
          <w:bCs/>
          <w:sz w:val="28"/>
          <w:szCs w:val="28"/>
        </w:rPr>
        <w:t>Shooter</w:t>
      </w:r>
      <w:r w:rsidR="007C29E9">
        <w:rPr>
          <w:rFonts w:cs="Arial"/>
          <w:b/>
          <w:bCs/>
          <w:sz w:val="28"/>
          <w:szCs w:val="28"/>
        </w:rPr>
        <w:t xml:space="preserve"> </w:t>
      </w:r>
      <w:r w:rsidR="00A7455F">
        <w:rPr>
          <w:rFonts w:cs="Arial"/>
          <w:b/>
          <w:bCs/>
          <w:sz w:val="28"/>
          <w:szCs w:val="28"/>
        </w:rPr>
        <w:t>Vincent Hancock</w:t>
      </w:r>
      <w:r w:rsidR="007E2FE7">
        <w:rPr>
          <w:rFonts w:cs="Arial"/>
          <w:b/>
          <w:bCs/>
          <w:sz w:val="28"/>
          <w:szCs w:val="28"/>
        </w:rPr>
        <w:t xml:space="preserve"> </w:t>
      </w:r>
      <w:r w:rsidR="00AD0586">
        <w:rPr>
          <w:rFonts w:cs="Arial"/>
          <w:b/>
          <w:bCs/>
          <w:sz w:val="28"/>
          <w:szCs w:val="28"/>
        </w:rPr>
        <w:t>Takes Home Two Medals at the ISSF World Championship</w:t>
      </w:r>
    </w:p>
    <w:p w14:paraId="5E226DB8" w14:textId="77777777" w:rsidR="00E11465" w:rsidRPr="00217293" w:rsidRDefault="00E11465" w:rsidP="009F2F19">
      <w:pPr>
        <w:rPr>
          <w:rFonts w:cs="Arial"/>
          <w:szCs w:val="24"/>
        </w:rPr>
      </w:pPr>
    </w:p>
    <w:p w14:paraId="699C4448" w14:textId="7C767AF5" w:rsidR="004F22F3" w:rsidRPr="004F22F3" w:rsidRDefault="00217293" w:rsidP="004F22F3">
      <w:pPr>
        <w:rPr>
          <w:rFonts w:cs="Arial"/>
          <w:color w:val="0E101A"/>
          <w:szCs w:val="24"/>
        </w:rPr>
      </w:pPr>
      <w:r w:rsidRPr="00217293">
        <w:rPr>
          <w:rFonts w:cs="Arial"/>
          <w:b/>
          <w:bCs/>
          <w:color w:val="0E101A"/>
          <w:szCs w:val="24"/>
        </w:rPr>
        <w:t xml:space="preserve">ANOKA, Minnesota – </w:t>
      </w:r>
      <w:r w:rsidR="003D6174">
        <w:rPr>
          <w:rFonts w:cs="Arial"/>
          <w:b/>
          <w:bCs/>
          <w:color w:val="0E101A"/>
          <w:szCs w:val="24"/>
        </w:rPr>
        <w:t>October</w:t>
      </w:r>
      <w:r w:rsidRPr="00AF0687">
        <w:rPr>
          <w:rFonts w:cs="Arial"/>
          <w:b/>
          <w:bCs/>
          <w:color w:val="0E101A"/>
          <w:szCs w:val="24"/>
        </w:rPr>
        <w:t xml:space="preserve"> </w:t>
      </w:r>
      <w:r w:rsidR="00EB603D">
        <w:rPr>
          <w:rFonts w:cs="Arial"/>
          <w:b/>
          <w:bCs/>
          <w:color w:val="0E101A"/>
          <w:szCs w:val="24"/>
        </w:rPr>
        <w:t>27</w:t>
      </w:r>
      <w:r w:rsidRPr="00AF0687">
        <w:rPr>
          <w:rFonts w:cs="Arial"/>
          <w:b/>
          <w:bCs/>
          <w:color w:val="0E101A"/>
          <w:szCs w:val="24"/>
        </w:rPr>
        <w:t>, 2022 –</w:t>
      </w:r>
      <w:r w:rsidR="003D3ED1">
        <w:rPr>
          <w:rFonts w:cs="Arial"/>
          <w:b/>
          <w:bCs/>
          <w:color w:val="0E101A"/>
          <w:szCs w:val="24"/>
        </w:rPr>
        <w:t xml:space="preserve"> </w:t>
      </w:r>
      <w:r w:rsidRPr="00217293">
        <w:rPr>
          <w:rFonts w:cs="Arial"/>
          <w:color w:val="0E101A"/>
          <w:szCs w:val="24"/>
        </w:rPr>
        <w:t xml:space="preserve">Federal Ammunition </w:t>
      </w:r>
      <w:r w:rsidR="00EB603D">
        <w:rPr>
          <w:rFonts w:cs="Arial"/>
          <w:color w:val="0E101A"/>
          <w:szCs w:val="24"/>
        </w:rPr>
        <w:t xml:space="preserve">congratulates </w:t>
      </w:r>
      <w:r w:rsidR="00C57323">
        <w:rPr>
          <w:rFonts w:cs="Arial"/>
          <w:color w:val="0E101A"/>
          <w:szCs w:val="24"/>
        </w:rPr>
        <w:t>sponsored shooter</w:t>
      </w:r>
      <w:r w:rsidRPr="00217293">
        <w:rPr>
          <w:rFonts w:cs="Arial"/>
          <w:color w:val="0E101A"/>
          <w:szCs w:val="24"/>
        </w:rPr>
        <w:t xml:space="preserve"> </w:t>
      </w:r>
      <w:r w:rsidR="00C172B8" w:rsidRPr="00A7455F">
        <w:rPr>
          <w:rFonts w:cs="Arial"/>
          <w:color w:val="0E101A"/>
          <w:szCs w:val="24"/>
        </w:rPr>
        <w:t xml:space="preserve">Vincent </w:t>
      </w:r>
      <w:r w:rsidR="00BE360D" w:rsidRPr="00EB603D">
        <w:rPr>
          <w:rFonts w:cs="Arial"/>
          <w:szCs w:val="24"/>
        </w:rPr>
        <w:t>Hancock</w:t>
      </w:r>
      <w:r w:rsidR="00BE360D">
        <w:rPr>
          <w:rFonts w:cs="Arial"/>
          <w:szCs w:val="24"/>
        </w:rPr>
        <w:t xml:space="preserve">—a </w:t>
      </w:r>
      <w:r w:rsidR="00BE360D" w:rsidRPr="00EB603D">
        <w:rPr>
          <w:rFonts w:cs="Arial"/>
          <w:szCs w:val="24"/>
        </w:rPr>
        <w:t>three-time Olympic gold medalist and four-time World Champion</w:t>
      </w:r>
      <w:r w:rsidR="00BE360D">
        <w:rPr>
          <w:rFonts w:cs="Arial"/>
          <w:szCs w:val="24"/>
        </w:rPr>
        <w:t>—</w:t>
      </w:r>
      <w:r w:rsidR="00EB603D">
        <w:rPr>
          <w:rFonts w:cs="Arial"/>
          <w:color w:val="0E101A"/>
          <w:szCs w:val="24"/>
        </w:rPr>
        <w:t xml:space="preserve">for winning two </w:t>
      </w:r>
      <w:r w:rsidR="00C172B8" w:rsidRPr="00A7455F">
        <w:rPr>
          <w:rFonts w:cs="Arial"/>
          <w:color w:val="0E101A"/>
          <w:szCs w:val="24"/>
        </w:rPr>
        <w:t>Silver</w:t>
      </w:r>
      <w:r w:rsidR="00EB603D">
        <w:rPr>
          <w:rFonts w:cs="Arial"/>
          <w:color w:val="0E101A"/>
          <w:szCs w:val="24"/>
        </w:rPr>
        <w:t xml:space="preserve"> medals</w:t>
      </w:r>
      <w:r w:rsidR="00C172B8">
        <w:rPr>
          <w:rFonts w:cs="Arial"/>
          <w:color w:val="0E101A"/>
          <w:szCs w:val="24"/>
        </w:rPr>
        <w:t xml:space="preserve"> </w:t>
      </w:r>
      <w:r w:rsidR="00C172B8" w:rsidRPr="00217293">
        <w:rPr>
          <w:rFonts w:cs="Arial"/>
          <w:color w:val="0E101A"/>
          <w:szCs w:val="24"/>
        </w:rPr>
        <w:t>at the 2022 International Shooting Sport Federation (ISSF) World Championship</w:t>
      </w:r>
      <w:r w:rsidR="008019BC">
        <w:rPr>
          <w:rFonts w:cs="Arial"/>
          <w:color w:val="0E101A"/>
          <w:szCs w:val="24"/>
        </w:rPr>
        <w:t>,</w:t>
      </w:r>
      <w:r w:rsidR="00C172B8">
        <w:rPr>
          <w:rFonts w:cs="Arial"/>
          <w:color w:val="0E101A"/>
          <w:szCs w:val="24"/>
        </w:rPr>
        <w:t xml:space="preserve"> </w:t>
      </w:r>
      <w:r w:rsidR="00C172B8" w:rsidRPr="00217293">
        <w:rPr>
          <w:rFonts w:cs="Arial"/>
          <w:color w:val="0E101A"/>
          <w:szCs w:val="24"/>
        </w:rPr>
        <w:t>held in Osijek, Croatia.</w:t>
      </w:r>
      <w:r w:rsidR="00C172B8">
        <w:rPr>
          <w:rFonts w:cs="Arial"/>
          <w:color w:val="0E101A"/>
          <w:szCs w:val="24"/>
        </w:rPr>
        <w:t xml:space="preserve"> </w:t>
      </w:r>
      <w:r w:rsidR="004F22F3" w:rsidRPr="00EB603D">
        <w:rPr>
          <w:rFonts w:cs="Arial"/>
          <w:szCs w:val="24"/>
        </w:rPr>
        <w:t>Hancoc</w:t>
      </w:r>
      <w:r w:rsidR="00BE360D">
        <w:rPr>
          <w:rFonts w:cs="Arial"/>
          <w:szCs w:val="24"/>
        </w:rPr>
        <w:t xml:space="preserve">k </w:t>
      </w:r>
      <w:r w:rsidR="004F22F3">
        <w:rPr>
          <w:rFonts w:cs="Arial"/>
          <w:szCs w:val="24"/>
        </w:rPr>
        <w:t>b</w:t>
      </w:r>
      <w:r w:rsidR="004F22F3" w:rsidRPr="00EB603D">
        <w:rPr>
          <w:rFonts w:cs="Arial"/>
          <w:szCs w:val="24"/>
        </w:rPr>
        <w:t>rought home a silver medal in Men’s Individual Skeet</w:t>
      </w:r>
      <w:r w:rsidR="00BE360D">
        <w:rPr>
          <w:rFonts w:cs="Arial"/>
          <w:szCs w:val="24"/>
        </w:rPr>
        <w:t xml:space="preserve"> and a </w:t>
      </w:r>
      <w:r w:rsidR="004F22F3" w:rsidRPr="00EB603D">
        <w:rPr>
          <w:rFonts w:cs="Arial"/>
          <w:szCs w:val="24"/>
        </w:rPr>
        <w:t xml:space="preserve">silver medal in Men’s Team Skeet </w:t>
      </w:r>
      <w:r w:rsidR="00BE360D" w:rsidRPr="00EB603D">
        <w:rPr>
          <w:rFonts w:cs="Arial"/>
          <w:szCs w:val="24"/>
        </w:rPr>
        <w:t>with U.S. teammates Dustan Taylor and Christian Elliott</w:t>
      </w:r>
      <w:r w:rsidR="00BE360D">
        <w:rPr>
          <w:rFonts w:cs="Arial"/>
          <w:szCs w:val="24"/>
        </w:rPr>
        <w:t>.</w:t>
      </w:r>
    </w:p>
    <w:p w14:paraId="77DBAEFF" w14:textId="7E63F3FD" w:rsidR="00EB603D" w:rsidRDefault="00EB603D" w:rsidP="00217293">
      <w:pPr>
        <w:rPr>
          <w:rFonts w:cs="Arial"/>
          <w:color w:val="0E101A"/>
          <w:szCs w:val="24"/>
        </w:rPr>
      </w:pPr>
    </w:p>
    <w:p w14:paraId="61661DAC" w14:textId="1B18138E" w:rsidR="005A6990" w:rsidRDefault="005A6990" w:rsidP="005A6990">
      <w:pPr>
        <w:rPr>
          <w:rFonts w:ascii="Calibri" w:hAnsi="Calibri"/>
          <w:sz w:val="22"/>
        </w:rPr>
      </w:pPr>
      <w:r>
        <w:t>"Th</w:t>
      </w:r>
      <w:r w:rsidR="006B07DF">
        <w:t xml:space="preserve">is </w:t>
      </w:r>
      <w:r>
        <w:t xml:space="preserve">was a great event for </w:t>
      </w:r>
      <w:r w:rsidR="006B07DF">
        <w:t>me and for</w:t>
      </w:r>
      <w:r w:rsidR="00570C1E">
        <w:t xml:space="preserve"> many other athletes on</w:t>
      </w:r>
      <w:r w:rsidR="006B07DF">
        <w:t xml:space="preserve"> </w:t>
      </w:r>
      <w:r>
        <w:t xml:space="preserve">Team USA Shooting. My goal is to always do my best, and this match was a close one in all regards,” said Hancock. “I shot a great final but came up just one target short as the Gold medal was taken </w:t>
      </w:r>
      <w:r w:rsidR="006B07DF" w:rsidRPr="00EB603D">
        <w:rPr>
          <w:rFonts w:cs="Arial"/>
          <w:szCs w:val="24"/>
        </w:rPr>
        <w:t>by Azmy Mehelba of Egypt</w:t>
      </w:r>
      <w:r w:rsidR="006B07DF">
        <w:t xml:space="preserve"> </w:t>
      </w:r>
      <w:r>
        <w:t xml:space="preserve">with a perfect score </w:t>
      </w:r>
      <w:r w:rsidR="006B07DF">
        <w:t xml:space="preserve">that </w:t>
      </w:r>
      <w:r>
        <w:t>match</w:t>
      </w:r>
      <w:r w:rsidR="006B07DF">
        <w:t>ed</w:t>
      </w:r>
      <w:r>
        <w:t xml:space="preserve"> the World Record. The Men’s Team event went great as well, with us getting a silver medal there too. Overall, I’m proud of my teammates and their dedication to working hard and doing their best!”</w:t>
      </w:r>
    </w:p>
    <w:p w14:paraId="7AF3DA82" w14:textId="77777777" w:rsidR="00EA10CF" w:rsidRDefault="00EA10CF" w:rsidP="00AD0586">
      <w:pPr>
        <w:rPr>
          <w:rFonts w:cs="Arial"/>
          <w:szCs w:val="24"/>
        </w:rPr>
      </w:pPr>
    </w:p>
    <w:p w14:paraId="312AB9A6" w14:textId="77777777" w:rsidR="004F22F3" w:rsidRPr="00AD0586" w:rsidRDefault="004F22F3" w:rsidP="004F22F3">
      <w:pPr>
        <w:rPr>
          <w:rFonts w:cs="Arial"/>
          <w:color w:val="0E101A"/>
          <w:szCs w:val="24"/>
        </w:rPr>
      </w:pPr>
      <w:r>
        <w:rPr>
          <w:rFonts w:cs="Arial"/>
          <w:szCs w:val="24"/>
        </w:rPr>
        <w:t xml:space="preserve">“We are truly proud to be Hancock’s sponsor,” said Federal Ammunition’s Shotshell Product Director Dan Compton. “His personality, performances and </w:t>
      </w:r>
      <w:r>
        <w:t>accomplishments reflect Federal’s dedication to its quality products and to the shooting sports.”</w:t>
      </w:r>
    </w:p>
    <w:p w14:paraId="039C326E" w14:textId="77777777" w:rsidR="00AD0586" w:rsidRPr="00EB603D" w:rsidRDefault="00AD0586" w:rsidP="00AD0586">
      <w:pPr>
        <w:rPr>
          <w:rFonts w:cs="Arial"/>
          <w:szCs w:val="24"/>
        </w:rPr>
      </w:pPr>
    </w:p>
    <w:p w14:paraId="0D372FF0" w14:textId="5C85645C" w:rsidR="00EA10CF" w:rsidRDefault="00EA10CF" w:rsidP="00EA10CF">
      <w:r>
        <w:t xml:space="preserve">“I shoot all over the world, and Federal Ammunition will always be my </w:t>
      </w:r>
      <w:r w:rsidR="00570C1E">
        <w:t>first</w:t>
      </w:r>
      <w:r>
        <w:t xml:space="preserve"> choice. On the range, I know that the reliability and quality of Federal</w:t>
      </w:r>
      <w:r w:rsidR="00570C1E">
        <w:t>’s a</w:t>
      </w:r>
      <w:r>
        <w:t xml:space="preserve">mmo is second to none and I can trust it in any conditions,” continued Hancock. “Federal is a big reason I can do what I do as a professional athlete. They support my family and </w:t>
      </w:r>
      <w:r w:rsidR="00570C1E">
        <w:t>me</w:t>
      </w:r>
      <w:r>
        <w:t xml:space="preserve"> on my journey to the Olympics, and they are always willing to go above and beyond to ensure their athletes have what they need and can be successful in chasing their dreams.”</w:t>
      </w:r>
    </w:p>
    <w:p w14:paraId="0052C497" w14:textId="77777777" w:rsidR="004F22F3" w:rsidRDefault="004F22F3" w:rsidP="00EA10CF"/>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D7BB879" w14:textId="77777777" w:rsidR="00AF0687" w:rsidRDefault="00AF068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8CC378C"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749D60C4" w14:textId="0B441C5D"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1A943ED1" w:rsidR="00EB603D" w:rsidRDefault="001E65CA" w:rsidP="00EB603D">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926B" w14:textId="77777777" w:rsidR="008B477A" w:rsidRDefault="008B477A">
      <w:r>
        <w:separator/>
      </w:r>
    </w:p>
  </w:endnote>
  <w:endnote w:type="continuationSeparator" w:id="0">
    <w:p w14:paraId="0087C9A7" w14:textId="77777777" w:rsidR="008B477A" w:rsidRDefault="008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0239" w14:textId="77777777" w:rsidR="008B477A" w:rsidRDefault="008B477A">
      <w:r>
        <w:separator/>
      </w:r>
    </w:p>
  </w:footnote>
  <w:footnote w:type="continuationSeparator" w:id="0">
    <w:p w14:paraId="02F37687" w14:textId="77777777" w:rsidR="008B477A" w:rsidRDefault="008B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17293"/>
    <w:rsid w:val="00222373"/>
    <w:rsid w:val="002343B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621"/>
    <w:rsid w:val="003418F2"/>
    <w:rsid w:val="00344845"/>
    <w:rsid w:val="00345E2E"/>
    <w:rsid w:val="00345EDB"/>
    <w:rsid w:val="003464BD"/>
    <w:rsid w:val="00350DEC"/>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E0357"/>
    <w:rsid w:val="004E0C27"/>
    <w:rsid w:val="004E1C98"/>
    <w:rsid w:val="004E4368"/>
    <w:rsid w:val="004E4BF8"/>
    <w:rsid w:val="004E5879"/>
    <w:rsid w:val="004E5F37"/>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0C1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64EB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3E41"/>
    <w:rsid w:val="00B45712"/>
    <w:rsid w:val="00B5324B"/>
    <w:rsid w:val="00B57A2C"/>
    <w:rsid w:val="00B62699"/>
    <w:rsid w:val="00B67B22"/>
    <w:rsid w:val="00B713DF"/>
    <w:rsid w:val="00B73CD9"/>
    <w:rsid w:val="00B85079"/>
    <w:rsid w:val="00B86C40"/>
    <w:rsid w:val="00B90633"/>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41FC"/>
    <w:rsid w:val="00C67C67"/>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789E"/>
    <w:rsid w:val="00D34F2E"/>
    <w:rsid w:val="00D35F56"/>
    <w:rsid w:val="00D362DE"/>
    <w:rsid w:val="00D37439"/>
    <w:rsid w:val="00D434C4"/>
    <w:rsid w:val="00D5100B"/>
    <w:rsid w:val="00D52FA5"/>
    <w:rsid w:val="00D53FF6"/>
    <w:rsid w:val="00D54B32"/>
    <w:rsid w:val="00D56B4E"/>
    <w:rsid w:val="00D601DA"/>
    <w:rsid w:val="00D63514"/>
    <w:rsid w:val="00D70D70"/>
    <w:rsid w:val="00D76D66"/>
    <w:rsid w:val="00D8049E"/>
    <w:rsid w:val="00D80A54"/>
    <w:rsid w:val="00D81906"/>
    <w:rsid w:val="00D87FF2"/>
    <w:rsid w:val="00D95AC3"/>
    <w:rsid w:val="00D96ADD"/>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10CF"/>
    <w:rsid w:val="00EA2C3D"/>
    <w:rsid w:val="00EA48F3"/>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E4F"/>
    <w:rsid w:val="00EF0164"/>
    <w:rsid w:val="00EF1797"/>
    <w:rsid w:val="00F0278E"/>
    <w:rsid w:val="00F0736B"/>
    <w:rsid w:val="00F11377"/>
    <w:rsid w:val="00F11BBC"/>
    <w:rsid w:val="00F128FE"/>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8</cp:revision>
  <cp:lastPrinted>2016-11-30T19:44:00Z</cp:lastPrinted>
  <dcterms:created xsi:type="dcterms:W3CDTF">2022-10-27T13:41:00Z</dcterms:created>
  <dcterms:modified xsi:type="dcterms:W3CDTF">2022-10-27T14:05:00Z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