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EA248" w14:textId="71D1E5E8" w:rsidR="000777EE" w:rsidRPr="001442D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008E89DB" w14:textId="405AD856" w:rsidR="009512DC"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774B3E44" w14:textId="77777777" w:rsidR="009E4649" w:rsidRPr="00022628" w:rsidRDefault="009E4649" w:rsidP="009F2F19">
      <w:pPr>
        <w:rPr>
          <w:rFonts w:cs="Arial"/>
          <w:b/>
          <w:sz w:val="28"/>
          <w:szCs w:val="28"/>
        </w:rPr>
      </w:pPr>
    </w:p>
    <w:p w14:paraId="5E226DB8" w14:textId="6A99624C" w:rsidR="00E11465" w:rsidRPr="00022628" w:rsidRDefault="00607A89" w:rsidP="000D49AA">
      <w:pPr>
        <w:jc w:val="center"/>
        <w:rPr>
          <w:rFonts w:cs="Arial"/>
          <w:b/>
          <w:bCs/>
          <w:sz w:val="28"/>
          <w:szCs w:val="28"/>
        </w:rPr>
      </w:pPr>
      <w:r w:rsidRPr="00022628">
        <w:rPr>
          <w:rFonts w:cs="Arial"/>
          <w:b/>
          <w:bCs/>
          <w:sz w:val="28"/>
          <w:szCs w:val="28"/>
        </w:rPr>
        <w:t xml:space="preserve">Federal </w:t>
      </w:r>
      <w:r w:rsidR="00022628" w:rsidRPr="00022628">
        <w:rPr>
          <w:rFonts w:cs="Arial"/>
          <w:b/>
          <w:bCs/>
          <w:sz w:val="28"/>
          <w:szCs w:val="28"/>
        </w:rPr>
        <w:t xml:space="preserve">Adds </w:t>
      </w:r>
      <w:r w:rsidR="00C51094">
        <w:rPr>
          <w:rFonts w:cs="Arial"/>
          <w:b/>
          <w:bCs/>
          <w:sz w:val="28"/>
          <w:szCs w:val="28"/>
        </w:rPr>
        <w:t xml:space="preserve">Fifteen Sub-Gauge Options </w:t>
      </w:r>
      <w:r w:rsidR="0085308B">
        <w:rPr>
          <w:rFonts w:cs="Arial"/>
          <w:b/>
          <w:bCs/>
          <w:sz w:val="28"/>
          <w:szCs w:val="28"/>
        </w:rPr>
        <w:t>t</w:t>
      </w:r>
      <w:r w:rsidR="00C51094">
        <w:rPr>
          <w:rFonts w:cs="Arial"/>
          <w:b/>
          <w:bCs/>
          <w:sz w:val="28"/>
          <w:szCs w:val="28"/>
        </w:rPr>
        <w:t>o Its Popular High Over All Target Load</w:t>
      </w:r>
      <w:r w:rsidR="00C45DDB">
        <w:rPr>
          <w:rFonts w:cs="Arial"/>
          <w:b/>
          <w:bCs/>
          <w:sz w:val="28"/>
          <w:szCs w:val="28"/>
        </w:rPr>
        <w:t xml:space="preserve"> </w:t>
      </w:r>
      <w:r w:rsidR="00022628" w:rsidRPr="00022628">
        <w:rPr>
          <w:rFonts w:cs="Arial"/>
          <w:b/>
          <w:bCs/>
          <w:sz w:val="28"/>
          <w:szCs w:val="28"/>
        </w:rPr>
        <w:t>Line</w:t>
      </w:r>
      <w:r w:rsidR="00C51094">
        <w:rPr>
          <w:rFonts w:cs="Arial"/>
          <w:b/>
          <w:bCs/>
          <w:sz w:val="28"/>
          <w:szCs w:val="28"/>
        </w:rPr>
        <w:t>up</w:t>
      </w:r>
      <w:r w:rsidR="00022628" w:rsidRPr="00022628">
        <w:rPr>
          <w:rFonts w:cs="Arial"/>
          <w:b/>
          <w:bCs/>
          <w:sz w:val="28"/>
          <w:szCs w:val="28"/>
        </w:rPr>
        <w:t xml:space="preserve"> </w:t>
      </w:r>
    </w:p>
    <w:p w14:paraId="2684E15F" w14:textId="77777777" w:rsidR="00C351BB" w:rsidRPr="001442D1" w:rsidRDefault="00C351BB" w:rsidP="00357569">
      <w:pPr>
        <w:jc w:val="center"/>
        <w:rPr>
          <w:rFonts w:cs="Arial"/>
          <w:szCs w:val="24"/>
        </w:rPr>
      </w:pPr>
    </w:p>
    <w:p w14:paraId="5210F100" w14:textId="461D2BCD" w:rsidR="00222B31" w:rsidRDefault="00B52823" w:rsidP="00222B31">
      <w:pPr>
        <w:rPr>
          <w:rFonts w:cs="Arial"/>
          <w:color w:val="0E101A"/>
          <w:szCs w:val="24"/>
        </w:rPr>
      </w:pPr>
      <w:r w:rsidRPr="00B52823">
        <w:rPr>
          <w:rFonts w:cs="Arial"/>
          <w:b/>
          <w:bCs/>
          <w:color w:val="0E101A"/>
          <w:szCs w:val="24"/>
        </w:rPr>
        <w:t xml:space="preserve">ANOKA, Minnesota </w:t>
      </w:r>
      <w:r w:rsidRPr="00D567F9">
        <w:rPr>
          <w:rFonts w:cs="Arial"/>
          <w:b/>
          <w:bCs/>
          <w:color w:val="0E101A"/>
          <w:szCs w:val="24"/>
        </w:rPr>
        <w:t xml:space="preserve">– </w:t>
      </w:r>
      <w:r w:rsidR="00D567F9" w:rsidRPr="00D567F9">
        <w:rPr>
          <w:rFonts w:cs="Arial"/>
          <w:b/>
          <w:bCs/>
          <w:color w:val="0E101A"/>
          <w:szCs w:val="24"/>
        </w:rPr>
        <w:t>April 5</w:t>
      </w:r>
      <w:r w:rsidRPr="00D567F9">
        <w:rPr>
          <w:rFonts w:cs="Arial"/>
          <w:b/>
          <w:bCs/>
          <w:color w:val="0E101A"/>
          <w:szCs w:val="24"/>
        </w:rPr>
        <w:t>, 202</w:t>
      </w:r>
      <w:r w:rsidR="00706EF4" w:rsidRPr="00D567F9">
        <w:rPr>
          <w:rFonts w:cs="Arial"/>
          <w:b/>
          <w:bCs/>
          <w:color w:val="0E101A"/>
          <w:szCs w:val="24"/>
        </w:rPr>
        <w:t>4</w:t>
      </w:r>
      <w:r w:rsidRPr="00D567F9">
        <w:rPr>
          <w:rFonts w:cs="Arial"/>
          <w:b/>
          <w:bCs/>
          <w:color w:val="0E101A"/>
          <w:szCs w:val="24"/>
        </w:rPr>
        <w:t xml:space="preserve"> –</w:t>
      </w:r>
      <w:r w:rsidRPr="00B52823">
        <w:rPr>
          <w:rFonts w:cs="Arial"/>
          <w:color w:val="0E101A"/>
          <w:szCs w:val="24"/>
        </w:rPr>
        <w:t xml:space="preserve"> Federal Ammunition adds </w:t>
      </w:r>
      <w:r w:rsidR="00222B31">
        <w:rPr>
          <w:rFonts w:cs="Arial"/>
          <w:color w:val="0E101A"/>
          <w:szCs w:val="24"/>
        </w:rPr>
        <w:t>15 new sub-gauge product options to its popular</w:t>
      </w:r>
      <w:r w:rsidR="00026E40">
        <w:rPr>
          <w:rFonts w:cs="Arial"/>
          <w:color w:val="0E101A"/>
          <w:szCs w:val="24"/>
        </w:rPr>
        <w:t xml:space="preserve"> </w:t>
      </w:r>
      <w:r w:rsidR="00026E40" w:rsidRPr="00222B31">
        <w:rPr>
          <w:rFonts w:cs="Arial"/>
          <w:color w:val="0E101A"/>
          <w:szCs w:val="24"/>
        </w:rPr>
        <w:t>Federal</w:t>
      </w:r>
      <w:r w:rsidR="00026E40">
        <w:rPr>
          <w:rFonts w:cs="Arial"/>
          <w:color w:val="0E101A"/>
          <w:szCs w:val="24"/>
        </w:rPr>
        <w:t xml:space="preserve"> </w:t>
      </w:r>
      <w:r w:rsidR="00026E40" w:rsidRPr="00222B31">
        <w:rPr>
          <w:rFonts w:cs="Arial"/>
          <w:color w:val="0E101A"/>
          <w:szCs w:val="24"/>
        </w:rPr>
        <w:t>Premium</w:t>
      </w:r>
      <w:r w:rsidR="00222B31">
        <w:rPr>
          <w:rFonts w:cs="Arial"/>
          <w:color w:val="0E101A"/>
          <w:szCs w:val="24"/>
        </w:rPr>
        <w:t xml:space="preserve"> High Over All </w:t>
      </w:r>
      <w:r w:rsidR="00026E40">
        <w:rPr>
          <w:rFonts w:cs="Arial"/>
          <w:color w:val="0E101A"/>
          <w:szCs w:val="24"/>
        </w:rPr>
        <w:t xml:space="preserve">(HOA) </w:t>
      </w:r>
      <w:r w:rsidR="00222B31">
        <w:rPr>
          <w:rFonts w:cs="Arial"/>
          <w:color w:val="0E101A"/>
          <w:szCs w:val="24"/>
        </w:rPr>
        <w:t xml:space="preserve">product lineup. </w:t>
      </w:r>
      <w:r w:rsidR="00222B31" w:rsidRPr="00222B31">
        <w:rPr>
          <w:rFonts w:cs="Arial"/>
          <w:color w:val="0E101A"/>
          <w:szCs w:val="24"/>
        </w:rPr>
        <w:t>Engineered for the most elite</w:t>
      </w:r>
      <w:r w:rsidR="00222B31">
        <w:rPr>
          <w:rFonts w:cs="Arial"/>
          <w:color w:val="0E101A"/>
          <w:szCs w:val="24"/>
        </w:rPr>
        <w:t xml:space="preserve"> </w:t>
      </w:r>
      <w:r w:rsidR="00222B31" w:rsidRPr="00222B31">
        <w:rPr>
          <w:rFonts w:cs="Arial"/>
          <w:color w:val="0E101A"/>
          <w:szCs w:val="24"/>
        </w:rPr>
        <w:t>trap, skeet and sporting clays shooters, H</w:t>
      </w:r>
      <w:r w:rsidR="00026E40">
        <w:rPr>
          <w:rFonts w:cs="Arial"/>
          <w:color w:val="0E101A"/>
          <w:szCs w:val="24"/>
        </w:rPr>
        <w:t>OA</w:t>
      </w:r>
      <w:r w:rsidR="00222B31" w:rsidRPr="00222B31">
        <w:rPr>
          <w:rFonts w:cs="Arial"/>
          <w:color w:val="0E101A"/>
          <w:szCs w:val="24"/>
        </w:rPr>
        <w:t xml:space="preserve"> leaves a trail of</w:t>
      </w:r>
      <w:r w:rsidR="00222B31">
        <w:rPr>
          <w:rFonts w:cs="Arial"/>
          <w:color w:val="0E101A"/>
          <w:szCs w:val="24"/>
        </w:rPr>
        <w:t xml:space="preserve"> </w:t>
      </w:r>
      <w:r w:rsidR="00222B31" w:rsidRPr="00222B31">
        <w:rPr>
          <w:rFonts w:cs="Arial"/>
          <w:color w:val="0E101A"/>
          <w:szCs w:val="24"/>
        </w:rPr>
        <w:t>shattered targets in its wake and more</w:t>
      </w:r>
      <w:r w:rsidR="00222B31">
        <w:rPr>
          <w:rFonts w:cs="Arial"/>
          <w:color w:val="0E101A"/>
          <w:szCs w:val="24"/>
        </w:rPr>
        <w:t xml:space="preserve"> </w:t>
      </w:r>
      <w:r w:rsidR="00222B31" w:rsidRPr="00222B31">
        <w:rPr>
          <w:rFonts w:cs="Arial"/>
          <w:color w:val="0E101A"/>
          <w:szCs w:val="24"/>
        </w:rPr>
        <w:t xml:space="preserve">reloads per shell. </w:t>
      </w:r>
      <w:r w:rsidR="002B3D1C" w:rsidRPr="00222B31">
        <w:rPr>
          <w:rFonts w:cs="Arial"/>
          <w:color w:val="0E101A"/>
          <w:szCs w:val="24"/>
        </w:rPr>
        <w:t>Its</w:t>
      </w:r>
      <w:r w:rsidR="00222B31" w:rsidRPr="00222B31">
        <w:rPr>
          <w:rFonts w:cs="Arial"/>
          <w:color w:val="0E101A"/>
          <w:szCs w:val="24"/>
        </w:rPr>
        <w:t xml:space="preserve"> hard, high-antimony lead payload and wad</w:t>
      </w:r>
      <w:r w:rsidR="00C51094">
        <w:rPr>
          <w:rFonts w:cs="Arial"/>
          <w:color w:val="0E101A"/>
          <w:szCs w:val="24"/>
        </w:rPr>
        <w:t>s</w:t>
      </w:r>
      <w:r w:rsidR="00222B31" w:rsidRPr="00222B31">
        <w:rPr>
          <w:rFonts w:cs="Arial"/>
          <w:color w:val="0E101A"/>
          <w:szCs w:val="24"/>
        </w:rPr>
        <w:t xml:space="preserve"> produce the most</w:t>
      </w:r>
      <w:r w:rsidR="00222B31">
        <w:rPr>
          <w:rFonts w:cs="Arial"/>
          <w:color w:val="0E101A"/>
          <w:szCs w:val="24"/>
        </w:rPr>
        <w:t xml:space="preserve"> </w:t>
      </w:r>
      <w:r w:rsidR="00222B31" w:rsidRPr="00222B31">
        <w:rPr>
          <w:rFonts w:cs="Arial"/>
          <w:color w:val="0E101A"/>
          <w:szCs w:val="24"/>
        </w:rPr>
        <w:t>consistent patterns, while the solid brass head and</w:t>
      </w:r>
      <w:r w:rsidR="00222B31">
        <w:rPr>
          <w:rFonts w:cs="Arial"/>
          <w:color w:val="0E101A"/>
          <w:szCs w:val="24"/>
        </w:rPr>
        <w:t xml:space="preserve"> </w:t>
      </w:r>
      <w:r w:rsidR="00222B31" w:rsidRPr="00222B31">
        <w:rPr>
          <w:rFonts w:cs="Arial"/>
          <w:color w:val="0E101A"/>
          <w:szCs w:val="24"/>
        </w:rPr>
        <w:t>hull design make reloading easier</w:t>
      </w:r>
      <w:r w:rsidR="00222B31">
        <w:rPr>
          <w:rFonts w:cs="Arial"/>
          <w:color w:val="0E101A"/>
          <w:szCs w:val="24"/>
        </w:rPr>
        <w:t xml:space="preserve"> </w:t>
      </w:r>
      <w:r w:rsidR="00222B31" w:rsidRPr="00222B31">
        <w:rPr>
          <w:rFonts w:cs="Arial"/>
          <w:color w:val="0E101A"/>
          <w:szCs w:val="24"/>
        </w:rPr>
        <w:t xml:space="preserve">than ever. Now available in a complete lineup of loads, including </w:t>
      </w:r>
      <w:r w:rsidR="002B3D1C">
        <w:rPr>
          <w:rFonts w:cs="Arial"/>
          <w:color w:val="0E101A"/>
          <w:szCs w:val="24"/>
        </w:rPr>
        <w:t>new</w:t>
      </w:r>
      <w:r w:rsidR="00222B31">
        <w:rPr>
          <w:rFonts w:cs="Arial"/>
          <w:color w:val="0E101A"/>
          <w:szCs w:val="24"/>
        </w:rPr>
        <w:t xml:space="preserve"> </w:t>
      </w:r>
      <w:r w:rsidR="00222B31" w:rsidRPr="00222B31">
        <w:rPr>
          <w:rFonts w:cs="Arial"/>
          <w:color w:val="0E101A"/>
          <w:szCs w:val="24"/>
        </w:rPr>
        <w:t>20-</w:t>
      </w:r>
      <w:r w:rsidR="002B3D1C">
        <w:rPr>
          <w:rFonts w:cs="Arial"/>
          <w:color w:val="0E101A"/>
          <w:szCs w:val="24"/>
        </w:rPr>
        <w:t xml:space="preserve">gauge, </w:t>
      </w:r>
      <w:r w:rsidR="00222B31" w:rsidRPr="00222B31">
        <w:rPr>
          <w:rFonts w:cs="Arial"/>
          <w:color w:val="0E101A"/>
          <w:szCs w:val="24"/>
        </w:rPr>
        <w:t xml:space="preserve">28-gauge, </w:t>
      </w:r>
      <w:r w:rsidR="002B3D1C">
        <w:rPr>
          <w:rFonts w:cs="Arial"/>
          <w:color w:val="0E101A"/>
          <w:szCs w:val="24"/>
        </w:rPr>
        <w:t>and</w:t>
      </w:r>
      <w:r w:rsidR="00222B31" w:rsidRPr="00222B31">
        <w:rPr>
          <w:rFonts w:cs="Arial"/>
          <w:color w:val="0E101A"/>
          <w:szCs w:val="24"/>
        </w:rPr>
        <w:t xml:space="preserve"> .410</w:t>
      </w:r>
      <w:r w:rsidR="002B3D1C">
        <w:rPr>
          <w:rFonts w:cs="Arial"/>
          <w:color w:val="0E101A"/>
          <w:szCs w:val="24"/>
        </w:rPr>
        <w:t xml:space="preserve"> bore options.</w:t>
      </w:r>
    </w:p>
    <w:p w14:paraId="676ED84C" w14:textId="77777777" w:rsidR="009C6FCC" w:rsidRDefault="009C6FCC" w:rsidP="00222B31"/>
    <w:p w14:paraId="4128FB0D" w14:textId="2577A18C" w:rsidR="009C6FCC" w:rsidRDefault="00D567F9" w:rsidP="00222B31">
      <w:hyperlink r:id="rId9" w:history="1">
        <w:r w:rsidR="009C6FCC">
          <w:rPr>
            <w:rStyle w:val="Hyperlink"/>
          </w:rPr>
          <w:t>High Over All | Feder</w:t>
        </w:r>
        <w:r w:rsidR="009C6FCC">
          <w:rPr>
            <w:rStyle w:val="Hyperlink"/>
          </w:rPr>
          <w:t>a</w:t>
        </w:r>
        <w:r w:rsidR="009C6FCC">
          <w:rPr>
            <w:rStyle w:val="Hyperlink"/>
          </w:rPr>
          <w:t>l Premium</w:t>
        </w:r>
      </w:hyperlink>
    </w:p>
    <w:p w14:paraId="0F90F88B" w14:textId="77777777" w:rsidR="009C6FCC" w:rsidRDefault="009C6FCC" w:rsidP="00222B31">
      <w:pPr>
        <w:rPr>
          <w:rFonts w:cs="Arial"/>
          <w:color w:val="0E101A"/>
          <w:szCs w:val="24"/>
        </w:rPr>
      </w:pPr>
    </w:p>
    <w:p w14:paraId="15796DC7" w14:textId="1EC70EA5" w:rsidR="009C2761" w:rsidRDefault="009C2761" w:rsidP="009C2761">
      <w:r>
        <w:t xml:space="preserve">“When first developing </w:t>
      </w:r>
      <w:r w:rsidR="00222B31">
        <w:t>High Over All in 2021, a long list of 12-guage</w:t>
      </w:r>
      <w:r w:rsidR="00706F29">
        <w:t xml:space="preserve"> loads were an </w:t>
      </w:r>
      <w:r>
        <w:t>obvious first choice</w:t>
      </w:r>
      <w:r w:rsidR="00767B4A">
        <w:t xml:space="preserve"> </w:t>
      </w:r>
      <w:bookmarkStart w:id="0" w:name="_Hlk124169701"/>
      <w:r w:rsidR="00222B31">
        <w:t xml:space="preserve">to </w:t>
      </w:r>
      <w:r w:rsidR="00706F29">
        <w:t>roll</w:t>
      </w:r>
      <w:r w:rsidR="00222B31">
        <w:t xml:space="preserve"> out</w:t>
      </w:r>
      <w:r>
        <w:rPr>
          <w:rFonts w:cs="Arial"/>
          <w:color w:val="0E101A"/>
          <w:szCs w:val="24"/>
        </w:rPr>
        <w:t xml:space="preserve">,” said Federal Shotshell Product Director Dan Compton. </w:t>
      </w:r>
      <w:r>
        <w:t>“</w:t>
      </w:r>
      <w:bookmarkEnd w:id="0"/>
      <w:r w:rsidR="00222B31">
        <w:t>The product line became an almost instant success</w:t>
      </w:r>
      <w:r w:rsidR="002B3D1C">
        <w:t xml:space="preserve"> in 12-gauge, and w</w:t>
      </w:r>
      <w:r w:rsidR="00026E40">
        <w:t>e are</w:t>
      </w:r>
      <w:r w:rsidR="002B3D1C">
        <w:t xml:space="preserve"> now</w:t>
      </w:r>
      <w:r w:rsidR="00026E40">
        <w:t xml:space="preserve"> excited to </w:t>
      </w:r>
      <w:r w:rsidR="00404C13">
        <w:t>expand</w:t>
      </w:r>
      <w:r w:rsidR="00026E40">
        <w:t xml:space="preserve"> our HOA product lineup with more than a dozen new sub-gauge options. </w:t>
      </w:r>
      <w:r w:rsidR="002B3D1C">
        <w:rPr>
          <w:rFonts w:cs="Arial"/>
          <w:color w:val="0E101A"/>
          <w:szCs w:val="24"/>
        </w:rPr>
        <w:t>HOA is certainly our</w:t>
      </w:r>
      <w:r w:rsidR="00026E40" w:rsidRPr="00222B31">
        <w:rPr>
          <w:rFonts w:cs="Arial"/>
          <w:color w:val="0E101A"/>
          <w:szCs w:val="24"/>
        </w:rPr>
        <w:t xml:space="preserve"> ultimate competition load for the</w:t>
      </w:r>
      <w:r w:rsidR="00026E40">
        <w:rPr>
          <w:rFonts w:cs="Arial"/>
          <w:color w:val="0E101A"/>
          <w:szCs w:val="24"/>
        </w:rPr>
        <w:t xml:space="preserve"> </w:t>
      </w:r>
      <w:r w:rsidR="00026E40" w:rsidRPr="00222B31">
        <w:rPr>
          <w:rFonts w:cs="Arial"/>
          <w:color w:val="0E101A"/>
          <w:szCs w:val="24"/>
        </w:rPr>
        <w:t>world’s best shooters.</w:t>
      </w:r>
      <w:r w:rsidR="00026E40">
        <w:t>”</w:t>
      </w:r>
    </w:p>
    <w:p w14:paraId="25978576" w14:textId="187912BA" w:rsidR="00026E40" w:rsidRDefault="00026E40" w:rsidP="009C2761"/>
    <w:p w14:paraId="141457CB" w14:textId="5065B123" w:rsidR="00C87F7E" w:rsidRPr="009F1090" w:rsidRDefault="00404C13" w:rsidP="00C87F7E">
      <w:pPr>
        <w:rPr>
          <w:rFonts w:cs="Arial"/>
          <w:szCs w:val="24"/>
        </w:rPr>
      </w:pPr>
      <w:r w:rsidRPr="00222B31">
        <w:rPr>
          <w:rFonts w:cs="Arial"/>
          <w:color w:val="0E101A"/>
          <w:szCs w:val="24"/>
        </w:rPr>
        <w:t>The Federal</w:t>
      </w:r>
      <w:r w:rsidR="00C87F7E">
        <w:rPr>
          <w:rFonts w:cs="Arial"/>
          <w:color w:val="0E101A"/>
          <w:szCs w:val="24"/>
        </w:rPr>
        <w:t xml:space="preserve"> </w:t>
      </w:r>
      <w:r w:rsidR="00C87F7E" w:rsidRPr="00222B31">
        <w:rPr>
          <w:rFonts w:cs="Arial"/>
          <w:color w:val="0E101A"/>
          <w:szCs w:val="24"/>
        </w:rPr>
        <w:t>Premium</w:t>
      </w:r>
      <w:r w:rsidR="00C87F7E">
        <w:rPr>
          <w:rFonts w:cs="Arial"/>
          <w:color w:val="0E101A"/>
          <w:szCs w:val="24"/>
        </w:rPr>
        <w:t xml:space="preserve"> High Over All </w:t>
      </w:r>
      <w:r w:rsidR="00C87F7E">
        <w:rPr>
          <w:rFonts w:cs="Arial"/>
          <w:szCs w:val="24"/>
        </w:rPr>
        <w:t xml:space="preserve">product line now consists of 31 total options, this includes sixteen </w:t>
      </w:r>
      <w:r w:rsidR="00C87F7E" w:rsidRPr="009F1090">
        <w:rPr>
          <w:rFonts w:cs="Arial"/>
          <w:szCs w:val="24"/>
        </w:rPr>
        <w:t>12</w:t>
      </w:r>
      <w:r w:rsidR="00C87F7E">
        <w:rPr>
          <w:rFonts w:cs="Arial"/>
          <w:szCs w:val="24"/>
        </w:rPr>
        <w:t>-, five 20-</w:t>
      </w:r>
      <w:r w:rsidR="00C87F7E" w:rsidRPr="009F1090">
        <w:rPr>
          <w:rFonts w:cs="Arial"/>
          <w:szCs w:val="24"/>
        </w:rPr>
        <w:t xml:space="preserve">, </w:t>
      </w:r>
      <w:r w:rsidR="00C87F7E">
        <w:rPr>
          <w:rFonts w:cs="Arial"/>
          <w:szCs w:val="24"/>
        </w:rPr>
        <w:t>and five 28-gauge options,</w:t>
      </w:r>
      <w:r w:rsidR="00C87F7E" w:rsidRPr="009F1090">
        <w:rPr>
          <w:rFonts w:cs="Arial"/>
          <w:szCs w:val="24"/>
        </w:rPr>
        <w:t xml:space="preserve"> </w:t>
      </w:r>
      <w:r w:rsidR="00C87F7E">
        <w:rPr>
          <w:rFonts w:cs="Arial"/>
          <w:szCs w:val="24"/>
        </w:rPr>
        <w:t>plus five loads in</w:t>
      </w:r>
      <w:r w:rsidR="00C87F7E" w:rsidRPr="009F1090">
        <w:rPr>
          <w:rFonts w:cs="Arial"/>
          <w:szCs w:val="24"/>
        </w:rPr>
        <w:t xml:space="preserve"> .410 </w:t>
      </w:r>
      <w:r w:rsidR="00C87F7E">
        <w:rPr>
          <w:rFonts w:cs="Arial"/>
          <w:szCs w:val="24"/>
        </w:rPr>
        <w:t>bore</w:t>
      </w:r>
      <w:r w:rsidR="002B3D1C">
        <w:rPr>
          <w:rFonts w:cs="Arial"/>
          <w:szCs w:val="24"/>
        </w:rPr>
        <w:t>.</w:t>
      </w:r>
      <w:r w:rsidR="00C87F7E">
        <w:rPr>
          <w:rFonts w:cs="Arial"/>
          <w:szCs w:val="24"/>
        </w:rPr>
        <w:t xml:space="preserve"> </w:t>
      </w:r>
      <w:r w:rsidR="002B3D1C">
        <w:rPr>
          <w:rFonts w:cs="Arial"/>
          <w:szCs w:val="24"/>
        </w:rPr>
        <w:t>Products come in a</w:t>
      </w:r>
      <w:r w:rsidR="00C87F7E">
        <w:rPr>
          <w:rFonts w:cs="Arial"/>
          <w:szCs w:val="24"/>
        </w:rPr>
        <w:t xml:space="preserve"> variety of payload weights, velocities</w:t>
      </w:r>
      <w:r w:rsidR="002B3D1C">
        <w:rPr>
          <w:rFonts w:cs="Arial"/>
          <w:szCs w:val="24"/>
        </w:rPr>
        <w:t>,</w:t>
      </w:r>
      <w:r w:rsidR="00C87F7E">
        <w:rPr>
          <w:rFonts w:cs="Arial"/>
          <w:szCs w:val="24"/>
        </w:rPr>
        <w:t xml:space="preserve"> and dram options</w:t>
      </w:r>
      <w:r w:rsidR="002B3D1C">
        <w:rPr>
          <w:rFonts w:cs="Arial"/>
          <w:szCs w:val="24"/>
        </w:rPr>
        <w:t>, and</w:t>
      </w:r>
      <w:r w:rsidR="00C87F7E">
        <w:rPr>
          <w:rFonts w:cs="Arial"/>
          <w:szCs w:val="24"/>
        </w:rPr>
        <w:t xml:space="preserve"> are in shot size No. 7.5, 8, 8.5 or 9.</w:t>
      </w:r>
    </w:p>
    <w:p w14:paraId="71262B2D" w14:textId="53801759" w:rsidR="00222B31" w:rsidRDefault="00222B31" w:rsidP="00222B31">
      <w:pPr>
        <w:rPr>
          <w:rFonts w:cs="Arial"/>
          <w:color w:val="0E101A"/>
          <w:szCs w:val="24"/>
        </w:rPr>
      </w:pPr>
    </w:p>
    <w:p w14:paraId="20078B60" w14:textId="0928095E" w:rsidR="00C51094" w:rsidRDefault="00C51094" w:rsidP="00C51094">
      <w:pPr>
        <w:rPr>
          <w:rFonts w:cs="Arial"/>
          <w:szCs w:val="24"/>
        </w:rPr>
      </w:pPr>
      <w:r>
        <w:rPr>
          <w:rFonts w:cs="Arial"/>
          <w:szCs w:val="24"/>
        </w:rPr>
        <w:t>Federal’s</w:t>
      </w:r>
      <w:r w:rsidRPr="008926A1">
        <w:rPr>
          <w:rFonts w:cs="Arial"/>
          <w:szCs w:val="24"/>
        </w:rPr>
        <w:t xml:space="preserve"> </w:t>
      </w:r>
      <w:r>
        <w:rPr>
          <w:rFonts w:cs="Arial"/>
          <w:szCs w:val="24"/>
        </w:rPr>
        <w:t xml:space="preserve">unique Podium wad </w:t>
      </w:r>
      <w:r w:rsidRPr="008926A1">
        <w:rPr>
          <w:rFonts w:cs="Arial"/>
          <w:szCs w:val="24"/>
        </w:rPr>
        <w:t>design’s cylinder-shaped compression zone supports the payload and provides unmatched protection from deformation at ignition for the best patterns and fewer flyers. The soft-shooting wad’s unique profile allows it to be loaded in all tapered hulls.</w:t>
      </w:r>
      <w:r>
        <w:rPr>
          <w:rFonts w:cs="Arial"/>
          <w:szCs w:val="24"/>
        </w:rPr>
        <w:t xml:space="preserve"> This is featured in all HOA’s 12- and 20-gauge options.</w:t>
      </w:r>
    </w:p>
    <w:p w14:paraId="740C8998" w14:textId="77777777" w:rsidR="00C51094" w:rsidRPr="00222B31" w:rsidRDefault="00C51094" w:rsidP="00222B31">
      <w:pPr>
        <w:rPr>
          <w:rFonts w:cs="Arial"/>
          <w:color w:val="0E101A"/>
          <w:szCs w:val="24"/>
        </w:rPr>
      </w:pPr>
    </w:p>
    <w:p w14:paraId="04D7AB50" w14:textId="1DFC27B1" w:rsidR="009C2761" w:rsidRDefault="000528E3" w:rsidP="009C2761">
      <w:pPr>
        <w:rPr>
          <w:rFonts w:cs="Arial"/>
          <w:color w:val="0E101A"/>
          <w:szCs w:val="24"/>
        </w:rPr>
      </w:pPr>
      <w:bookmarkStart w:id="1" w:name="_Hlk124169983"/>
      <w:r>
        <w:rPr>
          <w:rFonts w:cs="Arial"/>
          <w:color w:val="0E101A"/>
          <w:szCs w:val="24"/>
        </w:rPr>
        <w:t>Th</w:t>
      </w:r>
      <w:r w:rsidR="00822A73">
        <w:rPr>
          <w:rFonts w:cs="Arial"/>
          <w:color w:val="0E101A"/>
          <w:szCs w:val="24"/>
        </w:rPr>
        <w:t>e</w:t>
      </w:r>
      <w:r>
        <w:rPr>
          <w:rFonts w:cs="Arial"/>
          <w:color w:val="0E101A"/>
          <w:szCs w:val="24"/>
        </w:rPr>
        <w:t xml:space="preserve"> </w:t>
      </w:r>
      <w:r w:rsidR="00822A73">
        <w:rPr>
          <w:rFonts w:cs="Arial"/>
          <w:color w:val="0E101A"/>
          <w:szCs w:val="24"/>
        </w:rPr>
        <w:t xml:space="preserve">shotshell </w:t>
      </w:r>
      <w:r>
        <w:rPr>
          <w:rFonts w:cs="Arial"/>
          <w:color w:val="0E101A"/>
          <w:szCs w:val="24"/>
        </w:rPr>
        <w:t xml:space="preserve">ammunition is packed in </w:t>
      </w:r>
      <w:r w:rsidR="009C2761">
        <w:rPr>
          <w:rFonts w:cs="Arial"/>
          <w:color w:val="0E101A"/>
          <w:szCs w:val="24"/>
        </w:rPr>
        <w:t>25-round boxes</w:t>
      </w:r>
      <w:r>
        <w:rPr>
          <w:rFonts w:cs="Arial"/>
          <w:color w:val="0E101A"/>
          <w:szCs w:val="24"/>
        </w:rPr>
        <w:t xml:space="preserve"> with an</w:t>
      </w:r>
      <w:r w:rsidR="009C2761">
        <w:rPr>
          <w:rFonts w:cs="Arial"/>
          <w:color w:val="0E101A"/>
          <w:szCs w:val="24"/>
        </w:rPr>
        <w:t xml:space="preserve"> </w:t>
      </w:r>
      <w:bookmarkEnd w:id="1"/>
      <w:r w:rsidR="002B3D1C" w:rsidRPr="004D7E3C">
        <w:rPr>
          <w:rFonts w:cs="Arial"/>
          <w:szCs w:val="24"/>
        </w:rPr>
        <w:t>MSRP</w:t>
      </w:r>
      <w:r>
        <w:rPr>
          <w:rFonts w:cs="Arial"/>
          <w:szCs w:val="24"/>
        </w:rPr>
        <w:t xml:space="preserve"> of</w:t>
      </w:r>
      <w:r w:rsidR="002B3D1C" w:rsidRPr="004D7E3C">
        <w:rPr>
          <w:rFonts w:cs="Arial"/>
          <w:szCs w:val="24"/>
        </w:rPr>
        <w:t xml:space="preserve"> $</w:t>
      </w:r>
      <w:r w:rsidR="002B3D1C">
        <w:rPr>
          <w:rFonts w:cs="Arial"/>
          <w:szCs w:val="24"/>
        </w:rPr>
        <w:t>16</w:t>
      </w:r>
      <w:r w:rsidR="002B3D1C" w:rsidRPr="004D7E3C">
        <w:rPr>
          <w:rFonts w:cs="Arial"/>
          <w:szCs w:val="24"/>
        </w:rPr>
        <w:t>.99 to $</w:t>
      </w:r>
      <w:r w:rsidR="002B3D1C">
        <w:rPr>
          <w:rFonts w:cs="Arial"/>
          <w:szCs w:val="24"/>
        </w:rPr>
        <w:t>2</w:t>
      </w:r>
      <w:r w:rsidR="00D567F9">
        <w:rPr>
          <w:rFonts w:cs="Arial"/>
          <w:szCs w:val="24"/>
        </w:rPr>
        <w:t>2</w:t>
      </w:r>
      <w:r w:rsidR="002B3D1C" w:rsidRPr="004D7E3C">
        <w:rPr>
          <w:rFonts w:cs="Arial"/>
          <w:szCs w:val="24"/>
        </w:rPr>
        <w:t>.99 depending on product/gauge.</w:t>
      </w:r>
    </w:p>
    <w:p w14:paraId="2A1F10E3" w14:textId="77777777" w:rsidR="009C2761" w:rsidRPr="00C45DDB" w:rsidRDefault="009C2761" w:rsidP="00C45DDB">
      <w:pPr>
        <w:rPr>
          <w:rFonts w:cs="Arial"/>
          <w:color w:val="0E101A"/>
          <w:szCs w:val="24"/>
        </w:rPr>
      </w:pPr>
    </w:p>
    <w:p w14:paraId="3387BDE2" w14:textId="6F68B688" w:rsidR="003E4E02" w:rsidRPr="001442D1"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10" w:history="1">
        <w:r w:rsidRPr="001442D1">
          <w:rPr>
            <w:rStyle w:val="Hyperlink"/>
            <w:rFonts w:cs="Arial"/>
            <w:szCs w:val="24"/>
          </w:rPr>
          <w:t>www.federalpremium.com</w:t>
        </w:r>
      </w:hyperlink>
      <w:r w:rsidRPr="001442D1">
        <w:rPr>
          <w:rFonts w:cs="Arial"/>
          <w:szCs w:val="24"/>
        </w:rPr>
        <w:t xml:space="preserve">. </w:t>
      </w:r>
    </w:p>
    <w:p w14:paraId="10EC0786" w14:textId="77777777" w:rsidR="00E26869" w:rsidRDefault="00E2686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5678B61" w14:textId="77777777" w:rsidR="00E26869" w:rsidRDefault="00E2686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16D6649"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1" w:history="1">
        <w:r w:rsidRPr="001442D1">
          <w:rPr>
            <w:rStyle w:val="Hyperlink"/>
            <w:rFonts w:cs="Arial"/>
            <w:szCs w:val="24"/>
          </w:rPr>
          <w:t>VistaPressroom@VistaOutdoor.com</w:t>
        </w:r>
      </w:hyperlink>
      <w:r w:rsidRPr="001442D1">
        <w:rPr>
          <w:rFonts w:cs="Arial"/>
          <w:szCs w:val="24"/>
        </w:rPr>
        <w:t xml:space="preserve"> </w:t>
      </w:r>
    </w:p>
    <w:p w14:paraId="749D60C4" w14:textId="28B4C4C5" w:rsidR="001E65CA" w:rsidRPr="001442D1" w:rsidRDefault="00A236BD" w:rsidP="009F2F19">
      <w:pPr>
        <w:rPr>
          <w:rFonts w:cs="Arial"/>
          <w:b/>
          <w:bCs/>
          <w:szCs w:val="24"/>
        </w:rPr>
      </w:pPr>
      <w:r w:rsidRPr="001442D1">
        <w:rPr>
          <w:rFonts w:cs="Arial"/>
          <w:b/>
          <w:bCs/>
          <w:szCs w:val="24"/>
        </w:rPr>
        <w:lastRenderedPageBreak/>
        <w:t xml:space="preserve">About </w:t>
      </w:r>
      <w:r w:rsidR="00B45712" w:rsidRPr="001442D1">
        <w:rPr>
          <w:rFonts w:cs="Arial"/>
          <w:b/>
          <w:bCs/>
          <w:szCs w:val="24"/>
        </w:rPr>
        <w:t xml:space="preserve">Federal </w:t>
      </w:r>
      <w:r w:rsidR="001E65CA" w:rsidRPr="001442D1">
        <w:rPr>
          <w:rFonts w:cs="Arial"/>
          <w:b/>
          <w:bCs/>
          <w:szCs w:val="24"/>
        </w:rPr>
        <w:t>Ammunition</w:t>
      </w:r>
    </w:p>
    <w:p w14:paraId="0A8AE32C" w14:textId="7D125C85" w:rsidR="00EE24C8" w:rsidRPr="001442D1" w:rsidRDefault="001E65CA" w:rsidP="009F2F19">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EE24C8" w:rsidRPr="001442D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67DFE" w14:textId="77777777" w:rsidR="007E4EC7" w:rsidRDefault="007E4EC7">
      <w:r>
        <w:separator/>
      </w:r>
    </w:p>
  </w:endnote>
  <w:endnote w:type="continuationSeparator" w:id="0">
    <w:p w14:paraId="3FE7CD88" w14:textId="77777777" w:rsidR="007E4EC7" w:rsidRDefault="007E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BDAE18" w14:textId="77777777" w:rsidR="007E4EC7" w:rsidRDefault="007E4EC7">
      <w:r>
        <w:separator/>
      </w:r>
    </w:p>
  </w:footnote>
  <w:footnote w:type="continuationSeparator" w:id="0">
    <w:p w14:paraId="67BB419E" w14:textId="77777777" w:rsidR="007E4EC7" w:rsidRDefault="007E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764082"/>
    <w:multiLevelType w:val="hybridMultilevel"/>
    <w:tmpl w:val="07E8A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480622">
    <w:abstractNumId w:val="3"/>
  </w:num>
  <w:num w:numId="2" w16cid:durableId="1881243321">
    <w:abstractNumId w:val="18"/>
  </w:num>
  <w:num w:numId="3" w16cid:durableId="1331371458">
    <w:abstractNumId w:val="1"/>
  </w:num>
  <w:num w:numId="4" w16cid:durableId="1081484525">
    <w:abstractNumId w:val="17"/>
  </w:num>
  <w:num w:numId="5" w16cid:durableId="1716811216">
    <w:abstractNumId w:val="15"/>
  </w:num>
  <w:num w:numId="6" w16cid:durableId="1151673649">
    <w:abstractNumId w:val="12"/>
  </w:num>
  <w:num w:numId="7" w16cid:durableId="1110003825">
    <w:abstractNumId w:val="0"/>
  </w:num>
  <w:num w:numId="8" w16cid:durableId="2145192225">
    <w:abstractNumId w:val="16"/>
  </w:num>
  <w:num w:numId="9" w16cid:durableId="449325017">
    <w:abstractNumId w:val="2"/>
  </w:num>
  <w:num w:numId="10" w16cid:durableId="532501112">
    <w:abstractNumId w:val="13"/>
  </w:num>
  <w:num w:numId="11" w16cid:durableId="538661611">
    <w:abstractNumId w:val="5"/>
  </w:num>
  <w:num w:numId="12" w16cid:durableId="238754129">
    <w:abstractNumId w:val="10"/>
  </w:num>
  <w:num w:numId="13" w16cid:durableId="34937540">
    <w:abstractNumId w:val="8"/>
  </w:num>
  <w:num w:numId="14" w16cid:durableId="1859805306">
    <w:abstractNumId w:val="9"/>
  </w:num>
  <w:num w:numId="15" w16cid:durableId="620259231">
    <w:abstractNumId w:val="20"/>
  </w:num>
  <w:num w:numId="16" w16cid:durableId="13595512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4302826">
    <w:abstractNumId w:val="19"/>
  </w:num>
  <w:num w:numId="18" w16cid:durableId="790707196">
    <w:abstractNumId w:val="11"/>
  </w:num>
  <w:num w:numId="19" w16cid:durableId="1371879989">
    <w:abstractNumId w:val="5"/>
  </w:num>
  <w:num w:numId="20" w16cid:durableId="1629622451">
    <w:abstractNumId w:val="6"/>
  </w:num>
  <w:num w:numId="21" w16cid:durableId="1770926393">
    <w:abstractNumId w:val="14"/>
  </w:num>
  <w:num w:numId="22" w16cid:durableId="1132554361">
    <w:abstractNumId w:val="7"/>
  </w:num>
  <w:num w:numId="23" w16cid:durableId="20052836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628"/>
    <w:rsid w:val="0002403B"/>
    <w:rsid w:val="00024A0A"/>
    <w:rsid w:val="00025392"/>
    <w:rsid w:val="00026E40"/>
    <w:rsid w:val="00032010"/>
    <w:rsid w:val="00033B84"/>
    <w:rsid w:val="000340DE"/>
    <w:rsid w:val="00034334"/>
    <w:rsid w:val="0003685F"/>
    <w:rsid w:val="000370B8"/>
    <w:rsid w:val="00041E40"/>
    <w:rsid w:val="00044786"/>
    <w:rsid w:val="000456A6"/>
    <w:rsid w:val="00050658"/>
    <w:rsid w:val="000514A3"/>
    <w:rsid w:val="0005235A"/>
    <w:rsid w:val="000528E3"/>
    <w:rsid w:val="00053CCE"/>
    <w:rsid w:val="0006098F"/>
    <w:rsid w:val="0007365F"/>
    <w:rsid w:val="00074A37"/>
    <w:rsid w:val="00075DD1"/>
    <w:rsid w:val="000765B0"/>
    <w:rsid w:val="000777EE"/>
    <w:rsid w:val="0008122B"/>
    <w:rsid w:val="00082079"/>
    <w:rsid w:val="000851D6"/>
    <w:rsid w:val="000858B4"/>
    <w:rsid w:val="0008653B"/>
    <w:rsid w:val="00091A08"/>
    <w:rsid w:val="00094B38"/>
    <w:rsid w:val="00097E5A"/>
    <w:rsid w:val="000A485F"/>
    <w:rsid w:val="000C5525"/>
    <w:rsid w:val="000C5FC6"/>
    <w:rsid w:val="000C666D"/>
    <w:rsid w:val="000C6CEB"/>
    <w:rsid w:val="000C7FF7"/>
    <w:rsid w:val="000D0311"/>
    <w:rsid w:val="000D49AA"/>
    <w:rsid w:val="000D5F74"/>
    <w:rsid w:val="000D64A8"/>
    <w:rsid w:val="000D7E43"/>
    <w:rsid w:val="000E0552"/>
    <w:rsid w:val="000E3362"/>
    <w:rsid w:val="000E374D"/>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5B9B"/>
    <w:rsid w:val="00126186"/>
    <w:rsid w:val="0013019B"/>
    <w:rsid w:val="00133E3A"/>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22B31"/>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B3D1C"/>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4C13"/>
    <w:rsid w:val="00405C49"/>
    <w:rsid w:val="00405FA2"/>
    <w:rsid w:val="0041168F"/>
    <w:rsid w:val="0041280D"/>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B58F1"/>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84F9D"/>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42C"/>
    <w:rsid w:val="00623FA2"/>
    <w:rsid w:val="00624A14"/>
    <w:rsid w:val="0062505A"/>
    <w:rsid w:val="00625E33"/>
    <w:rsid w:val="00627031"/>
    <w:rsid w:val="00627A57"/>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62D3"/>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06EF4"/>
    <w:rsid w:val="00706F29"/>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67B4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4EC7"/>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2A73"/>
    <w:rsid w:val="0082512A"/>
    <w:rsid w:val="00825EC1"/>
    <w:rsid w:val="00832351"/>
    <w:rsid w:val="00844837"/>
    <w:rsid w:val="0084520D"/>
    <w:rsid w:val="00845A70"/>
    <w:rsid w:val="0085308B"/>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4517"/>
    <w:rsid w:val="008B5270"/>
    <w:rsid w:val="008C2E3E"/>
    <w:rsid w:val="008C52B3"/>
    <w:rsid w:val="008C7C67"/>
    <w:rsid w:val="008D32CD"/>
    <w:rsid w:val="008E017C"/>
    <w:rsid w:val="008E4322"/>
    <w:rsid w:val="008E6150"/>
    <w:rsid w:val="008F1EE7"/>
    <w:rsid w:val="008F3FC7"/>
    <w:rsid w:val="008F54D4"/>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2761"/>
    <w:rsid w:val="009C39F1"/>
    <w:rsid w:val="009C44A6"/>
    <w:rsid w:val="009C6FCC"/>
    <w:rsid w:val="009C742A"/>
    <w:rsid w:val="009C7EB0"/>
    <w:rsid w:val="009D0871"/>
    <w:rsid w:val="009D2972"/>
    <w:rsid w:val="009D38C8"/>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18FA"/>
    <w:rsid w:val="00B24FFF"/>
    <w:rsid w:val="00B256F2"/>
    <w:rsid w:val="00B260EE"/>
    <w:rsid w:val="00B27002"/>
    <w:rsid w:val="00B3197F"/>
    <w:rsid w:val="00B3251F"/>
    <w:rsid w:val="00B434F2"/>
    <w:rsid w:val="00B45712"/>
    <w:rsid w:val="00B52823"/>
    <w:rsid w:val="00B5324B"/>
    <w:rsid w:val="00B57E92"/>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45DDB"/>
    <w:rsid w:val="00C50991"/>
    <w:rsid w:val="00C50F7F"/>
    <w:rsid w:val="00C51094"/>
    <w:rsid w:val="00C51701"/>
    <w:rsid w:val="00C51EA3"/>
    <w:rsid w:val="00C52FAC"/>
    <w:rsid w:val="00C53215"/>
    <w:rsid w:val="00C54956"/>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87F7E"/>
    <w:rsid w:val="00C93F11"/>
    <w:rsid w:val="00C94CEC"/>
    <w:rsid w:val="00CA17C6"/>
    <w:rsid w:val="00CA4ED1"/>
    <w:rsid w:val="00CB1380"/>
    <w:rsid w:val="00CB1533"/>
    <w:rsid w:val="00CB5A2F"/>
    <w:rsid w:val="00CC0F3B"/>
    <w:rsid w:val="00CD1FF4"/>
    <w:rsid w:val="00CD2364"/>
    <w:rsid w:val="00CD5C2A"/>
    <w:rsid w:val="00CD6534"/>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631"/>
    <w:rsid w:val="00D34F2E"/>
    <w:rsid w:val="00D362DE"/>
    <w:rsid w:val="00D37439"/>
    <w:rsid w:val="00D5100B"/>
    <w:rsid w:val="00D52FA5"/>
    <w:rsid w:val="00D53FF6"/>
    <w:rsid w:val="00D54B32"/>
    <w:rsid w:val="00D567F9"/>
    <w:rsid w:val="00D56B4E"/>
    <w:rsid w:val="00D601DA"/>
    <w:rsid w:val="00D63514"/>
    <w:rsid w:val="00D76D66"/>
    <w:rsid w:val="00D8049E"/>
    <w:rsid w:val="00D80A54"/>
    <w:rsid w:val="00D81906"/>
    <w:rsid w:val="00D87FF2"/>
    <w:rsid w:val="00D95AC3"/>
    <w:rsid w:val="00DA43ED"/>
    <w:rsid w:val="00DA6BE8"/>
    <w:rsid w:val="00DA744A"/>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26869"/>
    <w:rsid w:val="00E3361B"/>
    <w:rsid w:val="00E468B9"/>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24C8"/>
    <w:rsid w:val="00EE4B80"/>
    <w:rsid w:val="00EE5328"/>
    <w:rsid w:val="00EE6C14"/>
    <w:rsid w:val="00EE7E4F"/>
    <w:rsid w:val="00EF0164"/>
    <w:rsid w:val="00EF1797"/>
    <w:rsid w:val="00EF315A"/>
    <w:rsid w:val="00F0736B"/>
    <w:rsid w:val="00F11377"/>
    <w:rsid w:val="00F11BBC"/>
    <w:rsid w:val="00F128FE"/>
    <w:rsid w:val="00F15801"/>
    <w:rsid w:val="00F16096"/>
    <w:rsid w:val="00F1783C"/>
    <w:rsid w:val="00F20D7A"/>
    <w:rsid w:val="00F236FD"/>
    <w:rsid w:val="00F257E6"/>
    <w:rsid w:val="00F259C2"/>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85308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9867409">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01426765">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shotshell/high-over-a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3247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2022-02-09T20:47:00Z</cp:lastPrinted>
  <dcterms:created xsi:type="dcterms:W3CDTF">2024-04-04T20:08:00Z</dcterms:created>
  <dcterms:modified xsi:type="dcterms:W3CDTF">2024-04-05T12:58:00Z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