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32DA41C5" w:rsidR="00E6417E" w:rsidRPr="00E6417E" w:rsidRDefault="00D51FD7" w:rsidP="00E6417E">
      <w:pPr>
        <w:jc w:val="center"/>
        <w:rPr>
          <w:rFonts w:ascii="Arial" w:eastAsia="Arial" w:hAnsi="Arial" w:cs="Arial"/>
          <w:b/>
          <w:sz w:val="28"/>
          <w:szCs w:val="28"/>
        </w:rPr>
      </w:pPr>
      <w:r>
        <w:rPr>
          <w:rFonts w:ascii="Arial" w:eastAsia="Arial" w:hAnsi="Arial" w:cs="Arial"/>
          <w:b/>
          <w:sz w:val="28"/>
          <w:szCs w:val="28"/>
        </w:rPr>
        <w:t>Remington Announces New Core-</w:t>
      </w:r>
      <w:proofErr w:type="spellStart"/>
      <w:r>
        <w:rPr>
          <w:rFonts w:ascii="Arial" w:eastAsia="Arial" w:hAnsi="Arial" w:cs="Arial"/>
          <w:b/>
          <w:sz w:val="28"/>
          <w:szCs w:val="28"/>
        </w:rPr>
        <w:t>Lokt</w:t>
      </w:r>
      <w:proofErr w:type="spellEnd"/>
      <w:r>
        <w:rPr>
          <w:rFonts w:ascii="Arial" w:eastAsia="Arial" w:hAnsi="Arial" w:cs="Arial"/>
          <w:b/>
          <w:sz w:val="28"/>
          <w:szCs w:val="28"/>
        </w:rPr>
        <w:t xml:space="preserve"> Copper</w:t>
      </w:r>
    </w:p>
    <w:p w14:paraId="5A10145B" w14:textId="1EF2A1C9" w:rsidR="00E6417E" w:rsidRPr="00E6417E" w:rsidRDefault="00E6417E" w:rsidP="00E6417E">
      <w:pPr>
        <w:rPr>
          <w:rFonts w:ascii="Arial" w:eastAsia="Arial" w:hAnsi="Arial" w:cs="Arial"/>
          <w:b/>
          <w:sz w:val="28"/>
          <w:szCs w:val="28"/>
        </w:rPr>
      </w:pPr>
    </w:p>
    <w:p w14:paraId="189500E7" w14:textId="3053DA08" w:rsidR="00097816"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6338A0">
        <w:rPr>
          <w:rFonts w:ascii="Arial" w:eastAsia="Arial" w:hAnsi="Arial" w:cs="Arial"/>
          <w:b/>
        </w:rPr>
        <w:t>April</w:t>
      </w:r>
      <w:r w:rsidR="005B7EE0">
        <w:rPr>
          <w:rFonts w:ascii="Arial" w:eastAsia="Arial" w:hAnsi="Arial" w:cs="Arial"/>
          <w:b/>
        </w:rPr>
        <w:t xml:space="preserve"> </w:t>
      </w:r>
      <w:r w:rsidR="006B2622">
        <w:rPr>
          <w:rFonts w:ascii="Arial" w:eastAsia="Arial" w:hAnsi="Arial" w:cs="Arial"/>
          <w:b/>
        </w:rPr>
        <w:t>13</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D51FD7">
        <w:rPr>
          <w:rFonts w:ascii="Arial" w:hAnsi="Arial" w:cs="Arial"/>
          <w:iCs/>
        </w:rPr>
        <w:t>T</w:t>
      </w:r>
      <w:r w:rsidR="006338A0">
        <w:rPr>
          <w:rFonts w:ascii="Arial" w:hAnsi="Arial" w:cs="Arial"/>
          <w:iCs/>
        </w:rPr>
        <w:t xml:space="preserve">he </w:t>
      </w:r>
      <w:r w:rsidR="00D51FD7">
        <w:rPr>
          <w:rFonts w:ascii="Arial" w:hAnsi="Arial" w:cs="Arial"/>
          <w:iCs/>
        </w:rPr>
        <w:t>D</w:t>
      </w:r>
      <w:r w:rsidR="006338A0">
        <w:rPr>
          <w:rFonts w:ascii="Arial" w:hAnsi="Arial" w:cs="Arial"/>
          <w:iCs/>
        </w:rPr>
        <w:t xml:space="preserve">eadliest </w:t>
      </w:r>
      <w:r w:rsidR="00D51FD7">
        <w:rPr>
          <w:rFonts w:ascii="Arial" w:hAnsi="Arial" w:cs="Arial"/>
          <w:iCs/>
        </w:rPr>
        <w:t>M</w:t>
      </w:r>
      <w:r w:rsidR="006338A0">
        <w:rPr>
          <w:rFonts w:ascii="Arial" w:hAnsi="Arial" w:cs="Arial"/>
          <w:iCs/>
        </w:rPr>
        <w:t xml:space="preserve">ushroom in the </w:t>
      </w:r>
      <w:proofErr w:type="spellStart"/>
      <w:r w:rsidR="00D51FD7">
        <w:rPr>
          <w:rFonts w:ascii="Arial" w:hAnsi="Arial" w:cs="Arial"/>
          <w:iCs/>
        </w:rPr>
        <w:t>W</w:t>
      </w:r>
      <w:r w:rsidR="006338A0">
        <w:rPr>
          <w:rFonts w:ascii="Arial" w:hAnsi="Arial" w:cs="Arial"/>
          <w:iCs/>
        </w:rPr>
        <w:t>oods</w:t>
      </w:r>
      <w:r w:rsidR="00D51FD7" w:rsidRPr="00D51FD7">
        <w:rPr>
          <w:rFonts w:ascii="Arial" w:hAnsi="Arial" w:cs="Arial"/>
          <w:iCs/>
          <w:vertAlign w:val="superscript"/>
        </w:rPr>
        <w:t>TM</w:t>
      </w:r>
      <w:proofErr w:type="spellEnd"/>
      <w:r w:rsidR="00A905BF">
        <w:rPr>
          <w:rFonts w:ascii="Arial" w:hAnsi="Arial" w:cs="Arial"/>
          <w:iCs/>
          <w:vertAlign w:val="superscript"/>
        </w:rPr>
        <w:t xml:space="preserve"> </w:t>
      </w:r>
      <w:r w:rsidR="006338A0">
        <w:rPr>
          <w:rFonts w:ascii="Arial" w:hAnsi="Arial" w:cs="Arial"/>
          <w:iCs/>
        </w:rPr>
        <w:t xml:space="preserve">is now available in </w:t>
      </w:r>
      <w:r w:rsidR="00043921">
        <w:rPr>
          <w:rFonts w:ascii="Arial" w:hAnsi="Arial" w:cs="Arial"/>
          <w:iCs/>
        </w:rPr>
        <w:t>a lead-free</w:t>
      </w:r>
      <w:r w:rsidR="006838A3">
        <w:rPr>
          <w:rFonts w:ascii="Arial" w:hAnsi="Arial" w:cs="Arial"/>
          <w:iCs/>
        </w:rPr>
        <w:t>, all copper</w:t>
      </w:r>
      <w:r w:rsidR="00043921">
        <w:rPr>
          <w:rFonts w:ascii="Arial" w:hAnsi="Arial" w:cs="Arial"/>
          <w:iCs/>
        </w:rPr>
        <w:t xml:space="preserve"> bullet, Core-</w:t>
      </w:r>
      <w:proofErr w:type="spellStart"/>
      <w:r w:rsidR="00043921">
        <w:rPr>
          <w:rFonts w:ascii="Arial" w:hAnsi="Arial" w:cs="Arial"/>
          <w:iCs/>
        </w:rPr>
        <w:t>Lokt</w:t>
      </w:r>
      <w:proofErr w:type="spellEnd"/>
      <w:r w:rsidR="00043921">
        <w:rPr>
          <w:rFonts w:ascii="Arial" w:hAnsi="Arial" w:cs="Arial"/>
          <w:iCs/>
        </w:rPr>
        <w:t xml:space="preserve"> Copper. </w:t>
      </w:r>
    </w:p>
    <w:p w14:paraId="740DF630" w14:textId="56AA7710" w:rsidR="007215E5" w:rsidRDefault="007215E5" w:rsidP="001B18FE">
      <w:pPr>
        <w:tabs>
          <w:tab w:val="left" w:pos="2340"/>
          <w:tab w:val="left" w:pos="6930"/>
          <w:tab w:val="left" w:pos="9270"/>
        </w:tabs>
        <w:rPr>
          <w:rFonts w:ascii="Arial" w:hAnsi="Arial" w:cs="Arial"/>
          <w:iCs/>
        </w:rPr>
      </w:pPr>
    </w:p>
    <w:p w14:paraId="64A682BE" w14:textId="35CC70A6" w:rsidR="007215E5" w:rsidRDefault="007215E5" w:rsidP="001B18FE">
      <w:pPr>
        <w:tabs>
          <w:tab w:val="left" w:pos="2340"/>
          <w:tab w:val="left" w:pos="6930"/>
          <w:tab w:val="left" w:pos="9270"/>
        </w:tabs>
        <w:rPr>
          <w:rFonts w:ascii="Arial" w:hAnsi="Arial" w:cs="Arial"/>
          <w:iCs/>
        </w:rPr>
      </w:pPr>
      <w:r>
        <w:rPr>
          <w:rFonts w:ascii="Arial" w:hAnsi="Arial" w:cs="Arial"/>
          <w:iCs/>
        </w:rPr>
        <w:t>“</w:t>
      </w:r>
      <w:r w:rsidR="00D51FD7">
        <w:rPr>
          <w:rFonts w:ascii="Arial" w:hAnsi="Arial" w:cs="Arial"/>
          <w:iCs/>
        </w:rPr>
        <w:t>Generations of hunters have depended on Core-</w:t>
      </w:r>
      <w:proofErr w:type="spellStart"/>
      <w:r w:rsidR="00D51FD7">
        <w:rPr>
          <w:rFonts w:ascii="Arial" w:hAnsi="Arial" w:cs="Arial"/>
          <w:iCs/>
        </w:rPr>
        <w:t>Lokt</w:t>
      </w:r>
      <w:proofErr w:type="spellEnd"/>
      <w:r w:rsidR="00D51FD7">
        <w:rPr>
          <w:rFonts w:ascii="Arial" w:hAnsi="Arial" w:cs="Arial"/>
          <w:iCs/>
        </w:rPr>
        <w:t xml:space="preserve"> </w:t>
      </w:r>
      <w:r w:rsidR="00A55774">
        <w:rPr>
          <w:rFonts w:ascii="Arial" w:hAnsi="Arial" w:cs="Arial"/>
          <w:iCs/>
        </w:rPr>
        <w:t>since 1939</w:t>
      </w:r>
      <w:r w:rsidR="00D51FD7">
        <w:rPr>
          <w:rFonts w:ascii="Arial" w:hAnsi="Arial" w:cs="Arial"/>
          <w:iCs/>
        </w:rPr>
        <w:t xml:space="preserve">,” </w:t>
      </w:r>
      <w:r w:rsidR="00043921" w:rsidRPr="00043921">
        <w:rPr>
          <w:rFonts w:ascii="Arial" w:hAnsi="Arial" w:cs="Arial"/>
          <w:iCs/>
        </w:rPr>
        <w:t xml:space="preserve">said Remington </w:t>
      </w:r>
      <w:r w:rsidR="00AA43CA">
        <w:rPr>
          <w:rFonts w:ascii="Arial" w:hAnsi="Arial" w:cs="Arial"/>
          <w:iCs/>
        </w:rPr>
        <w:t>Rifle Product Director Michael Holm</w:t>
      </w:r>
      <w:r w:rsidR="00EF2E97">
        <w:rPr>
          <w:rFonts w:ascii="Arial" w:hAnsi="Arial" w:cs="Arial"/>
          <w:iCs/>
        </w:rPr>
        <w:t>. “</w:t>
      </w:r>
      <w:r w:rsidR="009C21CE">
        <w:rPr>
          <w:rFonts w:ascii="Arial" w:hAnsi="Arial" w:cs="Arial"/>
          <w:iCs/>
        </w:rPr>
        <w:t>Now,</w:t>
      </w:r>
      <w:r w:rsidR="00D51FD7">
        <w:rPr>
          <w:rFonts w:ascii="Arial" w:hAnsi="Arial" w:cs="Arial"/>
          <w:iCs/>
        </w:rPr>
        <w:t xml:space="preserve"> whitetail </w:t>
      </w:r>
      <w:r w:rsidR="00A905BF">
        <w:rPr>
          <w:rFonts w:ascii="Arial" w:hAnsi="Arial" w:cs="Arial"/>
          <w:iCs/>
        </w:rPr>
        <w:t>fanatics,</w:t>
      </w:r>
      <w:r w:rsidR="009C21CE">
        <w:rPr>
          <w:rFonts w:ascii="Arial" w:hAnsi="Arial" w:cs="Arial"/>
          <w:iCs/>
        </w:rPr>
        <w:t xml:space="preserve"> Remington fans, </w:t>
      </w:r>
      <w:r w:rsidR="00A905BF">
        <w:rPr>
          <w:rFonts w:ascii="Arial" w:hAnsi="Arial" w:cs="Arial"/>
          <w:iCs/>
          <w:color w:val="000000" w:themeColor="text1"/>
        </w:rPr>
        <w:t xml:space="preserve">and big game </w:t>
      </w:r>
      <w:r w:rsidR="009C21CE" w:rsidRPr="002E5AB1">
        <w:rPr>
          <w:rFonts w:ascii="Arial" w:hAnsi="Arial" w:cs="Arial"/>
          <w:iCs/>
          <w:color w:val="000000" w:themeColor="text1"/>
        </w:rPr>
        <w:t>hunter</w:t>
      </w:r>
      <w:r w:rsidR="00A33BB0">
        <w:rPr>
          <w:rFonts w:ascii="Arial" w:hAnsi="Arial" w:cs="Arial"/>
          <w:iCs/>
          <w:color w:val="000000" w:themeColor="text1"/>
        </w:rPr>
        <w:t>s</w:t>
      </w:r>
      <w:r w:rsidR="00A905BF">
        <w:rPr>
          <w:rFonts w:ascii="Arial" w:hAnsi="Arial" w:cs="Arial"/>
          <w:iCs/>
          <w:color w:val="000000" w:themeColor="text1"/>
        </w:rPr>
        <w:t xml:space="preserve"> </w:t>
      </w:r>
      <w:r w:rsidR="009C21CE">
        <w:rPr>
          <w:rFonts w:ascii="Arial" w:hAnsi="Arial" w:cs="Arial"/>
          <w:iCs/>
        </w:rPr>
        <w:t xml:space="preserve">can </w:t>
      </w:r>
      <w:r w:rsidR="006838A3">
        <w:rPr>
          <w:rFonts w:ascii="Arial" w:hAnsi="Arial" w:cs="Arial"/>
          <w:iCs/>
        </w:rPr>
        <w:t xml:space="preserve">experience the outstanding accuracy </w:t>
      </w:r>
      <w:r w:rsidR="00A905BF">
        <w:rPr>
          <w:rFonts w:ascii="Arial" w:hAnsi="Arial" w:cs="Arial"/>
          <w:iCs/>
        </w:rPr>
        <w:t xml:space="preserve">and Deadly Mushroom performance </w:t>
      </w:r>
      <w:r w:rsidR="006838A3">
        <w:rPr>
          <w:rFonts w:ascii="Arial" w:hAnsi="Arial" w:cs="Arial"/>
          <w:iCs/>
        </w:rPr>
        <w:t>of Remington’s Core-</w:t>
      </w:r>
      <w:proofErr w:type="spellStart"/>
      <w:r w:rsidR="006838A3">
        <w:rPr>
          <w:rFonts w:ascii="Arial" w:hAnsi="Arial" w:cs="Arial"/>
          <w:iCs/>
        </w:rPr>
        <w:t>Lokt</w:t>
      </w:r>
      <w:proofErr w:type="spellEnd"/>
      <w:r w:rsidR="006838A3">
        <w:rPr>
          <w:rFonts w:ascii="Arial" w:hAnsi="Arial" w:cs="Arial"/>
          <w:iCs/>
        </w:rPr>
        <w:t xml:space="preserve"> ammunition </w:t>
      </w:r>
      <w:r w:rsidR="00A33BB0">
        <w:rPr>
          <w:rFonts w:ascii="Arial" w:hAnsi="Arial" w:cs="Arial"/>
          <w:iCs/>
        </w:rPr>
        <w:t>in</w:t>
      </w:r>
      <w:r w:rsidR="006838A3">
        <w:rPr>
          <w:rFonts w:ascii="Arial" w:hAnsi="Arial" w:cs="Arial"/>
          <w:iCs/>
        </w:rPr>
        <w:t xml:space="preserve"> a high-strength, fully copper bullet</w:t>
      </w:r>
      <w:r w:rsidR="00EF2E97">
        <w:rPr>
          <w:rFonts w:ascii="Arial" w:hAnsi="Arial" w:cs="Arial"/>
          <w:iCs/>
        </w:rPr>
        <w:t xml:space="preserve">.” </w:t>
      </w:r>
    </w:p>
    <w:p w14:paraId="51A84C0C" w14:textId="77777777" w:rsidR="00A905BF" w:rsidRDefault="00A905BF" w:rsidP="001B18FE">
      <w:pPr>
        <w:tabs>
          <w:tab w:val="left" w:pos="2340"/>
          <w:tab w:val="left" w:pos="6930"/>
          <w:tab w:val="left" w:pos="9270"/>
        </w:tabs>
        <w:rPr>
          <w:rFonts w:ascii="Arial" w:hAnsi="Arial" w:cs="Arial"/>
          <w:iCs/>
        </w:rPr>
      </w:pPr>
    </w:p>
    <w:p w14:paraId="6AE96B5A" w14:textId="0E3D7635" w:rsidR="003F79A5" w:rsidRDefault="00043921" w:rsidP="00CC6CF6">
      <w:pPr>
        <w:tabs>
          <w:tab w:val="left" w:pos="2340"/>
          <w:tab w:val="left" w:pos="6930"/>
          <w:tab w:val="left" w:pos="9270"/>
        </w:tabs>
        <w:rPr>
          <w:rFonts w:ascii="Arial" w:hAnsi="Arial" w:cs="Arial"/>
          <w:iCs/>
        </w:rPr>
      </w:pPr>
      <w:r>
        <w:rPr>
          <w:rFonts w:ascii="Arial" w:hAnsi="Arial" w:cs="Arial"/>
          <w:iCs/>
        </w:rPr>
        <w:t>With d</w:t>
      </w:r>
      <w:r w:rsidR="00C9043A" w:rsidRPr="00C9043A">
        <w:rPr>
          <w:rFonts w:ascii="Arial" w:hAnsi="Arial" w:cs="Arial"/>
          <w:iCs/>
        </w:rPr>
        <w:t>ependable expansion, proven weight retention</w:t>
      </w:r>
      <w:r w:rsidR="00A55774">
        <w:rPr>
          <w:rFonts w:ascii="Arial" w:hAnsi="Arial" w:cs="Arial"/>
          <w:iCs/>
        </w:rPr>
        <w:t xml:space="preserve"> near 100%</w:t>
      </w:r>
      <w:r w:rsidR="00C9043A" w:rsidRPr="00C9043A">
        <w:rPr>
          <w:rFonts w:ascii="Arial" w:hAnsi="Arial" w:cs="Arial"/>
          <w:iCs/>
        </w:rPr>
        <w:t>, and drop-dead accuracy</w:t>
      </w:r>
      <w:r>
        <w:rPr>
          <w:rFonts w:ascii="Arial" w:hAnsi="Arial" w:cs="Arial"/>
          <w:iCs/>
        </w:rPr>
        <w:t>, Core-</w:t>
      </w:r>
      <w:proofErr w:type="spellStart"/>
      <w:r>
        <w:rPr>
          <w:rFonts w:ascii="Arial" w:hAnsi="Arial" w:cs="Arial"/>
          <w:iCs/>
        </w:rPr>
        <w:t>Lokt</w:t>
      </w:r>
      <w:proofErr w:type="spellEnd"/>
      <w:r>
        <w:rPr>
          <w:rFonts w:ascii="Arial" w:hAnsi="Arial" w:cs="Arial"/>
          <w:iCs/>
        </w:rPr>
        <w:t xml:space="preserve"> Copper combines the </w:t>
      </w:r>
      <w:r w:rsidR="00C9043A" w:rsidRPr="00C9043A">
        <w:rPr>
          <w:rFonts w:ascii="Arial" w:hAnsi="Arial" w:cs="Arial"/>
          <w:iCs/>
        </w:rPr>
        <w:t>performance</w:t>
      </w:r>
      <w:r w:rsidR="00C9043A">
        <w:rPr>
          <w:rFonts w:ascii="Arial" w:hAnsi="Arial" w:cs="Arial"/>
          <w:iCs/>
        </w:rPr>
        <w:t xml:space="preserve"> </w:t>
      </w:r>
      <w:r w:rsidR="00C9043A" w:rsidRPr="00C9043A">
        <w:rPr>
          <w:rFonts w:ascii="Arial" w:hAnsi="Arial" w:cs="Arial"/>
          <w:iCs/>
        </w:rPr>
        <w:t>you’ve come t</w:t>
      </w:r>
      <w:r w:rsidR="00A905BF">
        <w:rPr>
          <w:rFonts w:ascii="Arial" w:hAnsi="Arial" w:cs="Arial"/>
          <w:iCs/>
        </w:rPr>
        <w:t>o</w:t>
      </w:r>
      <w:r w:rsidR="00C9043A" w:rsidRPr="00C9043A">
        <w:rPr>
          <w:rFonts w:ascii="Arial" w:hAnsi="Arial" w:cs="Arial"/>
          <w:iCs/>
        </w:rPr>
        <w:t xml:space="preserve"> expect</w:t>
      </w:r>
      <w:r w:rsidR="00A55774">
        <w:rPr>
          <w:rFonts w:ascii="Arial" w:hAnsi="Arial" w:cs="Arial"/>
          <w:iCs/>
        </w:rPr>
        <w:t xml:space="preserve"> from Core-</w:t>
      </w:r>
      <w:proofErr w:type="spellStart"/>
      <w:r w:rsidR="00A55774">
        <w:rPr>
          <w:rFonts w:ascii="Arial" w:hAnsi="Arial" w:cs="Arial"/>
          <w:iCs/>
        </w:rPr>
        <w:t>Lokt</w:t>
      </w:r>
      <w:proofErr w:type="spellEnd"/>
      <w:r w:rsidR="00A33BB0">
        <w:rPr>
          <w:rFonts w:ascii="Arial" w:hAnsi="Arial" w:cs="Arial"/>
          <w:iCs/>
        </w:rPr>
        <w:t>,</w:t>
      </w:r>
      <w:r w:rsidR="00A905BF">
        <w:rPr>
          <w:rFonts w:ascii="Arial" w:hAnsi="Arial" w:cs="Arial"/>
          <w:iCs/>
        </w:rPr>
        <w:t xml:space="preserve"> now</w:t>
      </w:r>
      <w:r w:rsidR="00C9043A" w:rsidRPr="00C9043A">
        <w:rPr>
          <w:rFonts w:ascii="Arial" w:hAnsi="Arial" w:cs="Arial"/>
          <w:iCs/>
        </w:rPr>
        <w:t xml:space="preserve"> guaranteed with a lead-free bullet. Rigid construction from</w:t>
      </w:r>
      <w:r w:rsidR="00C9043A">
        <w:rPr>
          <w:rFonts w:ascii="Arial" w:hAnsi="Arial" w:cs="Arial"/>
          <w:iCs/>
        </w:rPr>
        <w:t xml:space="preserve"> </w:t>
      </w:r>
      <w:r w:rsidR="00C9043A" w:rsidRPr="00C9043A">
        <w:rPr>
          <w:rFonts w:ascii="Arial" w:hAnsi="Arial" w:cs="Arial"/>
          <w:iCs/>
        </w:rPr>
        <w:t xml:space="preserve">high-strength </w:t>
      </w:r>
      <w:r w:rsidR="00A905BF">
        <w:rPr>
          <w:rFonts w:ascii="Arial" w:hAnsi="Arial" w:cs="Arial"/>
          <w:iCs/>
        </w:rPr>
        <w:t xml:space="preserve">pure </w:t>
      </w:r>
      <w:r w:rsidR="00C9043A" w:rsidRPr="00C9043A">
        <w:rPr>
          <w:rFonts w:ascii="Arial" w:hAnsi="Arial" w:cs="Arial"/>
          <w:iCs/>
        </w:rPr>
        <w:t>copper ensures Core-</w:t>
      </w:r>
      <w:proofErr w:type="spellStart"/>
      <w:r w:rsidR="00C9043A" w:rsidRPr="00C9043A">
        <w:rPr>
          <w:rFonts w:ascii="Arial" w:hAnsi="Arial" w:cs="Arial"/>
          <w:iCs/>
        </w:rPr>
        <w:t>Lokt</w:t>
      </w:r>
      <w:proofErr w:type="spellEnd"/>
      <w:r w:rsidR="00C9043A" w:rsidRPr="00C9043A">
        <w:rPr>
          <w:rFonts w:ascii="Arial" w:hAnsi="Arial" w:cs="Arial"/>
          <w:iCs/>
        </w:rPr>
        <w:t xml:space="preserve"> Copper’s </w:t>
      </w:r>
      <w:r w:rsidRPr="00C9043A">
        <w:rPr>
          <w:rFonts w:ascii="Arial" w:hAnsi="Arial" w:cs="Arial"/>
          <w:iCs/>
        </w:rPr>
        <w:t>monumental</w:t>
      </w:r>
      <w:r w:rsidR="00C9043A" w:rsidRPr="00C9043A">
        <w:rPr>
          <w:rFonts w:ascii="Arial" w:hAnsi="Arial" w:cs="Arial"/>
          <w:iCs/>
        </w:rPr>
        <w:t xml:space="preserve"> bullet dispatches big game</w:t>
      </w:r>
      <w:r w:rsidR="00A55774">
        <w:rPr>
          <w:rFonts w:ascii="Arial" w:hAnsi="Arial" w:cs="Arial"/>
          <w:iCs/>
        </w:rPr>
        <w:t xml:space="preserve"> </w:t>
      </w:r>
      <w:r w:rsidR="00A33BB0">
        <w:rPr>
          <w:rFonts w:ascii="Arial" w:hAnsi="Arial" w:cs="Arial"/>
          <w:iCs/>
        </w:rPr>
        <w:t>and lives up to the legacy of the Deadliest Mushroom</w:t>
      </w:r>
      <w:r w:rsidR="00C9043A" w:rsidRPr="00C9043A">
        <w:rPr>
          <w:rFonts w:ascii="Arial" w:hAnsi="Arial" w:cs="Arial"/>
          <w:iCs/>
        </w:rPr>
        <w:t>.</w:t>
      </w:r>
    </w:p>
    <w:p w14:paraId="292BB39F" w14:textId="77777777" w:rsidR="00A905BF" w:rsidRDefault="00A905BF" w:rsidP="00CC6CF6">
      <w:pPr>
        <w:tabs>
          <w:tab w:val="left" w:pos="2340"/>
          <w:tab w:val="left" w:pos="6930"/>
          <w:tab w:val="left" w:pos="9270"/>
        </w:tabs>
        <w:rPr>
          <w:rFonts w:ascii="Arial" w:hAnsi="Arial" w:cs="Arial"/>
          <w:iCs/>
        </w:rPr>
      </w:pPr>
    </w:p>
    <w:p w14:paraId="0A2A58A4" w14:textId="5EC9D711" w:rsidR="00A905BF" w:rsidRDefault="00A905BF" w:rsidP="00CC6CF6">
      <w:pPr>
        <w:tabs>
          <w:tab w:val="left" w:pos="2340"/>
          <w:tab w:val="left" w:pos="6930"/>
          <w:tab w:val="left" w:pos="9270"/>
        </w:tabs>
        <w:rPr>
          <w:rFonts w:ascii="Arial" w:hAnsi="Arial" w:cs="Arial"/>
          <w:iCs/>
        </w:rPr>
      </w:pPr>
      <w:r>
        <w:rPr>
          <w:rFonts w:ascii="Arial" w:hAnsi="Arial" w:cs="Arial"/>
          <w:iCs/>
        </w:rPr>
        <w:t>Core-</w:t>
      </w:r>
      <w:proofErr w:type="spellStart"/>
      <w:r>
        <w:rPr>
          <w:rFonts w:ascii="Arial" w:hAnsi="Arial" w:cs="Arial"/>
          <w:iCs/>
        </w:rPr>
        <w:t>Lokt</w:t>
      </w:r>
      <w:proofErr w:type="spellEnd"/>
      <w:r>
        <w:rPr>
          <w:rFonts w:ascii="Arial" w:hAnsi="Arial" w:cs="Arial"/>
          <w:iCs/>
        </w:rPr>
        <w:t xml:space="preserve"> Copper is the newest addition to the Core-</w:t>
      </w:r>
      <w:proofErr w:type="spellStart"/>
      <w:r>
        <w:rPr>
          <w:rFonts w:ascii="Arial" w:hAnsi="Arial" w:cs="Arial"/>
          <w:iCs/>
        </w:rPr>
        <w:t>Lokt</w:t>
      </w:r>
      <w:proofErr w:type="spellEnd"/>
      <w:r>
        <w:rPr>
          <w:rFonts w:ascii="Arial" w:hAnsi="Arial" w:cs="Arial"/>
          <w:iCs/>
        </w:rPr>
        <w:t xml:space="preserve"> family of ammunition.</w:t>
      </w:r>
      <w:r w:rsidR="00A55774">
        <w:rPr>
          <w:rFonts w:ascii="Arial" w:hAnsi="Arial" w:cs="Arial"/>
          <w:iCs/>
        </w:rPr>
        <w:t xml:space="preserve"> </w:t>
      </w:r>
      <w:r>
        <w:rPr>
          <w:rFonts w:ascii="Arial" w:hAnsi="Arial" w:cs="Arial"/>
          <w:iCs/>
        </w:rPr>
        <w:t>Remington’s classic Core-</w:t>
      </w:r>
      <w:proofErr w:type="spellStart"/>
      <w:r>
        <w:rPr>
          <w:rFonts w:ascii="Arial" w:hAnsi="Arial" w:cs="Arial"/>
          <w:iCs/>
        </w:rPr>
        <w:t>Lokt</w:t>
      </w:r>
      <w:proofErr w:type="spellEnd"/>
      <w:r>
        <w:rPr>
          <w:rFonts w:ascii="Arial" w:hAnsi="Arial" w:cs="Arial"/>
          <w:iCs/>
        </w:rPr>
        <w:t xml:space="preserve">, as well as </w:t>
      </w:r>
      <w:r w:rsidR="00A55774">
        <w:rPr>
          <w:rFonts w:ascii="Arial" w:hAnsi="Arial" w:cs="Arial"/>
          <w:iCs/>
        </w:rPr>
        <w:t xml:space="preserve">new </w:t>
      </w:r>
      <w:r>
        <w:rPr>
          <w:rFonts w:ascii="Arial" w:hAnsi="Arial" w:cs="Arial"/>
          <w:iCs/>
        </w:rPr>
        <w:t>award-winning Core-</w:t>
      </w:r>
      <w:proofErr w:type="spellStart"/>
      <w:r>
        <w:rPr>
          <w:rFonts w:ascii="Arial" w:hAnsi="Arial" w:cs="Arial"/>
          <w:iCs/>
        </w:rPr>
        <w:t>Lokt</w:t>
      </w:r>
      <w:proofErr w:type="spellEnd"/>
      <w:r>
        <w:rPr>
          <w:rFonts w:ascii="Arial" w:hAnsi="Arial" w:cs="Arial"/>
          <w:iCs/>
        </w:rPr>
        <w:t xml:space="preserve"> Tipped, are</w:t>
      </w:r>
      <w:r w:rsidR="00A55774">
        <w:rPr>
          <w:rFonts w:ascii="Arial" w:hAnsi="Arial" w:cs="Arial"/>
          <w:iCs/>
        </w:rPr>
        <w:t xml:space="preserve"> still </w:t>
      </w:r>
      <w:r w:rsidR="006B2622">
        <w:rPr>
          <w:rFonts w:ascii="Arial" w:hAnsi="Arial" w:cs="Arial"/>
          <w:iCs/>
        </w:rPr>
        <w:t xml:space="preserve">being </w:t>
      </w:r>
      <w:r w:rsidR="00A55774">
        <w:rPr>
          <w:rFonts w:ascii="Arial" w:hAnsi="Arial" w:cs="Arial"/>
          <w:iCs/>
        </w:rPr>
        <w:t xml:space="preserve">proudly </w:t>
      </w:r>
      <w:r>
        <w:rPr>
          <w:rFonts w:ascii="Arial" w:hAnsi="Arial" w:cs="Arial"/>
          <w:iCs/>
        </w:rPr>
        <w:t xml:space="preserve">manufactured </w:t>
      </w:r>
      <w:r w:rsidR="00A55774">
        <w:rPr>
          <w:rFonts w:ascii="Arial" w:hAnsi="Arial" w:cs="Arial"/>
          <w:iCs/>
        </w:rPr>
        <w:t xml:space="preserve">daily in the USA. </w:t>
      </w:r>
    </w:p>
    <w:p w14:paraId="68A53360" w14:textId="77777777" w:rsidR="00A905BF" w:rsidRDefault="00A905BF" w:rsidP="00CC6CF6">
      <w:pPr>
        <w:tabs>
          <w:tab w:val="left" w:pos="2340"/>
          <w:tab w:val="left" w:pos="6930"/>
          <w:tab w:val="left" w:pos="9270"/>
        </w:tabs>
        <w:rPr>
          <w:rFonts w:ascii="Arial" w:hAnsi="Arial" w:cs="Arial"/>
          <w:iCs/>
        </w:rPr>
      </w:pPr>
    </w:p>
    <w:p w14:paraId="0B06075B" w14:textId="15974E58" w:rsidR="00A905BF" w:rsidRDefault="00A905BF" w:rsidP="00CC6CF6">
      <w:pPr>
        <w:tabs>
          <w:tab w:val="left" w:pos="2340"/>
          <w:tab w:val="left" w:pos="6930"/>
          <w:tab w:val="left" w:pos="9270"/>
        </w:tabs>
        <w:rPr>
          <w:rFonts w:ascii="Arial" w:hAnsi="Arial" w:cs="Arial"/>
          <w:iCs/>
        </w:rPr>
      </w:pPr>
      <w:r w:rsidRPr="002E5AB1">
        <w:rPr>
          <w:rFonts w:ascii="Arial" w:hAnsi="Arial" w:cs="Arial"/>
          <w:iCs/>
          <w:color w:val="000000" w:themeColor="text1"/>
        </w:rPr>
        <w:t>Core-</w:t>
      </w:r>
      <w:proofErr w:type="spellStart"/>
      <w:r w:rsidRPr="002E5AB1">
        <w:rPr>
          <w:rFonts w:ascii="Arial" w:hAnsi="Arial" w:cs="Arial"/>
          <w:iCs/>
          <w:color w:val="000000" w:themeColor="text1"/>
        </w:rPr>
        <w:t>Lokt</w:t>
      </w:r>
      <w:proofErr w:type="spellEnd"/>
      <w:r w:rsidRPr="002E5AB1">
        <w:rPr>
          <w:rFonts w:ascii="Arial" w:hAnsi="Arial" w:cs="Arial"/>
          <w:iCs/>
          <w:color w:val="000000" w:themeColor="text1"/>
        </w:rPr>
        <w:t xml:space="preserve"> Copper is available in six cartridges with line extensions coming soon</w:t>
      </w:r>
      <w:r>
        <w:rPr>
          <w:rFonts w:ascii="Arial" w:hAnsi="Arial" w:cs="Arial"/>
          <w:iCs/>
          <w:color w:val="000000" w:themeColor="text1"/>
        </w:rPr>
        <w:t>.</w:t>
      </w:r>
    </w:p>
    <w:p w14:paraId="5EACFA64" w14:textId="77777777" w:rsidR="00C9043A" w:rsidRDefault="00C9043A" w:rsidP="00CC6CF6">
      <w:pPr>
        <w:tabs>
          <w:tab w:val="left" w:pos="2340"/>
          <w:tab w:val="left" w:pos="6930"/>
          <w:tab w:val="left" w:pos="9270"/>
        </w:tabs>
        <w:rPr>
          <w:rFonts w:ascii="Arial" w:hAnsi="Arial" w:cs="Arial"/>
          <w:iCs/>
        </w:rPr>
      </w:pPr>
    </w:p>
    <w:p w14:paraId="2719C280" w14:textId="49D8C0C3" w:rsidR="00C9043A" w:rsidRPr="00C9043A" w:rsidRDefault="00C9043A" w:rsidP="00CC6CF6">
      <w:pPr>
        <w:tabs>
          <w:tab w:val="left" w:pos="2340"/>
          <w:tab w:val="left" w:pos="6930"/>
          <w:tab w:val="left" w:pos="9270"/>
        </w:tabs>
        <w:rPr>
          <w:rFonts w:ascii="Arial" w:hAnsi="Arial" w:cs="Arial"/>
          <w:b/>
          <w:bCs/>
          <w:iCs/>
          <w:color w:val="000000" w:themeColor="text1"/>
        </w:rPr>
      </w:pPr>
      <w:r w:rsidRPr="00C9043A">
        <w:rPr>
          <w:rFonts w:ascii="Arial" w:hAnsi="Arial" w:cs="Arial"/>
          <w:b/>
          <w:bCs/>
          <w:iCs/>
          <w:color w:val="000000" w:themeColor="text1"/>
        </w:rPr>
        <w:t>Core-</w:t>
      </w:r>
      <w:proofErr w:type="spellStart"/>
      <w:r w:rsidRPr="00C9043A">
        <w:rPr>
          <w:rFonts w:ascii="Arial" w:hAnsi="Arial" w:cs="Arial"/>
          <w:b/>
          <w:bCs/>
          <w:iCs/>
          <w:color w:val="000000" w:themeColor="text1"/>
        </w:rPr>
        <w:t>Lokt</w:t>
      </w:r>
      <w:proofErr w:type="spellEnd"/>
      <w:r w:rsidRPr="00C9043A">
        <w:rPr>
          <w:rFonts w:ascii="Arial" w:hAnsi="Arial" w:cs="Arial"/>
          <w:b/>
          <w:bCs/>
          <w:iCs/>
          <w:color w:val="000000" w:themeColor="text1"/>
        </w:rPr>
        <w:t xml:space="preserve"> Copper Features: </w:t>
      </w:r>
    </w:p>
    <w:p w14:paraId="78BC925F" w14:textId="77777777" w:rsidR="00C9043A" w:rsidRPr="00C9043A" w:rsidRDefault="00C9043A" w:rsidP="00CC6CF6">
      <w:pPr>
        <w:tabs>
          <w:tab w:val="left" w:pos="2340"/>
          <w:tab w:val="left" w:pos="6930"/>
          <w:tab w:val="left" w:pos="9270"/>
        </w:tabs>
        <w:rPr>
          <w:rFonts w:ascii="Arial" w:hAnsi="Arial" w:cs="Arial"/>
          <w:iCs/>
        </w:rPr>
      </w:pPr>
    </w:p>
    <w:p w14:paraId="7FE6E8D9" w14:textId="0456085C" w:rsidR="00C9043A" w:rsidRPr="002E5AB1" w:rsidRDefault="00C9043A" w:rsidP="00C9043A">
      <w:pPr>
        <w:pStyle w:val="ListParagraph"/>
        <w:numPr>
          <w:ilvl w:val="0"/>
          <w:numId w:val="13"/>
        </w:numPr>
        <w:tabs>
          <w:tab w:val="left" w:pos="2340"/>
          <w:tab w:val="left" w:pos="6930"/>
          <w:tab w:val="left" w:pos="9270"/>
        </w:tabs>
        <w:rPr>
          <w:rFonts w:ascii="Arial" w:hAnsi="Arial" w:cs="Arial"/>
          <w:iCs/>
          <w:color w:val="000000" w:themeColor="text1"/>
        </w:rPr>
      </w:pPr>
      <w:r w:rsidRPr="00C9043A">
        <w:rPr>
          <w:rFonts w:ascii="Arial" w:hAnsi="Arial" w:cs="Arial"/>
          <w:iCs/>
        </w:rPr>
        <w:t xml:space="preserve">ACCURATE </w:t>
      </w:r>
      <w:r w:rsidRPr="002E5AB1">
        <w:rPr>
          <w:rFonts w:ascii="Arial" w:hAnsi="Arial" w:cs="Arial"/>
          <w:iCs/>
          <w:color w:val="000000" w:themeColor="text1"/>
        </w:rPr>
        <w:t>MON</w:t>
      </w:r>
      <w:r w:rsidR="006838A3" w:rsidRPr="002E5AB1">
        <w:rPr>
          <w:rFonts w:ascii="Arial" w:hAnsi="Arial" w:cs="Arial"/>
          <w:iCs/>
          <w:color w:val="000000" w:themeColor="text1"/>
        </w:rPr>
        <w:t>U</w:t>
      </w:r>
      <w:r w:rsidRPr="002E5AB1">
        <w:rPr>
          <w:rFonts w:ascii="Arial" w:hAnsi="Arial" w:cs="Arial"/>
          <w:iCs/>
          <w:color w:val="000000" w:themeColor="text1"/>
        </w:rPr>
        <w:t>ME</w:t>
      </w:r>
      <w:r w:rsidR="00D83633" w:rsidRPr="002E5AB1">
        <w:rPr>
          <w:rFonts w:ascii="Arial" w:hAnsi="Arial" w:cs="Arial"/>
          <w:iCs/>
          <w:color w:val="000000" w:themeColor="text1"/>
        </w:rPr>
        <w:t>N</w:t>
      </w:r>
      <w:r w:rsidRPr="002E5AB1">
        <w:rPr>
          <w:rFonts w:ascii="Arial" w:hAnsi="Arial" w:cs="Arial"/>
          <w:iCs/>
          <w:color w:val="000000" w:themeColor="text1"/>
        </w:rPr>
        <w:t>TAL BULLET – All-copper projectile made from high-strength</w:t>
      </w:r>
      <w:r w:rsidR="00A905BF">
        <w:rPr>
          <w:rFonts w:ascii="Arial" w:hAnsi="Arial" w:cs="Arial"/>
          <w:iCs/>
          <w:color w:val="000000" w:themeColor="text1"/>
        </w:rPr>
        <w:t xml:space="preserve"> </w:t>
      </w:r>
      <w:proofErr w:type="gramStart"/>
      <w:r w:rsidR="00A905BF">
        <w:rPr>
          <w:rFonts w:ascii="Arial" w:hAnsi="Arial" w:cs="Arial"/>
          <w:iCs/>
          <w:color w:val="000000" w:themeColor="text1"/>
        </w:rPr>
        <w:t>copper</w:t>
      </w:r>
      <w:proofErr w:type="gramEnd"/>
      <w:r w:rsidRPr="002E5AB1">
        <w:rPr>
          <w:rFonts w:ascii="Arial" w:hAnsi="Arial" w:cs="Arial"/>
          <w:iCs/>
          <w:color w:val="000000" w:themeColor="text1"/>
        </w:rPr>
        <w:t xml:space="preserve"> </w:t>
      </w:r>
    </w:p>
    <w:p w14:paraId="38D5B06F" w14:textId="6400250B" w:rsidR="00C9043A" w:rsidRPr="002E5AB1" w:rsidRDefault="00C9043A" w:rsidP="00C9043A">
      <w:pPr>
        <w:pStyle w:val="ListParagraph"/>
        <w:numPr>
          <w:ilvl w:val="0"/>
          <w:numId w:val="13"/>
        </w:numPr>
        <w:tabs>
          <w:tab w:val="left" w:pos="2340"/>
          <w:tab w:val="left" w:pos="6930"/>
          <w:tab w:val="left" w:pos="9270"/>
        </w:tabs>
        <w:rPr>
          <w:rFonts w:ascii="Arial" w:hAnsi="Arial" w:cs="Arial"/>
          <w:iCs/>
          <w:color w:val="000000" w:themeColor="text1"/>
        </w:rPr>
      </w:pPr>
      <w:r w:rsidRPr="002E5AB1">
        <w:rPr>
          <w:rFonts w:ascii="Arial" w:hAnsi="Arial" w:cs="Arial"/>
          <w:iCs/>
          <w:color w:val="000000" w:themeColor="text1"/>
        </w:rPr>
        <w:t xml:space="preserve">CORE-LOKT PERFORMANCE – Precision hollow point for consistent deadly expansion and performance on-game, across a </w:t>
      </w:r>
      <w:r w:rsidR="00D83633" w:rsidRPr="002E5AB1">
        <w:rPr>
          <w:rFonts w:ascii="Arial" w:hAnsi="Arial" w:cs="Arial"/>
          <w:iCs/>
          <w:color w:val="000000" w:themeColor="text1"/>
        </w:rPr>
        <w:t>wide</w:t>
      </w:r>
      <w:r w:rsidR="002E5AB1" w:rsidRPr="002E5AB1">
        <w:rPr>
          <w:rFonts w:ascii="Arial" w:hAnsi="Arial" w:cs="Arial"/>
          <w:iCs/>
          <w:color w:val="000000" w:themeColor="text1"/>
        </w:rPr>
        <w:t xml:space="preserve"> </w:t>
      </w:r>
      <w:r w:rsidRPr="002E5AB1">
        <w:rPr>
          <w:rFonts w:ascii="Arial" w:hAnsi="Arial" w:cs="Arial"/>
          <w:iCs/>
          <w:color w:val="000000" w:themeColor="text1"/>
        </w:rPr>
        <w:t>range of velocities</w:t>
      </w:r>
    </w:p>
    <w:p w14:paraId="1F94EBB0" w14:textId="77777777" w:rsidR="002E5AB1" w:rsidRDefault="00C9043A" w:rsidP="002E5AB1">
      <w:pPr>
        <w:pStyle w:val="ListParagraph"/>
        <w:numPr>
          <w:ilvl w:val="0"/>
          <w:numId w:val="13"/>
        </w:numPr>
        <w:tabs>
          <w:tab w:val="left" w:pos="2340"/>
          <w:tab w:val="left" w:pos="6930"/>
          <w:tab w:val="left" w:pos="9270"/>
        </w:tabs>
        <w:rPr>
          <w:rFonts w:ascii="Arial" w:hAnsi="Arial" w:cs="Arial"/>
          <w:iCs/>
        </w:rPr>
      </w:pPr>
      <w:r w:rsidRPr="002E5AB1">
        <w:rPr>
          <w:rFonts w:ascii="Arial" w:hAnsi="Arial" w:cs="Arial"/>
          <w:iCs/>
          <w:color w:val="000000" w:themeColor="text1"/>
        </w:rPr>
        <w:t>TRUSTED QUALITY COMPO</w:t>
      </w:r>
      <w:r w:rsidR="00D83633" w:rsidRPr="002E5AB1">
        <w:rPr>
          <w:rFonts w:ascii="Arial" w:hAnsi="Arial" w:cs="Arial"/>
          <w:iCs/>
          <w:color w:val="000000" w:themeColor="text1"/>
        </w:rPr>
        <w:t>N</w:t>
      </w:r>
      <w:r w:rsidRPr="002E5AB1">
        <w:rPr>
          <w:rFonts w:ascii="Arial" w:hAnsi="Arial" w:cs="Arial"/>
          <w:iCs/>
          <w:color w:val="000000" w:themeColor="text1"/>
        </w:rPr>
        <w:t xml:space="preserve">ENTS – Reliable brass, </w:t>
      </w:r>
      <w:r w:rsidRPr="00C9043A">
        <w:rPr>
          <w:rFonts w:ascii="Arial" w:hAnsi="Arial" w:cs="Arial"/>
          <w:iCs/>
        </w:rPr>
        <w:t>propellants and precise loading techniques for consistency</w:t>
      </w:r>
      <w:r>
        <w:rPr>
          <w:rFonts w:ascii="Arial" w:hAnsi="Arial" w:cs="Arial"/>
          <w:iCs/>
        </w:rPr>
        <w:t xml:space="preserve"> </w:t>
      </w:r>
      <w:r w:rsidRPr="00C9043A">
        <w:rPr>
          <w:rFonts w:ascii="Arial" w:hAnsi="Arial" w:cs="Arial"/>
          <w:iCs/>
        </w:rPr>
        <w:t>shot-after-</w:t>
      </w:r>
      <w:proofErr w:type="gramStart"/>
      <w:r w:rsidRPr="00C9043A">
        <w:rPr>
          <w:rFonts w:ascii="Arial" w:hAnsi="Arial" w:cs="Arial"/>
          <w:iCs/>
        </w:rPr>
        <w:t>shot</w:t>
      </w:r>
      <w:proofErr w:type="gramEnd"/>
    </w:p>
    <w:p w14:paraId="6F32F9E9" w14:textId="58AE7F4B" w:rsidR="00D83633" w:rsidRPr="00A905BF" w:rsidRDefault="00C9043A" w:rsidP="00D83633">
      <w:pPr>
        <w:pStyle w:val="ListParagraph"/>
        <w:numPr>
          <w:ilvl w:val="0"/>
          <w:numId w:val="13"/>
        </w:numPr>
        <w:tabs>
          <w:tab w:val="left" w:pos="2340"/>
          <w:tab w:val="left" w:pos="6930"/>
          <w:tab w:val="left" w:pos="9270"/>
        </w:tabs>
        <w:rPr>
          <w:rFonts w:ascii="Arial" w:hAnsi="Arial" w:cs="Arial"/>
          <w:iCs/>
        </w:rPr>
      </w:pPr>
      <w:r w:rsidRPr="002E5AB1">
        <w:rPr>
          <w:rFonts w:ascii="Arial" w:hAnsi="Arial" w:cs="Arial"/>
          <w:iCs/>
          <w:color w:val="000000" w:themeColor="text1"/>
        </w:rPr>
        <w:t>LEAD</w:t>
      </w:r>
      <w:r w:rsidRPr="002E5AB1">
        <w:rPr>
          <w:rFonts w:ascii="Arial" w:hAnsi="Arial" w:cs="Arial"/>
          <w:iCs/>
        </w:rPr>
        <w:t>-FREE PRIMER –</w:t>
      </w:r>
      <w:r w:rsidR="002E5AB1" w:rsidRPr="002E5AB1">
        <w:rPr>
          <w:rFonts w:ascii="Arial" w:hAnsi="Arial" w:cs="Arial"/>
          <w:iCs/>
        </w:rPr>
        <w:t xml:space="preserve"> </w:t>
      </w:r>
      <w:r w:rsidR="004768BB">
        <w:rPr>
          <w:rFonts w:ascii="Arial" w:hAnsi="Arial" w:cs="Arial"/>
          <w:iCs/>
        </w:rPr>
        <w:t>Lead-free primer p</w:t>
      </w:r>
      <w:r w:rsidRPr="002E5AB1">
        <w:rPr>
          <w:rFonts w:ascii="Arial" w:hAnsi="Arial" w:cs="Arial"/>
          <w:iCs/>
        </w:rPr>
        <w:t>rovid</w:t>
      </w:r>
      <w:r w:rsidR="004768BB">
        <w:rPr>
          <w:rFonts w:ascii="Arial" w:hAnsi="Arial" w:cs="Arial"/>
          <w:iCs/>
        </w:rPr>
        <w:t>es</w:t>
      </w:r>
      <w:r w:rsidR="00CC1FE4" w:rsidRPr="002E5AB1">
        <w:rPr>
          <w:rFonts w:ascii="Arial" w:hAnsi="Arial" w:cs="Arial"/>
          <w:iCs/>
        </w:rPr>
        <w:t xml:space="preserve"> </w:t>
      </w:r>
      <w:r w:rsidRPr="002E5AB1">
        <w:rPr>
          <w:rFonts w:ascii="Arial" w:hAnsi="Arial" w:cs="Arial"/>
          <w:iCs/>
        </w:rPr>
        <w:t>consistent ignition</w:t>
      </w:r>
      <w:r w:rsidR="004768BB">
        <w:rPr>
          <w:rFonts w:ascii="Arial" w:hAnsi="Arial" w:cs="Arial"/>
          <w:iCs/>
        </w:rPr>
        <w:t xml:space="preserve"> for peak </w:t>
      </w:r>
      <w:proofErr w:type="gramStart"/>
      <w:r w:rsidR="004768BB">
        <w:rPr>
          <w:rFonts w:ascii="Arial" w:hAnsi="Arial" w:cs="Arial"/>
          <w:iCs/>
        </w:rPr>
        <w:t>performance</w:t>
      </w:r>
      <w:proofErr w:type="gramEnd"/>
    </w:p>
    <w:p w14:paraId="36E7A1B2" w14:textId="77777777" w:rsidR="00D83633" w:rsidRDefault="00D83633" w:rsidP="00C9043A">
      <w:pPr>
        <w:tabs>
          <w:tab w:val="left" w:pos="2340"/>
          <w:tab w:val="left" w:pos="6930"/>
          <w:tab w:val="left" w:pos="9270"/>
        </w:tabs>
        <w:rPr>
          <w:rFonts w:ascii="Arial" w:hAnsi="Arial" w:cs="Arial"/>
          <w:b/>
          <w:bCs/>
          <w:iCs/>
        </w:rPr>
      </w:pPr>
    </w:p>
    <w:p w14:paraId="47B9E7D9" w14:textId="701D80EB" w:rsidR="00C9043A" w:rsidRDefault="00C9043A" w:rsidP="00C9043A">
      <w:pPr>
        <w:tabs>
          <w:tab w:val="left" w:pos="2340"/>
          <w:tab w:val="left" w:pos="6930"/>
          <w:tab w:val="left" w:pos="9270"/>
        </w:tabs>
        <w:rPr>
          <w:rFonts w:ascii="Arial" w:hAnsi="Arial" w:cs="Arial"/>
          <w:b/>
          <w:bCs/>
          <w:iCs/>
        </w:rPr>
      </w:pPr>
      <w:r w:rsidRPr="00C9043A">
        <w:rPr>
          <w:rFonts w:ascii="Arial" w:hAnsi="Arial" w:cs="Arial"/>
          <w:b/>
          <w:bCs/>
          <w:iCs/>
        </w:rPr>
        <w:t>SKU / Description / MSRP</w:t>
      </w:r>
    </w:p>
    <w:p w14:paraId="16886AD5" w14:textId="77777777" w:rsidR="00861F8F" w:rsidRDefault="00861F8F" w:rsidP="00C9043A">
      <w:pPr>
        <w:tabs>
          <w:tab w:val="left" w:pos="2340"/>
          <w:tab w:val="left" w:pos="6930"/>
          <w:tab w:val="left" w:pos="9270"/>
        </w:tabs>
        <w:rPr>
          <w:rFonts w:ascii="Arial" w:hAnsi="Arial" w:cs="Arial"/>
          <w:b/>
          <w:bCs/>
          <w:iCs/>
        </w:rPr>
      </w:pPr>
    </w:p>
    <w:p w14:paraId="3612EF08" w14:textId="0A773C35" w:rsidR="00861F8F" w:rsidRPr="00861F8F" w:rsidRDefault="00861F8F" w:rsidP="00C9043A">
      <w:pPr>
        <w:tabs>
          <w:tab w:val="left" w:pos="2340"/>
          <w:tab w:val="left" w:pos="6930"/>
          <w:tab w:val="left" w:pos="9270"/>
        </w:tabs>
        <w:rPr>
          <w:rFonts w:ascii="Arial" w:hAnsi="Arial" w:cs="Arial"/>
          <w:iCs/>
        </w:rPr>
      </w:pPr>
      <w:r w:rsidRPr="00C9043A">
        <w:rPr>
          <w:rFonts w:ascii="Arial" w:hAnsi="Arial" w:cs="Arial"/>
          <w:iCs/>
        </w:rPr>
        <w:t>R2785</w:t>
      </w:r>
      <w:r>
        <w:rPr>
          <w:rFonts w:ascii="Arial" w:hAnsi="Arial" w:cs="Arial"/>
          <w:iCs/>
        </w:rPr>
        <w:t>7 / 30- AAC BLACKOUT, 120GR / $40.99</w:t>
      </w:r>
    </w:p>
    <w:p w14:paraId="507FE8BA" w14:textId="3BF0F8A7" w:rsidR="00C9043A" w:rsidRDefault="00C9043A" w:rsidP="00C9043A">
      <w:pPr>
        <w:tabs>
          <w:tab w:val="left" w:pos="2340"/>
          <w:tab w:val="left" w:pos="6930"/>
          <w:tab w:val="left" w:pos="9270"/>
        </w:tabs>
        <w:rPr>
          <w:rFonts w:ascii="Arial" w:hAnsi="Arial" w:cs="Arial"/>
          <w:iCs/>
        </w:rPr>
      </w:pPr>
      <w:r w:rsidRPr="00C9043A">
        <w:rPr>
          <w:rFonts w:ascii="Arial" w:hAnsi="Arial" w:cs="Arial"/>
          <w:iCs/>
        </w:rPr>
        <w:t>R27853</w:t>
      </w:r>
      <w:r>
        <w:rPr>
          <w:rFonts w:ascii="Arial" w:hAnsi="Arial" w:cs="Arial"/>
          <w:iCs/>
        </w:rPr>
        <w:t xml:space="preserve"> / 30-06 SPRG, 150GR / $48.99</w:t>
      </w:r>
    </w:p>
    <w:p w14:paraId="7F3BF448" w14:textId="2E596389" w:rsidR="00861F8F" w:rsidRDefault="00861F8F" w:rsidP="00C9043A">
      <w:pPr>
        <w:tabs>
          <w:tab w:val="left" w:pos="2340"/>
          <w:tab w:val="left" w:pos="6930"/>
          <w:tab w:val="left" w:pos="9270"/>
        </w:tabs>
        <w:rPr>
          <w:rFonts w:ascii="Arial" w:hAnsi="Arial" w:cs="Arial"/>
          <w:iCs/>
        </w:rPr>
      </w:pPr>
      <w:r w:rsidRPr="00C9043A">
        <w:rPr>
          <w:rFonts w:ascii="Arial" w:hAnsi="Arial" w:cs="Arial"/>
          <w:iCs/>
        </w:rPr>
        <w:t>R2785</w:t>
      </w:r>
      <w:r>
        <w:rPr>
          <w:rFonts w:ascii="Arial" w:hAnsi="Arial" w:cs="Arial"/>
          <w:iCs/>
        </w:rPr>
        <w:t>6 / 243 WIN, 85GR / $48.99</w:t>
      </w:r>
    </w:p>
    <w:p w14:paraId="058810A9" w14:textId="4F233FDA" w:rsidR="00C9043A" w:rsidRDefault="00C9043A" w:rsidP="00C9043A">
      <w:pPr>
        <w:tabs>
          <w:tab w:val="left" w:pos="2340"/>
          <w:tab w:val="left" w:pos="6930"/>
          <w:tab w:val="left" w:pos="9270"/>
        </w:tabs>
        <w:rPr>
          <w:rFonts w:ascii="Arial" w:hAnsi="Arial" w:cs="Arial"/>
          <w:iCs/>
        </w:rPr>
      </w:pPr>
      <w:r w:rsidRPr="00C9043A">
        <w:rPr>
          <w:rFonts w:ascii="Arial" w:hAnsi="Arial" w:cs="Arial"/>
          <w:iCs/>
        </w:rPr>
        <w:t>R2785</w:t>
      </w:r>
      <w:r>
        <w:rPr>
          <w:rFonts w:ascii="Arial" w:hAnsi="Arial" w:cs="Arial"/>
          <w:iCs/>
        </w:rPr>
        <w:t>4 / 308 WIN, 150GR / $</w:t>
      </w:r>
      <w:r w:rsidR="006338A0">
        <w:rPr>
          <w:rFonts w:ascii="Arial" w:hAnsi="Arial" w:cs="Arial"/>
          <w:iCs/>
        </w:rPr>
        <w:t>51</w:t>
      </w:r>
      <w:r>
        <w:rPr>
          <w:rFonts w:ascii="Arial" w:hAnsi="Arial" w:cs="Arial"/>
          <w:iCs/>
        </w:rPr>
        <w:t>.99</w:t>
      </w:r>
    </w:p>
    <w:p w14:paraId="218279DA" w14:textId="004A710D" w:rsidR="00C9043A" w:rsidRDefault="00C9043A" w:rsidP="00C9043A">
      <w:pPr>
        <w:tabs>
          <w:tab w:val="left" w:pos="2340"/>
          <w:tab w:val="left" w:pos="6930"/>
          <w:tab w:val="left" w:pos="9270"/>
        </w:tabs>
        <w:rPr>
          <w:rFonts w:ascii="Arial" w:hAnsi="Arial" w:cs="Arial"/>
          <w:iCs/>
        </w:rPr>
      </w:pPr>
      <w:r w:rsidRPr="00C9043A">
        <w:rPr>
          <w:rFonts w:ascii="Arial" w:hAnsi="Arial" w:cs="Arial"/>
          <w:iCs/>
        </w:rPr>
        <w:lastRenderedPageBreak/>
        <w:t>R2785</w:t>
      </w:r>
      <w:r>
        <w:rPr>
          <w:rFonts w:ascii="Arial" w:hAnsi="Arial" w:cs="Arial"/>
          <w:iCs/>
        </w:rPr>
        <w:t>5 / 270 WIN, 130GR / $</w:t>
      </w:r>
      <w:r w:rsidR="006338A0">
        <w:rPr>
          <w:rFonts w:ascii="Arial" w:hAnsi="Arial" w:cs="Arial"/>
          <w:iCs/>
        </w:rPr>
        <w:t>51</w:t>
      </w:r>
      <w:r>
        <w:rPr>
          <w:rFonts w:ascii="Arial" w:hAnsi="Arial" w:cs="Arial"/>
          <w:iCs/>
        </w:rPr>
        <w:t>.99</w:t>
      </w:r>
    </w:p>
    <w:p w14:paraId="033A6A39" w14:textId="7A15EA2C" w:rsidR="00C9043A" w:rsidRDefault="00C9043A" w:rsidP="00C9043A">
      <w:pPr>
        <w:tabs>
          <w:tab w:val="left" w:pos="2340"/>
          <w:tab w:val="left" w:pos="6930"/>
          <w:tab w:val="left" w:pos="9270"/>
        </w:tabs>
        <w:rPr>
          <w:rFonts w:ascii="Arial" w:hAnsi="Arial" w:cs="Arial"/>
          <w:iCs/>
        </w:rPr>
      </w:pPr>
      <w:r w:rsidRPr="00C9043A">
        <w:rPr>
          <w:rFonts w:ascii="Arial" w:hAnsi="Arial" w:cs="Arial"/>
          <w:iCs/>
        </w:rPr>
        <w:t>R2785</w:t>
      </w:r>
      <w:r>
        <w:rPr>
          <w:rFonts w:ascii="Arial" w:hAnsi="Arial" w:cs="Arial"/>
          <w:iCs/>
        </w:rPr>
        <w:t>8 / 30</w:t>
      </w:r>
      <w:r w:rsidR="006338A0">
        <w:rPr>
          <w:rFonts w:ascii="Arial" w:hAnsi="Arial" w:cs="Arial"/>
          <w:iCs/>
        </w:rPr>
        <w:t>0 WIN MAG</w:t>
      </w:r>
      <w:r>
        <w:rPr>
          <w:rFonts w:ascii="Arial" w:hAnsi="Arial" w:cs="Arial"/>
          <w:iCs/>
        </w:rPr>
        <w:t>, 1</w:t>
      </w:r>
      <w:r w:rsidR="006338A0">
        <w:rPr>
          <w:rFonts w:ascii="Arial" w:hAnsi="Arial" w:cs="Arial"/>
          <w:iCs/>
        </w:rPr>
        <w:t>80</w:t>
      </w:r>
      <w:r>
        <w:rPr>
          <w:rFonts w:ascii="Arial" w:hAnsi="Arial" w:cs="Arial"/>
          <w:iCs/>
        </w:rPr>
        <w:t>GR / $</w:t>
      </w:r>
      <w:r w:rsidR="006338A0">
        <w:rPr>
          <w:rFonts w:ascii="Arial" w:hAnsi="Arial" w:cs="Arial"/>
          <w:iCs/>
        </w:rPr>
        <w:t>60</w:t>
      </w:r>
      <w:r>
        <w:rPr>
          <w:rFonts w:ascii="Arial" w:hAnsi="Arial" w:cs="Arial"/>
          <w:iCs/>
        </w:rPr>
        <w:t>.99</w:t>
      </w:r>
    </w:p>
    <w:p w14:paraId="779F41DB" w14:textId="77777777" w:rsidR="006338A0" w:rsidRDefault="006338A0" w:rsidP="00C9043A">
      <w:pPr>
        <w:tabs>
          <w:tab w:val="left" w:pos="2340"/>
          <w:tab w:val="left" w:pos="6930"/>
          <w:tab w:val="left" w:pos="9270"/>
        </w:tabs>
        <w:rPr>
          <w:rFonts w:ascii="Arial" w:hAnsi="Arial" w:cs="Arial"/>
          <w:iCs/>
        </w:rPr>
      </w:pPr>
    </w:p>
    <w:p w14:paraId="5EB28F90" w14:textId="77777777" w:rsidR="00C9043A" w:rsidRDefault="00C9043A" w:rsidP="00C9043A">
      <w:pPr>
        <w:tabs>
          <w:tab w:val="left" w:pos="2340"/>
          <w:tab w:val="left" w:pos="6930"/>
          <w:tab w:val="left" w:pos="9270"/>
        </w:tabs>
        <w:rPr>
          <w:rFonts w:ascii="Arial" w:hAnsi="Arial" w:cs="Arial"/>
          <w:iCs/>
        </w:rPr>
      </w:pPr>
    </w:p>
    <w:p w14:paraId="1039EADC" w14:textId="5F2A89EE"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003794D3" w:rsidR="0011589A" w:rsidRPr="00441D42" w:rsidRDefault="0011589A" w:rsidP="0011589A">
      <w:pPr>
        <w:rPr>
          <w:rFonts w:ascii="Arial" w:eastAsia="Arial" w:hAnsi="Arial" w:cs="Arial"/>
          <w:b/>
        </w:rPr>
      </w:pPr>
      <w:r>
        <w:rPr>
          <w:rFonts w:ascii="Arial" w:eastAsia="Arial" w:hAnsi="Arial" w:cs="Arial"/>
          <w:b/>
        </w:rPr>
        <w:t xml:space="preserve">Press Release Contact: </w:t>
      </w:r>
      <w:r w:rsidR="00866137" w:rsidRPr="00866137">
        <w:rPr>
          <w:rFonts w:ascii="Arial" w:eastAsia="Arial" w:hAnsi="Arial" w:cs="Arial"/>
          <w:bCs/>
        </w:rPr>
        <w:t xml:space="preserve">Maggie </w:t>
      </w:r>
      <w:proofErr w:type="spellStart"/>
      <w:r w:rsidR="00866137" w:rsidRPr="00866137">
        <w:rPr>
          <w:rFonts w:ascii="Arial" w:eastAsia="Arial" w:hAnsi="Arial" w:cs="Arial"/>
          <w:bCs/>
        </w:rPr>
        <w:t>Dazzio</w:t>
      </w:r>
      <w:proofErr w:type="spellEnd"/>
      <w:r w:rsidR="00866137" w:rsidRPr="00866137">
        <w:rPr>
          <w:rFonts w:ascii="Arial" w:eastAsia="Arial" w:hAnsi="Arial" w:cs="Arial"/>
          <w:bCs/>
        </w:rPr>
        <w:t xml:space="preserve"> and</w:t>
      </w:r>
      <w:r w:rsidR="00866137">
        <w:rPr>
          <w:rFonts w:ascii="Arial" w:eastAsia="Arial" w:hAnsi="Arial" w:cs="Arial"/>
          <w:b/>
        </w:rPr>
        <w:t xml:space="preserve">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5B84"/>
    <w:multiLevelType w:val="hybridMultilevel"/>
    <w:tmpl w:val="32C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03AAC"/>
    <w:multiLevelType w:val="hybridMultilevel"/>
    <w:tmpl w:val="3C6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E49A7"/>
    <w:multiLevelType w:val="hybridMultilevel"/>
    <w:tmpl w:val="2DD01310"/>
    <w:lvl w:ilvl="0" w:tplc="13AE3AEE">
      <w:start w:val="36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E4686"/>
    <w:multiLevelType w:val="hybridMultilevel"/>
    <w:tmpl w:val="7FA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5"/>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548998181">
    <w:abstractNumId w:val="0"/>
  </w:num>
  <w:num w:numId="12" w16cid:durableId="176502099">
    <w:abstractNumId w:val="12"/>
  </w:num>
  <w:num w:numId="13" w16cid:durableId="511337666">
    <w:abstractNumId w:val="6"/>
  </w:num>
  <w:num w:numId="14" w16cid:durableId="141968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43921"/>
    <w:rsid w:val="000703E9"/>
    <w:rsid w:val="00082E04"/>
    <w:rsid w:val="00097816"/>
    <w:rsid w:val="000C219F"/>
    <w:rsid w:val="0011589A"/>
    <w:rsid w:val="001B18FE"/>
    <w:rsid w:val="001F413E"/>
    <w:rsid w:val="0023402F"/>
    <w:rsid w:val="002402FB"/>
    <w:rsid w:val="00260014"/>
    <w:rsid w:val="002661CA"/>
    <w:rsid w:val="002D7F35"/>
    <w:rsid w:val="002E5AB1"/>
    <w:rsid w:val="00323932"/>
    <w:rsid w:val="003A7603"/>
    <w:rsid w:val="003D7AC9"/>
    <w:rsid w:val="003F79A5"/>
    <w:rsid w:val="00472A45"/>
    <w:rsid w:val="004765EF"/>
    <w:rsid w:val="004768BB"/>
    <w:rsid w:val="004D2CB3"/>
    <w:rsid w:val="004D5D53"/>
    <w:rsid w:val="004F7367"/>
    <w:rsid w:val="005151D1"/>
    <w:rsid w:val="005773B4"/>
    <w:rsid w:val="00580F7B"/>
    <w:rsid w:val="005966FD"/>
    <w:rsid w:val="005B7EE0"/>
    <w:rsid w:val="005D4078"/>
    <w:rsid w:val="006338A0"/>
    <w:rsid w:val="006838A3"/>
    <w:rsid w:val="00684233"/>
    <w:rsid w:val="0069086C"/>
    <w:rsid w:val="006B2622"/>
    <w:rsid w:val="006D6B7E"/>
    <w:rsid w:val="007215E5"/>
    <w:rsid w:val="00732CD3"/>
    <w:rsid w:val="007739B7"/>
    <w:rsid w:val="00774426"/>
    <w:rsid w:val="007A660D"/>
    <w:rsid w:val="007B5811"/>
    <w:rsid w:val="00857EC6"/>
    <w:rsid w:val="00861F8F"/>
    <w:rsid w:val="00866137"/>
    <w:rsid w:val="00892F91"/>
    <w:rsid w:val="008B23FE"/>
    <w:rsid w:val="008B3BF8"/>
    <w:rsid w:val="008F32E0"/>
    <w:rsid w:val="008F63DE"/>
    <w:rsid w:val="00941593"/>
    <w:rsid w:val="009C21CE"/>
    <w:rsid w:val="009D3AB0"/>
    <w:rsid w:val="00A2367A"/>
    <w:rsid w:val="00A33BB0"/>
    <w:rsid w:val="00A45FDC"/>
    <w:rsid w:val="00A55774"/>
    <w:rsid w:val="00A905BF"/>
    <w:rsid w:val="00A96E93"/>
    <w:rsid w:val="00AA43CA"/>
    <w:rsid w:val="00AA5F31"/>
    <w:rsid w:val="00B31573"/>
    <w:rsid w:val="00BF32CA"/>
    <w:rsid w:val="00C427FF"/>
    <w:rsid w:val="00C535B9"/>
    <w:rsid w:val="00C72CE3"/>
    <w:rsid w:val="00C84758"/>
    <w:rsid w:val="00C9043A"/>
    <w:rsid w:val="00CC1FE4"/>
    <w:rsid w:val="00CC6CF6"/>
    <w:rsid w:val="00CF5F52"/>
    <w:rsid w:val="00D3408B"/>
    <w:rsid w:val="00D46CB1"/>
    <w:rsid w:val="00D51FD7"/>
    <w:rsid w:val="00D83633"/>
    <w:rsid w:val="00DC5533"/>
    <w:rsid w:val="00E56627"/>
    <w:rsid w:val="00E6417E"/>
    <w:rsid w:val="00E715D9"/>
    <w:rsid w:val="00E72449"/>
    <w:rsid w:val="00EF2E97"/>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89072">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Joel Hodgdon</cp:lastModifiedBy>
  <cp:revision>6</cp:revision>
  <dcterms:created xsi:type="dcterms:W3CDTF">2023-04-05T14:13:00Z</dcterms:created>
  <dcterms:modified xsi:type="dcterms:W3CDTF">2023-04-05T19:15:00Z</dcterms:modified>
</cp:coreProperties>
</file>