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C7EC" w14:textId="77777777" w:rsidR="0004553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564E1E82" wp14:editId="0DF55691">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7C366B31" w14:textId="77777777" w:rsidR="0004553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EBB3B6C" w14:textId="77777777" w:rsidR="0004553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FE38B8D" w14:textId="77777777" w:rsidR="0004553F" w:rsidRDefault="0004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76DA0F3" w14:textId="523F8E82" w:rsidR="0004553F" w:rsidRDefault="00000000">
      <w:pPr>
        <w:jc w:val="center"/>
        <w:rPr>
          <w:rFonts w:ascii="Arial" w:eastAsia="Arial" w:hAnsi="Arial" w:cs="Arial"/>
          <w:b/>
          <w:sz w:val="28"/>
          <w:szCs w:val="28"/>
        </w:rPr>
      </w:pPr>
      <w:r>
        <w:rPr>
          <w:rFonts w:ascii="Arial" w:eastAsia="Arial" w:hAnsi="Arial" w:cs="Arial"/>
          <w:b/>
          <w:sz w:val="28"/>
          <w:szCs w:val="28"/>
        </w:rPr>
        <w:t>Remington Adds Dustin Sanchez to</w:t>
      </w:r>
      <w:r w:rsidR="004B6255">
        <w:rPr>
          <w:rFonts w:ascii="Arial" w:eastAsia="Arial" w:hAnsi="Arial" w:cs="Arial"/>
          <w:b/>
          <w:sz w:val="28"/>
          <w:szCs w:val="28"/>
        </w:rPr>
        <w:t xml:space="preserve"> A</w:t>
      </w:r>
      <w:r>
        <w:rPr>
          <w:rFonts w:ascii="Arial" w:eastAsia="Arial" w:hAnsi="Arial" w:cs="Arial"/>
          <w:b/>
          <w:sz w:val="28"/>
          <w:szCs w:val="28"/>
        </w:rPr>
        <w:t>mbassador Lineup</w:t>
      </w:r>
    </w:p>
    <w:p w14:paraId="23C46684" w14:textId="77777777" w:rsidR="0004553F" w:rsidRDefault="0004553F">
      <w:pPr>
        <w:rPr>
          <w:rFonts w:ascii="Arial" w:eastAsia="Arial" w:hAnsi="Arial" w:cs="Arial"/>
          <w:b/>
          <w:sz w:val="28"/>
          <w:szCs w:val="28"/>
        </w:rPr>
      </w:pPr>
    </w:p>
    <w:p w14:paraId="409DA06F" w14:textId="5CC436DA" w:rsidR="0004553F" w:rsidRDefault="00000000">
      <w:pPr>
        <w:tabs>
          <w:tab w:val="left" w:pos="2340"/>
          <w:tab w:val="left" w:pos="6930"/>
          <w:tab w:val="left" w:pos="9270"/>
        </w:tabs>
        <w:rPr>
          <w:rFonts w:ascii="Arial" w:eastAsia="Arial" w:hAnsi="Arial" w:cs="Arial"/>
        </w:rPr>
      </w:pPr>
      <w:r>
        <w:rPr>
          <w:rFonts w:ascii="Arial" w:eastAsia="Arial" w:hAnsi="Arial" w:cs="Arial"/>
          <w:b/>
        </w:rPr>
        <w:t>Lonoke, Arkansas – Ju</w:t>
      </w:r>
      <w:r w:rsidR="00DC2714">
        <w:rPr>
          <w:rFonts w:ascii="Arial" w:eastAsia="Arial" w:hAnsi="Arial" w:cs="Arial"/>
          <w:b/>
        </w:rPr>
        <w:t>ly 7</w:t>
      </w:r>
      <w:r>
        <w:rPr>
          <w:rFonts w:ascii="Arial" w:eastAsia="Arial" w:hAnsi="Arial" w:cs="Arial"/>
          <w:b/>
        </w:rPr>
        <w:t xml:space="preserve">, 2023 – </w:t>
      </w:r>
      <w:hyperlink r:id="rId6">
        <w:r>
          <w:rPr>
            <w:rFonts w:ascii="Arial" w:eastAsia="Arial" w:hAnsi="Arial" w:cs="Arial"/>
            <w:color w:val="0563C1"/>
            <w:u w:val="single"/>
          </w:rPr>
          <w:t>Remington Ammunition</w:t>
        </w:r>
      </w:hyperlink>
      <w:r>
        <w:rPr>
          <w:rFonts w:ascii="Arial" w:eastAsia="Arial" w:hAnsi="Arial" w:cs="Arial"/>
          <w:b/>
        </w:rPr>
        <w:t xml:space="preserve"> </w:t>
      </w:r>
      <w:r>
        <w:rPr>
          <w:rFonts w:ascii="Arial" w:eastAsia="Arial" w:hAnsi="Arial" w:cs="Arial"/>
        </w:rPr>
        <w:t xml:space="preserve">is excited to announce </w:t>
      </w:r>
      <w:r w:rsidR="004B6255">
        <w:rPr>
          <w:rFonts w:ascii="Arial" w:eastAsia="Arial" w:hAnsi="Arial" w:cs="Arial"/>
        </w:rPr>
        <w:t xml:space="preserve">Texas native </w:t>
      </w:r>
      <w:r>
        <w:rPr>
          <w:rFonts w:ascii="Arial" w:eastAsia="Arial" w:hAnsi="Arial" w:cs="Arial"/>
        </w:rPr>
        <w:t>Dustin Sanchez</w:t>
      </w:r>
      <w:r w:rsidR="004B6255">
        <w:rPr>
          <w:rFonts w:ascii="Arial" w:eastAsia="Arial" w:hAnsi="Arial" w:cs="Arial"/>
        </w:rPr>
        <w:t xml:space="preserve"> a</w:t>
      </w:r>
      <w:r>
        <w:rPr>
          <w:rFonts w:ascii="Arial" w:eastAsia="Arial" w:hAnsi="Arial" w:cs="Arial"/>
        </w:rPr>
        <w:t>s the latest Big Green ambassador. With a strong competitive shooting background, he competes in several shooting disciplines from USPSA, Steel Challenge and Tactical Shotgun.</w:t>
      </w:r>
    </w:p>
    <w:p w14:paraId="7A208AED" w14:textId="77777777" w:rsidR="0004553F" w:rsidRDefault="0004553F">
      <w:pPr>
        <w:tabs>
          <w:tab w:val="left" w:pos="2340"/>
          <w:tab w:val="left" w:pos="6930"/>
          <w:tab w:val="left" w:pos="9270"/>
        </w:tabs>
        <w:rPr>
          <w:rFonts w:ascii="Arial" w:eastAsia="Arial" w:hAnsi="Arial" w:cs="Arial"/>
        </w:rPr>
      </w:pPr>
    </w:p>
    <w:p w14:paraId="4D7EA6AD" w14:textId="77777777" w:rsidR="0004553F" w:rsidRDefault="00000000">
      <w:pPr>
        <w:tabs>
          <w:tab w:val="left" w:pos="2340"/>
          <w:tab w:val="left" w:pos="6930"/>
          <w:tab w:val="left" w:pos="9270"/>
        </w:tabs>
        <w:rPr>
          <w:rFonts w:ascii="Arial" w:eastAsia="Arial" w:hAnsi="Arial" w:cs="Arial"/>
        </w:rPr>
      </w:pPr>
      <w:r>
        <w:rPr>
          <w:rFonts w:ascii="Arial" w:eastAsia="Arial" w:hAnsi="Arial" w:cs="Arial"/>
        </w:rPr>
        <w:t>“We’re thrilled to welcome Dusti</w:t>
      </w:r>
      <w:r w:rsidR="009A3A63">
        <w:rPr>
          <w:rFonts w:ascii="Arial" w:eastAsia="Arial" w:hAnsi="Arial" w:cs="Arial"/>
        </w:rPr>
        <w:t xml:space="preserve">n to </w:t>
      </w:r>
      <w:r>
        <w:rPr>
          <w:rFonts w:ascii="Arial" w:eastAsia="Arial" w:hAnsi="Arial" w:cs="Arial"/>
        </w:rPr>
        <w:t xml:space="preserve">the Remington family,” said Remington Ammunition’s Director of Marketing Joel </w:t>
      </w:r>
      <w:proofErr w:type="spellStart"/>
      <w:r>
        <w:rPr>
          <w:rFonts w:ascii="Arial" w:eastAsia="Arial" w:hAnsi="Arial" w:cs="Arial"/>
        </w:rPr>
        <w:t>Hodgdon</w:t>
      </w:r>
      <w:proofErr w:type="spellEnd"/>
      <w:r>
        <w:rPr>
          <w:rFonts w:ascii="Arial" w:eastAsia="Arial" w:hAnsi="Arial" w:cs="Arial"/>
        </w:rPr>
        <w:t xml:space="preserve">. “His journey into competitive shooting sports and extensive experience makes him an ideal partner for Big Green. We look forward to this partnership as we continue to provide shooters with top-of-the-line ammunition that exemplifies Remington’s legacy of quality and performance.” </w:t>
      </w:r>
    </w:p>
    <w:p w14:paraId="0ECD0900" w14:textId="77777777" w:rsidR="0004553F" w:rsidRDefault="0004553F">
      <w:pPr>
        <w:tabs>
          <w:tab w:val="left" w:pos="2340"/>
          <w:tab w:val="left" w:pos="6930"/>
          <w:tab w:val="left" w:pos="9270"/>
        </w:tabs>
        <w:rPr>
          <w:rFonts w:ascii="Arial" w:eastAsia="Arial" w:hAnsi="Arial" w:cs="Arial"/>
        </w:rPr>
      </w:pPr>
    </w:p>
    <w:p w14:paraId="6ADF09C8" w14:textId="77777777" w:rsidR="0004553F" w:rsidRDefault="00000000">
      <w:pPr>
        <w:tabs>
          <w:tab w:val="left" w:pos="2340"/>
          <w:tab w:val="left" w:pos="6930"/>
          <w:tab w:val="left" w:pos="9270"/>
        </w:tabs>
        <w:rPr>
          <w:rFonts w:ascii="Arial" w:eastAsia="Arial" w:hAnsi="Arial" w:cs="Arial"/>
        </w:rPr>
      </w:pPr>
      <w:r>
        <w:rPr>
          <w:rFonts w:ascii="Arial" w:eastAsia="Arial" w:hAnsi="Arial" w:cs="Arial"/>
        </w:rPr>
        <w:t xml:space="preserve">Growing up in central Texas, Sanchez built lasting shooting memories in the woods and at the range among family and friends. These memories serve as the foundation of his strong love of firearms and 2nd Amendment advocacy. </w:t>
      </w:r>
    </w:p>
    <w:p w14:paraId="0987341F" w14:textId="77777777" w:rsidR="0004553F" w:rsidRDefault="0004553F">
      <w:pPr>
        <w:tabs>
          <w:tab w:val="left" w:pos="2340"/>
          <w:tab w:val="left" w:pos="6930"/>
          <w:tab w:val="left" w:pos="9270"/>
        </w:tabs>
        <w:rPr>
          <w:rFonts w:ascii="Arial" w:eastAsia="Arial" w:hAnsi="Arial" w:cs="Arial"/>
        </w:rPr>
      </w:pPr>
    </w:p>
    <w:p w14:paraId="22E7437C" w14:textId="0F405BBF" w:rsidR="0004553F" w:rsidRDefault="00000000">
      <w:pPr>
        <w:tabs>
          <w:tab w:val="left" w:pos="2340"/>
          <w:tab w:val="left" w:pos="6930"/>
          <w:tab w:val="left" w:pos="9270"/>
        </w:tabs>
        <w:rPr>
          <w:rFonts w:ascii="Arial" w:eastAsia="Arial" w:hAnsi="Arial" w:cs="Arial"/>
        </w:rPr>
      </w:pPr>
      <w:sdt>
        <w:sdtPr>
          <w:tag w:val="goog_rdk_3"/>
          <w:id w:val="-1088235931"/>
        </w:sdtPr>
        <w:sdtContent/>
      </w:sdt>
      <w:r>
        <w:rPr>
          <w:rFonts w:ascii="Arial" w:eastAsia="Arial" w:hAnsi="Arial" w:cs="Arial"/>
        </w:rPr>
        <w:t xml:space="preserve">Sanchez now focuses on </w:t>
      </w:r>
      <w:r w:rsidR="009A3A63">
        <w:rPr>
          <w:rFonts w:ascii="Arial" w:eastAsia="Arial" w:hAnsi="Arial" w:cs="Arial"/>
        </w:rPr>
        <w:t>long</w:t>
      </w:r>
      <w:r>
        <w:rPr>
          <w:rFonts w:ascii="Arial" w:eastAsia="Arial" w:hAnsi="Arial" w:cs="Arial"/>
        </w:rPr>
        <w:t xml:space="preserve">-range shooting, especially field matches and sniper challenges. </w:t>
      </w:r>
      <w:r w:rsidR="009A3A63">
        <w:rPr>
          <w:rFonts w:ascii="Arial" w:eastAsia="Arial" w:hAnsi="Arial" w:cs="Arial"/>
        </w:rPr>
        <w:t>His</w:t>
      </w:r>
      <w:r w:rsidR="009A3A63" w:rsidRPr="009A3A63">
        <w:rPr>
          <w:rFonts w:ascii="Arial" w:eastAsia="Arial" w:hAnsi="Arial" w:cs="Arial"/>
        </w:rPr>
        <w:t xml:space="preserve"> journey into competitive shooting has </w:t>
      </w:r>
      <w:r w:rsidR="004B6255">
        <w:rPr>
          <w:rFonts w:ascii="Arial" w:eastAsia="Arial" w:hAnsi="Arial" w:cs="Arial"/>
        </w:rPr>
        <w:t xml:space="preserve">provided him </w:t>
      </w:r>
      <w:r w:rsidR="009A3A63" w:rsidRPr="009A3A63">
        <w:rPr>
          <w:rFonts w:ascii="Arial" w:eastAsia="Arial" w:hAnsi="Arial" w:cs="Arial"/>
        </w:rPr>
        <w:t>extensive experience as a match director, stage designer, range officer, shooter, educator and content creator.</w:t>
      </w:r>
      <w:r>
        <w:rPr>
          <w:rFonts w:ascii="Arial" w:eastAsia="Arial" w:hAnsi="Arial" w:cs="Arial"/>
        </w:rPr>
        <w:t xml:space="preserve"> Remington </w:t>
      </w:r>
      <w:r w:rsidR="009A3A63">
        <w:rPr>
          <w:rFonts w:ascii="Arial" w:eastAsia="Arial" w:hAnsi="Arial" w:cs="Arial"/>
        </w:rPr>
        <w:t>is proud to welcome this new ambassador</w:t>
      </w:r>
      <w:r w:rsidR="004B6255">
        <w:rPr>
          <w:rFonts w:ascii="Arial" w:eastAsia="Arial" w:hAnsi="Arial" w:cs="Arial"/>
        </w:rPr>
        <w:t xml:space="preserve"> to its impressive lineup</w:t>
      </w:r>
      <w:r w:rsidR="009A3A63">
        <w:rPr>
          <w:rFonts w:ascii="Arial" w:eastAsia="Arial" w:hAnsi="Arial" w:cs="Arial"/>
        </w:rPr>
        <w:t xml:space="preserve">. </w:t>
      </w:r>
    </w:p>
    <w:p w14:paraId="1D14A4B2" w14:textId="77777777" w:rsidR="0004553F" w:rsidRDefault="0004553F">
      <w:pPr>
        <w:tabs>
          <w:tab w:val="left" w:pos="2340"/>
          <w:tab w:val="left" w:pos="6930"/>
          <w:tab w:val="left" w:pos="9270"/>
        </w:tabs>
        <w:rPr>
          <w:rFonts w:ascii="Arial" w:eastAsia="Arial" w:hAnsi="Arial" w:cs="Arial"/>
        </w:rPr>
      </w:pPr>
    </w:p>
    <w:p w14:paraId="3BFF006E" w14:textId="4D2D4585" w:rsidR="0004553F" w:rsidRDefault="00000000">
      <w:pPr>
        <w:tabs>
          <w:tab w:val="left" w:pos="2340"/>
          <w:tab w:val="left" w:pos="6930"/>
          <w:tab w:val="left" w:pos="9270"/>
        </w:tabs>
        <w:rPr>
          <w:rFonts w:ascii="Arial" w:eastAsia="Arial" w:hAnsi="Arial" w:cs="Arial"/>
        </w:rPr>
      </w:pPr>
      <w:r>
        <w:rPr>
          <w:rFonts w:ascii="Arial" w:eastAsia="Arial" w:hAnsi="Arial" w:cs="Arial"/>
        </w:rPr>
        <w:t xml:space="preserve">Visit </w:t>
      </w:r>
      <w:hyperlink r:id="rId7" w:history="1">
        <w:r w:rsidR="00A048A7" w:rsidRPr="006A0956">
          <w:rPr>
            <w:rStyle w:val="Hyperlink"/>
            <w:rFonts w:ascii="Arial" w:eastAsia="Arial" w:hAnsi="Arial" w:cs="Arial"/>
          </w:rPr>
          <w:t>www.remington.com</w:t>
        </w:r>
      </w:hyperlink>
      <w:r>
        <w:rPr>
          <w:rFonts w:ascii="Arial" w:eastAsia="Arial" w:hAnsi="Arial" w:cs="Arial"/>
        </w:rPr>
        <w:t xml:space="preserve"> to see how Sanchez teaches viewers about long range shooting, competition basics and popular disciplines like Precision Rifle Series, National Rifle League, steel challenge and everyday shooting and hunting.</w:t>
      </w:r>
    </w:p>
    <w:p w14:paraId="40C0458A" w14:textId="77777777" w:rsidR="0004553F" w:rsidRDefault="0004553F">
      <w:pPr>
        <w:tabs>
          <w:tab w:val="left" w:pos="2340"/>
          <w:tab w:val="left" w:pos="6930"/>
          <w:tab w:val="left" w:pos="9270"/>
        </w:tabs>
        <w:rPr>
          <w:rFonts w:ascii="Arial" w:eastAsia="Arial" w:hAnsi="Arial" w:cs="Arial"/>
        </w:rPr>
      </w:pPr>
    </w:p>
    <w:p w14:paraId="2B38A736" w14:textId="77777777" w:rsidR="0004553F" w:rsidRDefault="00000000">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8">
        <w:r>
          <w:rPr>
            <w:rFonts w:ascii="Arial" w:eastAsia="Arial" w:hAnsi="Arial" w:cs="Arial"/>
            <w:color w:val="0563C1"/>
            <w:u w:val="single"/>
          </w:rPr>
          <w:t>www.remington.com</w:t>
        </w:r>
      </w:hyperlink>
      <w:r>
        <w:rPr>
          <w:rFonts w:ascii="Arial" w:eastAsia="Arial" w:hAnsi="Arial" w:cs="Arial"/>
        </w:rPr>
        <w:t>.</w:t>
      </w:r>
    </w:p>
    <w:p w14:paraId="3773818F" w14:textId="77777777" w:rsidR="0004553F" w:rsidRDefault="0004553F">
      <w:pPr>
        <w:rPr>
          <w:rFonts w:ascii="Arial" w:eastAsia="Arial" w:hAnsi="Arial" w:cs="Arial"/>
        </w:rPr>
      </w:pPr>
    </w:p>
    <w:p w14:paraId="653E149A" w14:textId="77777777" w:rsidR="0004553F" w:rsidRDefault="00000000">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19A946FE" w14:textId="77777777" w:rsidR="0004553F" w:rsidRDefault="00000000">
      <w:pPr>
        <w:rPr>
          <w:rFonts w:ascii="Arial" w:eastAsia="Arial" w:hAnsi="Arial" w:cs="Arial"/>
        </w:rPr>
      </w:pPr>
      <w:r>
        <w:rPr>
          <w:rFonts w:ascii="Arial" w:eastAsia="Arial" w:hAnsi="Arial" w:cs="Arial"/>
        </w:rPr>
        <w:t>Remington Public Relations</w:t>
      </w:r>
    </w:p>
    <w:p w14:paraId="0E153918" w14:textId="77777777" w:rsidR="0004553F" w:rsidRDefault="00000000">
      <w:pPr>
        <w:rPr>
          <w:rFonts w:ascii="Arial" w:eastAsia="Arial" w:hAnsi="Arial" w:cs="Arial"/>
        </w:rPr>
      </w:pPr>
      <w:r>
        <w:rPr>
          <w:rFonts w:ascii="Arial" w:eastAsia="Arial" w:hAnsi="Arial" w:cs="Arial"/>
          <w:b/>
        </w:rPr>
        <w:t xml:space="preserve">E-mail: </w:t>
      </w:r>
      <w:hyperlink r:id="rId9">
        <w:r>
          <w:rPr>
            <w:rFonts w:ascii="Arial" w:eastAsia="Arial" w:hAnsi="Arial" w:cs="Arial"/>
            <w:color w:val="0563C1"/>
            <w:u w:val="single"/>
          </w:rPr>
          <w:t>remingtonammopr@murrayroadagency.com</w:t>
        </w:r>
      </w:hyperlink>
    </w:p>
    <w:p w14:paraId="5F3C17BF" w14:textId="77777777" w:rsidR="0004553F" w:rsidRDefault="0004553F">
      <w:pPr>
        <w:rPr>
          <w:rFonts w:ascii="Arial" w:eastAsia="Arial" w:hAnsi="Arial" w:cs="Arial"/>
          <w:b/>
        </w:rPr>
      </w:pPr>
    </w:p>
    <w:p w14:paraId="1F67E5E9" w14:textId="77777777" w:rsidR="0004553F" w:rsidRDefault="00000000">
      <w:pPr>
        <w:rPr>
          <w:rFonts w:ascii="Arial" w:eastAsia="Arial" w:hAnsi="Arial" w:cs="Arial"/>
          <w:b/>
        </w:rPr>
      </w:pPr>
      <w:r>
        <w:rPr>
          <w:rFonts w:ascii="Arial" w:eastAsia="Arial" w:hAnsi="Arial" w:cs="Arial"/>
          <w:b/>
        </w:rPr>
        <w:t>About Remington</w:t>
      </w:r>
    </w:p>
    <w:p w14:paraId="6FEBE838" w14:textId="77777777" w:rsidR="0004553F"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48389E9C" w14:textId="77777777" w:rsidR="0004553F" w:rsidRDefault="0004553F">
      <w:pPr>
        <w:rPr>
          <w:rFonts w:ascii="Arial" w:eastAsia="Arial" w:hAnsi="Arial" w:cs="Arial"/>
        </w:rPr>
      </w:pPr>
    </w:p>
    <w:p w14:paraId="3F29A0A9" w14:textId="77777777" w:rsidR="0004553F" w:rsidRDefault="00000000">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3B055301" w14:textId="77777777" w:rsidR="0004553F" w:rsidRDefault="0004553F"/>
    <w:sectPr w:rsidR="000455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3F"/>
    <w:rsid w:val="0004553F"/>
    <w:rsid w:val="004B6255"/>
    <w:rsid w:val="0051270C"/>
    <w:rsid w:val="006A0956"/>
    <w:rsid w:val="009A3A63"/>
    <w:rsid w:val="00A048A7"/>
    <w:rsid w:val="00DC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C4818"/>
  <w15:docId w15:val="{40151DF7-FD4B-DF49-957C-FDF72E92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A0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remington-how-to/how-to-shoot-long-ran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3VVRDV2glIgIikp/s6VBY59jOg==">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2505</Characters>
  <Application>Microsoft Office Word</Application>
  <DocSecurity>0</DocSecurity>
  <Lines>46</Lines>
  <Paragraphs>11</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7</cp:revision>
  <dcterms:created xsi:type="dcterms:W3CDTF">2023-04-05T15:13:00Z</dcterms:created>
  <dcterms:modified xsi:type="dcterms:W3CDTF">2023-07-06T17:59:00Z</dcterms:modified>
</cp:coreProperties>
</file>