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A77E" w14:textId="0FC79B01" w:rsidR="002D6C3F" w:rsidRPr="009F3A9D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BF2BF" w14:textId="77923EB7" w:rsidR="00AB484C" w:rsidRPr="009F3A9D" w:rsidRDefault="00BC4983" w:rsidP="00EA0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050658" w:rsidRPr="009F3A9D">
        <w:rPr>
          <w:rFonts w:cs="Arial"/>
          <w:szCs w:val="24"/>
        </w:rPr>
        <w:t xml:space="preserve"> </w:t>
      </w:r>
    </w:p>
    <w:p w14:paraId="1167CF9A" w14:textId="584AEF76" w:rsidR="00FE2916" w:rsidRPr="009F3A9D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FOR IMMEDIATE RELEASE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  <w:t xml:space="preserve"> </w:t>
      </w:r>
      <w:r w:rsidRPr="009F3A9D">
        <w:rPr>
          <w:rFonts w:cs="Arial"/>
          <w:szCs w:val="24"/>
        </w:rPr>
        <w:tab/>
      </w:r>
      <w:r w:rsidRPr="009F3A9D">
        <w:rPr>
          <w:rFonts w:cs="Arial"/>
          <w:szCs w:val="24"/>
        </w:rPr>
        <w:tab/>
      </w:r>
      <w:r w:rsidR="00363225" w:rsidRPr="009F3A9D">
        <w:rPr>
          <w:rFonts w:cs="Arial"/>
          <w:szCs w:val="24"/>
        </w:rPr>
        <w:t xml:space="preserve"> </w:t>
      </w:r>
    </w:p>
    <w:p w14:paraId="7529486A" w14:textId="77777777" w:rsidR="009512DC" w:rsidRPr="009F3A9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9F3A9D" w:rsidRDefault="009E4649" w:rsidP="005D08B1">
      <w:pPr>
        <w:jc w:val="center"/>
        <w:rPr>
          <w:rFonts w:cs="Arial"/>
          <w:b/>
          <w:szCs w:val="24"/>
        </w:rPr>
      </w:pPr>
    </w:p>
    <w:p w14:paraId="516041C9" w14:textId="3C1DDDCE" w:rsidR="00443293" w:rsidRDefault="00EA0B43" w:rsidP="00EA0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Speer Adds to Its Popular Gold Dot Product Lineup with New Carbine Ammunition</w:t>
      </w:r>
    </w:p>
    <w:p w14:paraId="5DF85DD2" w14:textId="77777777" w:rsidR="00EA0B43" w:rsidRPr="009F3A9D" w:rsidRDefault="00EA0B4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7F54A912" w14:textId="765B0D5E" w:rsidR="00EA0B43" w:rsidRDefault="00FE45B9" w:rsidP="002B744E">
      <w:pPr>
        <w:rPr>
          <w:rFonts w:cs="Arial"/>
        </w:rPr>
      </w:pPr>
      <w:r w:rsidRPr="009F3A9D">
        <w:rPr>
          <w:rFonts w:cs="Arial"/>
          <w:b/>
          <w:szCs w:val="24"/>
        </w:rPr>
        <w:t>LEWISTO</w:t>
      </w:r>
      <w:r w:rsidR="00B25874" w:rsidRPr="009F3A9D">
        <w:rPr>
          <w:rFonts w:cs="Arial"/>
          <w:b/>
          <w:szCs w:val="24"/>
        </w:rPr>
        <w:t xml:space="preserve">N, Idaho </w:t>
      </w:r>
      <w:r w:rsidR="009F3A9D" w:rsidRPr="009F3A9D">
        <w:rPr>
          <w:rFonts w:cs="Arial"/>
          <w:b/>
          <w:color w:val="000000" w:themeColor="text1"/>
          <w:szCs w:val="24"/>
        </w:rPr>
        <w:t xml:space="preserve">– </w:t>
      </w:r>
      <w:r w:rsidR="002B744E" w:rsidRPr="00CB6B35">
        <w:rPr>
          <w:rFonts w:cs="Arial"/>
          <w:b/>
          <w:szCs w:val="24"/>
        </w:rPr>
        <w:t>J</w:t>
      </w:r>
      <w:r w:rsidR="00CB6B35" w:rsidRPr="00CB6B35">
        <w:rPr>
          <w:rFonts w:cs="Arial"/>
          <w:b/>
          <w:szCs w:val="24"/>
        </w:rPr>
        <w:t>uly</w:t>
      </w:r>
      <w:r w:rsidR="002B744E" w:rsidRPr="00CB6B35">
        <w:rPr>
          <w:rFonts w:cs="Arial"/>
          <w:b/>
          <w:szCs w:val="24"/>
        </w:rPr>
        <w:t xml:space="preserve"> </w:t>
      </w:r>
      <w:r w:rsidR="0012217D">
        <w:rPr>
          <w:rFonts w:cs="Arial"/>
          <w:b/>
          <w:szCs w:val="24"/>
        </w:rPr>
        <w:t>28</w:t>
      </w:r>
      <w:r w:rsidR="002B744E" w:rsidRPr="00CB6B35">
        <w:rPr>
          <w:rFonts w:cs="Arial"/>
          <w:b/>
          <w:szCs w:val="24"/>
        </w:rPr>
        <w:t>, 2023</w:t>
      </w:r>
      <w:r w:rsidR="002B744E" w:rsidRPr="001442D1">
        <w:rPr>
          <w:rFonts w:cs="Arial"/>
          <w:b/>
          <w:szCs w:val="24"/>
        </w:rPr>
        <w:t xml:space="preserve"> –</w:t>
      </w:r>
      <w:r w:rsidR="002B744E">
        <w:rPr>
          <w:rFonts w:cs="Arial"/>
          <w:szCs w:val="24"/>
        </w:rPr>
        <w:t xml:space="preserve"> Speer Ammunition </w:t>
      </w:r>
      <w:r w:rsidR="00EA0B43">
        <w:rPr>
          <w:rFonts w:cs="Arial"/>
          <w:bCs/>
        </w:rPr>
        <w:t xml:space="preserve">is proud to announce a new product for 2023: </w:t>
      </w:r>
      <w:r w:rsidR="00EA0B43">
        <w:rPr>
          <w:rFonts w:cs="Arial"/>
          <w:szCs w:val="24"/>
        </w:rPr>
        <w:t xml:space="preserve">Gold Dot Carbine. </w:t>
      </w:r>
      <w:r w:rsidR="00EA0B43" w:rsidRPr="00520719">
        <w:rPr>
          <w:rFonts w:cs="Arial"/>
        </w:rPr>
        <w:t>For the first time ever, defenders can get Gold Dot's</w:t>
      </w:r>
      <w:r w:rsidR="00EA0B43">
        <w:rPr>
          <w:rFonts w:cs="Arial"/>
        </w:rPr>
        <w:t xml:space="preserve"> </w:t>
      </w:r>
      <w:r w:rsidR="00EA0B43" w:rsidRPr="00520719">
        <w:rPr>
          <w:rFonts w:cs="Arial"/>
        </w:rPr>
        <w:t>legendary accuracy and terminal</w:t>
      </w:r>
      <w:r w:rsidR="00EA0B43">
        <w:rPr>
          <w:rFonts w:cs="Arial"/>
        </w:rPr>
        <w:t xml:space="preserve"> </w:t>
      </w:r>
      <w:r w:rsidR="00EA0B43" w:rsidRPr="00520719">
        <w:rPr>
          <w:rFonts w:cs="Arial"/>
        </w:rPr>
        <w:t>performance in</w:t>
      </w:r>
      <w:r w:rsidR="00EA0B43">
        <w:rPr>
          <w:rFonts w:cs="Arial"/>
        </w:rPr>
        <w:t xml:space="preserve"> </w:t>
      </w:r>
      <w:r w:rsidR="00EA0B43" w:rsidRPr="00520719">
        <w:rPr>
          <w:rFonts w:cs="Arial"/>
        </w:rPr>
        <w:t>ammunition built specifically for carbine platforms.</w:t>
      </w:r>
    </w:p>
    <w:p w14:paraId="21E5AD27" w14:textId="33E401EF" w:rsidR="00EA0B43" w:rsidRDefault="00EA0B43" w:rsidP="00EA0B43">
      <w:pPr>
        <w:rPr>
          <w:rFonts w:cs="Arial"/>
        </w:rPr>
      </w:pPr>
    </w:p>
    <w:p w14:paraId="4D2B0D35" w14:textId="14F20A7E" w:rsidR="006B6627" w:rsidRDefault="0012217D" w:rsidP="00EA0B43">
      <w:hyperlink r:id="rId12" w:history="1">
        <w:r w:rsidR="006B6627">
          <w:rPr>
            <w:rStyle w:val="Hyperlink"/>
          </w:rPr>
          <w:t>Gold Dot Carbine | Speer</w:t>
        </w:r>
      </w:hyperlink>
    </w:p>
    <w:p w14:paraId="1D2E3962" w14:textId="77777777" w:rsidR="006B6627" w:rsidRDefault="006B6627" w:rsidP="00EA0B43">
      <w:pPr>
        <w:rPr>
          <w:rFonts w:cs="Arial"/>
        </w:rPr>
      </w:pPr>
    </w:p>
    <w:p w14:paraId="68D2A0B1" w14:textId="6656961A" w:rsidR="00B9578A" w:rsidRDefault="00B9578A" w:rsidP="00B9578A">
      <w:r>
        <w:t>“With a surge in popularity of pistol</w:t>
      </w:r>
      <w:r w:rsidR="00BE4A65">
        <w:t>-</w:t>
      </w:r>
      <w:r>
        <w:t>caliber carbines, and an end user desire to use them for personal protection, we’ve design</w:t>
      </w:r>
      <w:r w:rsidR="00BE4A65">
        <w:t>ed</w:t>
      </w:r>
      <w:r>
        <w:t xml:space="preserve"> an</w:t>
      </w:r>
      <w:r w:rsidR="00BE4A65">
        <w:t>d</w:t>
      </w:r>
      <w:r>
        <w:t xml:space="preserve"> optimized Gold Dot,” said </w:t>
      </w:r>
      <w:r w:rsidR="00CB6B35">
        <w:t>Speer</w:t>
      </w:r>
      <w:r>
        <w:t>’s Handgun Product Manager Chris Laack. “The Gold Dot’s construction and Uni-core bonding creates a very robust bullet that perform</w:t>
      </w:r>
      <w:r w:rsidR="00BE4A65">
        <w:t>s</w:t>
      </w:r>
      <w:r>
        <w:t xml:space="preserve"> well at the higher velocities</w:t>
      </w:r>
      <w:r w:rsidR="00BE4A65">
        <w:t xml:space="preserve"> that come</w:t>
      </w:r>
      <w:r>
        <w:t xml:space="preserve"> </w:t>
      </w:r>
      <w:r w:rsidR="00BE4A65">
        <w:t>from</w:t>
      </w:r>
      <w:r>
        <w:t xml:space="preserve"> carbine</w:t>
      </w:r>
      <w:r w:rsidR="00CB6B35">
        <w:t>-</w:t>
      </w:r>
      <w:r>
        <w:t xml:space="preserve">length </w:t>
      </w:r>
      <w:r w:rsidR="00CB6B35">
        <w:t xml:space="preserve">rifle </w:t>
      </w:r>
      <w:r>
        <w:t>barrels.”</w:t>
      </w:r>
    </w:p>
    <w:p w14:paraId="672ABA34" w14:textId="77777777" w:rsidR="00B9578A" w:rsidRDefault="00B9578A" w:rsidP="00B9578A">
      <w:pPr>
        <w:rPr>
          <w:rFonts w:cs="Arial"/>
        </w:rPr>
      </w:pPr>
    </w:p>
    <w:p w14:paraId="2BD2BCD7" w14:textId="4EA33B67" w:rsidR="00B9578A" w:rsidRDefault="00B9578A" w:rsidP="00B9578A">
      <w:pPr>
        <w:rPr>
          <w:rFonts w:cs="Arial"/>
        </w:rPr>
      </w:pPr>
      <w:r w:rsidRPr="00520719">
        <w:rPr>
          <w:rFonts w:cs="Arial"/>
        </w:rPr>
        <w:t>Gold Dot Carbine produces ideal velocities through</w:t>
      </w:r>
      <w:r>
        <w:rPr>
          <w:rFonts w:cs="Arial"/>
        </w:rPr>
        <w:t xml:space="preserve"> </w:t>
      </w:r>
      <w:r w:rsidRPr="00520719">
        <w:rPr>
          <w:rFonts w:cs="Arial"/>
        </w:rPr>
        <w:t xml:space="preserve">carbine-length barrels and cycles flawlessly. The </w:t>
      </w:r>
      <w:r>
        <w:rPr>
          <w:rFonts w:cs="Arial"/>
        </w:rPr>
        <w:t xml:space="preserve">Speer Gold Dot </w:t>
      </w:r>
      <w:r w:rsidRPr="00520719">
        <w:rPr>
          <w:rFonts w:cs="Arial"/>
        </w:rPr>
        <w:t>G2-style, elastomer filled bullet nose is tuned to produce</w:t>
      </w:r>
      <w:r>
        <w:rPr>
          <w:rFonts w:cs="Arial"/>
        </w:rPr>
        <w:t xml:space="preserve"> </w:t>
      </w:r>
      <w:r w:rsidRPr="00520719">
        <w:rPr>
          <w:rFonts w:cs="Arial"/>
        </w:rPr>
        <w:t>extremely effective penetration and expansion</w:t>
      </w:r>
      <w:r>
        <w:rPr>
          <w:rFonts w:cs="Arial"/>
        </w:rPr>
        <w:t xml:space="preserve"> </w:t>
      </w:r>
      <w:r w:rsidRPr="00520719">
        <w:rPr>
          <w:rFonts w:cs="Arial"/>
        </w:rPr>
        <w:t>through</w:t>
      </w:r>
      <w:r>
        <w:rPr>
          <w:rFonts w:cs="Arial"/>
        </w:rPr>
        <w:t xml:space="preserve"> </w:t>
      </w:r>
      <w:r w:rsidRPr="00520719">
        <w:rPr>
          <w:rFonts w:cs="Arial"/>
        </w:rPr>
        <w:t>common barriers.</w:t>
      </w:r>
    </w:p>
    <w:p w14:paraId="7FAF44C5" w14:textId="77777777" w:rsidR="00B9578A" w:rsidRDefault="00B9578A" w:rsidP="00B9578A"/>
    <w:p w14:paraId="0705A523" w14:textId="497F2B23" w:rsidR="00B9578A" w:rsidRDefault="00B9578A" w:rsidP="00B9578A">
      <w:pPr>
        <w:rPr>
          <w:rFonts w:ascii="Calibri" w:hAnsi="Calibri"/>
          <w:sz w:val="22"/>
        </w:rPr>
      </w:pPr>
      <w:r>
        <w:t>“Gold Dot G2</w:t>
      </w:r>
      <w:r w:rsidR="00BE4A65">
        <w:t>-</w:t>
      </w:r>
      <w:r>
        <w:t>style bullet has been updated for optimized terminal performance, accuracy, and function in carbine platforms,” continued Laack. “We’ve also made sure it’s still a capable load in full</w:t>
      </w:r>
      <w:r w:rsidR="00BE4A65">
        <w:t>-</w:t>
      </w:r>
      <w:r>
        <w:t>size handguns, to allow for flexibility in use.”</w:t>
      </w:r>
    </w:p>
    <w:p w14:paraId="33F7EF11" w14:textId="77777777" w:rsidR="00B9578A" w:rsidRDefault="00B9578A" w:rsidP="00EA0B43">
      <w:pPr>
        <w:rPr>
          <w:rFonts w:cs="Arial"/>
        </w:rPr>
      </w:pPr>
    </w:p>
    <w:p w14:paraId="35C2286E" w14:textId="36CD617D" w:rsidR="00EA0B43" w:rsidRPr="00EA0B43" w:rsidRDefault="00CB6B35" w:rsidP="00EA0B4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</w:rPr>
        <w:t>This new product is available in</w:t>
      </w:r>
      <w:r w:rsidR="00BE4A65">
        <w:rPr>
          <w:rFonts w:cs="Arial"/>
          <w:bCs/>
        </w:rPr>
        <w:t xml:space="preserve"> </w:t>
      </w:r>
      <w:r w:rsidR="00EA0B43">
        <w:rPr>
          <w:rFonts w:cs="Arial"/>
        </w:rPr>
        <w:t>50-count boxes; MSRP: $76.99</w:t>
      </w:r>
      <w:r>
        <w:rPr>
          <w:rFonts w:cs="Arial"/>
        </w:rPr>
        <w:t>.</w:t>
      </w:r>
    </w:p>
    <w:p w14:paraId="49BBD8E0" w14:textId="77777777" w:rsidR="002B744E" w:rsidRDefault="002B744E" w:rsidP="002D6C3F">
      <w:pPr>
        <w:rPr>
          <w:rFonts w:cs="Arial"/>
          <w:szCs w:val="24"/>
        </w:rPr>
      </w:pPr>
    </w:p>
    <w:p w14:paraId="24E19CB8" w14:textId="2F911C89" w:rsidR="002D6C3F" w:rsidRPr="00042586" w:rsidRDefault="00D75B1F" w:rsidP="002D6C3F">
      <w:pPr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Speer </w:t>
      </w:r>
      <w:r w:rsidR="009F3A9D" w:rsidRPr="009F3A9D">
        <w:rPr>
          <w:rFonts w:cs="Arial"/>
          <w:szCs w:val="24"/>
        </w:rPr>
        <w:t>A</w:t>
      </w:r>
      <w:r w:rsidRPr="009F3A9D">
        <w:rPr>
          <w:rFonts w:cs="Arial"/>
          <w:szCs w:val="24"/>
        </w:rPr>
        <w:t>mmunition can be found at dealers nationwide</w:t>
      </w:r>
      <w:r w:rsidR="009F3A9D" w:rsidRPr="009F3A9D">
        <w:rPr>
          <w:rFonts w:cs="Arial"/>
          <w:szCs w:val="24"/>
        </w:rPr>
        <w:t>.</w:t>
      </w:r>
      <w:r w:rsidRPr="009F3A9D">
        <w:rPr>
          <w:rFonts w:cs="Arial"/>
          <w:szCs w:val="24"/>
        </w:rPr>
        <w:t xml:space="preserve"> </w:t>
      </w:r>
      <w:r w:rsidR="009F3A9D" w:rsidRPr="009F3A9D">
        <w:rPr>
          <w:rFonts w:cs="Arial"/>
          <w:szCs w:val="24"/>
        </w:rPr>
        <w:t>F</w:t>
      </w:r>
      <w:r w:rsidRPr="009F3A9D">
        <w:rPr>
          <w:rFonts w:cs="Arial"/>
          <w:szCs w:val="24"/>
        </w:rPr>
        <w:t>or more information on all products</w:t>
      </w:r>
      <w:r w:rsidR="00A31463">
        <w:rPr>
          <w:rFonts w:cs="Arial"/>
          <w:szCs w:val="24"/>
        </w:rPr>
        <w:t xml:space="preserve"> or to shop online</w:t>
      </w:r>
      <w:r w:rsidRPr="009F3A9D">
        <w:rPr>
          <w:rFonts w:cs="Arial"/>
          <w:szCs w:val="24"/>
        </w:rPr>
        <w:t xml:space="preserve">, visit </w:t>
      </w:r>
      <w:hyperlink r:id="rId13" w:history="1">
        <w:r w:rsidR="009F3A9D" w:rsidRPr="009F3A9D">
          <w:rPr>
            <w:rStyle w:val="Hyperlink"/>
            <w:rFonts w:cs="Arial"/>
            <w:szCs w:val="24"/>
          </w:rPr>
          <w:t>www.speer.com</w:t>
        </w:r>
      </w:hyperlink>
      <w:r w:rsidR="00EA0B43">
        <w:rPr>
          <w:rFonts w:cs="Arial"/>
          <w:szCs w:val="24"/>
        </w:rPr>
        <w:t>.</w:t>
      </w:r>
    </w:p>
    <w:p w14:paraId="27D819C8" w14:textId="6D364A49" w:rsidR="00C4292C" w:rsidRDefault="00C4292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56CCB3DA" w14:textId="77777777" w:rsidR="00B9578A" w:rsidRDefault="00B9578A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59A19B85" w:rsidR="00AB484C" w:rsidRPr="009F3A9D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9F3A9D">
        <w:rPr>
          <w:rFonts w:cs="Arial"/>
          <w:b/>
          <w:szCs w:val="24"/>
        </w:rPr>
        <w:t>Contact: JJ Reich</w:t>
      </w:r>
    </w:p>
    <w:p w14:paraId="234D1ADA" w14:textId="325875F0" w:rsidR="00AB484C" w:rsidRPr="009F3A9D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szCs w:val="24"/>
        </w:rPr>
        <w:t xml:space="preserve">Senior </w:t>
      </w:r>
      <w:r w:rsidR="00AB484C" w:rsidRPr="009F3A9D">
        <w:rPr>
          <w:rFonts w:cs="Arial"/>
          <w:szCs w:val="24"/>
        </w:rPr>
        <w:t xml:space="preserve">Manager </w:t>
      </w:r>
      <w:r w:rsidRPr="009F3A9D">
        <w:rPr>
          <w:rFonts w:cs="Arial"/>
          <w:szCs w:val="24"/>
        </w:rPr>
        <w:t>–</w:t>
      </w:r>
      <w:r w:rsidR="00AB484C" w:rsidRPr="009F3A9D">
        <w:rPr>
          <w:rFonts w:cs="Arial"/>
          <w:szCs w:val="24"/>
        </w:rPr>
        <w:t xml:space="preserve"> </w:t>
      </w:r>
      <w:r w:rsidRPr="009F3A9D">
        <w:rPr>
          <w:rFonts w:cs="Arial"/>
          <w:szCs w:val="24"/>
        </w:rPr>
        <w:t>Press Relations</w:t>
      </w:r>
    </w:p>
    <w:p w14:paraId="414B89F4" w14:textId="600BF310" w:rsidR="00C05164" w:rsidRPr="009F3A9D" w:rsidRDefault="00AB484C" w:rsidP="00AB484C">
      <w:pPr>
        <w:rPr>
          <w:rStyle w:val="Hyperlink"/>
          <w:rFonts w:cs="Arial"/>
          <w:szCs w:val="24"/>
        </w:rPr>
      </w:pPr>
      <w:r w:rsidRPr="009F3A9D">
        <w:rPr>
          <w:rFonts w:cs="Arial"/>
          <w:szCs w:val="24"/>
        </w:rPr>
        <w:t xml:space="preserve">E-mail: </w:t>
      </w:r>
      <w:hyperlink r:id="rId14" w:history="1">
        <w:r w:rsidRPr="009F3A9D">
          <w:rPr>
            <w:rStyle w:val="Hyperlink"/>
            <w:rFonts w:cs="Arial"/>
            <w:szCs w:val="24"/>
          </w:rPr>
          <w:t>VistaPressroom@VistaOutdoor.com</w:t>
        </w:r>
      </w:hyperlink>
    </w:p>
    <w:p w14:paraId="08C78AF6" w14:textId="68C64DA8" w:rsidR="00D80587" w:rsidRDefault="00D80587" w:rsidP="00AB484C">
      <w:pPr>
        <w:rPr>
          <w:rFonts w:cs="Arial"/>
          <w:b/>
          <w:bCs/>
          <w:szCs w:val="24"/>
        </w:rPr>
      </w:pPr>
    </w:p>
    <w:p w14:paraId="40B1918F" w14:textId="77777777" w:rsidR="006B6627" w:rsidRDefault="006B6627" w:rsidP="00FE45B9">
      <w:pPr>
        <w:rPr>
          <w:rFonts w:cs="Arial"/>
          <w:b/>
          <w:bCs/>
          <w:szCs w:val="24"/>
        </w:rPr>
      </w:pPr>
    </w:p>
    <w:p w14:paraId="2BA9C6A3" w14:textId="248941E4" w:rsidR="00FE45B9" w:rsidRPr="009F3A9D" w:rsidRDefault="00FE45B9" w:rsidP="00FE45B9">
      <w:pPr>
        <w:rPr>
          <w:rFonts w:cs="Arial"/>
          <w:b/>
          <w:bCs/>
          <w:szCs w:val="24"/>
        </w:rPr>
      </w:pPr>
      <w:r w:rsidRPr="009F3A9D">
        <w:rPr>
          <w:rFonts w:cs="Arial"/>
          <w:b/>
          <w:bCs/>
          <w:szCs w:val="24"/>
        </w:rPr>
        <w:t>About Speer</w:t>
      </w:r>
    </w:p>
    <w:p w14:paraId="0EEC6E42" w14:textId="1E154DBB" w:rsidR="00C05164" w:rsidRPr="009F3A9D" w:rsidRDefault="00FE45B9" w:rsidP="00D75B1F">
      <w:pPr>
        <w:rPr>
          <w:rFonts w:cs="Arial"/>
          <w:szCs w:val="24"/>
        </w:rPr>
      </w:pPr>
      <w:r w:rsidRPr="009F3A9D">
        <w:rPr>
          <w:rFonts w:cs="Arial"/>
          <w:bCs/>
          <w:szCs w:val="24"/>
        </w:rPr>
        <w:t xml:space="preserve">Headquartered in Lewiston, Idaho, </w:t>
      </w:r>
      <w:r w:rsidR="00B25874" w:rsidRPr="009F3A9D">
        <w:rPr>
          <w:rFonts w:cs="Arial"/>
          <w:bCs/>
          <w:szCs w:val="24"/>
        </w:rPr>
        <w:t>the brand</w:t>
      </w:r>
      <w:r w:rsidRPr="009F3A9D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</w:t>
      </w:r>
      <w:r w:rsidRPr="009F3A9D">
        <w:rPr>
          <w:rFonts w:cs="Arial"/>
          <w:bCs/>
          <w:szCs w:val="24"/>
        </w:rPr>
        <w:lastRenderedPageBreak/>
        <w:t xml:space="preserve">a variety of bullets and cartridges for law enforcement, reloading and sporting applications. </w:t>
      </w:r>
      <w:r w:rsidRPr="009F3A9D">
        <w:rPr>
          <w:rFonts w:cs="Arial"/>
          <w:szCs w:val="24"/>
        </w:rPr>
        <w:t>Speer is part of Vista Outdoor Inc., an outdoo</w:t>
      </w:r>
      <w:r w:rsidR="00B25874" w:rsidRPr="009F3A9D">
        <w:rPr>
          <w:rFonts w:cs="Arial"/>
          <w:szCs w:val="24"/>
        </w:rPr>
        <w:t>r sports and recreation corporation</w:t>
      </w:r>
      <w:r w:rsidRPr="009F3A9D">
        <w:rPr>
          <w:rFonts w:cs="Arial"/>
          <w:szCs w:val="24"/>
        </w:rPr>
        <w:t>.</w:t>
      </w:r>
    </w:p>
    <w:sectPr w:rsidR="00C05164" w:rsidRPr="009F3A9D" w:rsidSect="0024700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D148" w14:textId="77777777" w:rsidR="00065529" w:rsidRDefault="00065529">
      <w:r>
        <w:separator/>
      </w:r>
    </w:p>
  </w:endnote>
  <w:endnote w:type="continuationSeparator" w:id="0">
    <w:p w14:paraId="6308D4BE" w14:textId="77777777" w:rsidR="00065529" w:rsidRDefault="000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1E77" w14:textId="77777777" w:rsidR="00065529" w:rsidRDefault="00065529">
      <w:r>
        <w:separator/>
      </w:r>
    </w:p>
  </w:footnote>
  <w:footnote w:type="continuationSeparator" w:id="0">
    <w:p w14:paraId="77E9D1C1" w14:textId="77777777" w:rsidR="00065529" w:rsidRDefault="0006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5694C"/>
    <w:multiLevelType w:val="hybridMultilevel"/>
    <w:tmpl w:val="900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068E6"/>
    <w:multiLevelType w:val="hybridMultilevel"/>
    <w:tmpl w:val="F474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9368">
    <w:abstractNumId w:val="5"/>
  </w:num>
  <w:num w:numId="2" w16cid:durableId="815338593">
    <w:abstractNumId w:val="19"/>
  </w:num>
  <w:num w:numId="3" w16cid:durableId="693308469">
    <w:abstractNumId w:val="3"/>
  </w:num>
  <w:num w:numId="4" w16cid:durableId="726995626">
    <w:abstractNumId w:val="17"/>
  </w:num>
  <w:num w:numId="5" w16cid:durableId="1273168613">
    <w:abstractNumId w:val="14"/>
  </w:num>
  <w:num w:numId="6" w16cid:durableId="861016479">
    <w:abstractNumId w:val="12"/>
  </w:num>
  <w:num w:numId="7" w16cid:durableId="1780098512">
    <w:abstractNumId w:val="0"/>
  </w:num>
  <w:num w:numId="8" w16cid:durableId="257181793">
    <w:abstractNumId w:val="15"/>
  </w:num>
  <w:num w:numId="9" w16cid:durableId="1518690276">
    <w:abstractNumId w:val="4"/>
  </w:num>
  <w:num w:numId="10" w16cid:durableId="1454399335">
    <w:abstractNumId w:val="13"/>
  </w:num>
  <w:num w:numId="11" w16cid:durableId="1262489331">
    <w:abstractNumId w:val="8"/>
  </w:num>
  <w:num w:numId="12" w16cid:durableId="1323390510">
    <w:abstractNumId w:val="10"/>
  </w:num>
  <w:num w:numId="13" w16cid:durableId="2067144138">
    <w:abstractNumId w:val="9"/>
  </w:num>
  <w:num w:numId="14" w16cid:durableId="826554169">
    <w:abstractNumId w:val="1"/>
  </w:num>
  <w:num w:numId="15" w16cid:durableId="1319966434">
    <w:abstractNumId w:val="16"/>
  </w:num>
  <w:num w:numId="16" w16cid:durableId="1961255395">
    <w:abstractNumId w:val="21"/>
  </w:num>
  <w:num w:numId="17" w16cid:durableId="877015602">
    <w:abstractNumId w:val="11"/>
  </w:num>
  <w:num w:numId="18" w16cid:durableId="209608068">
    <w:abstractNumId w:val="7"/>
  </w:num>
  <w:num w:numId="19" w16cid:durableId="504708978">
    <w:abstractNumId w:val="22"/>
  </w:num>
  <w:num w:numId="20" w16cid:durableId="982277938">
    <w:abstractNumId w:val="2"/>
  </w:num>
  <w:num w:numId="21" w16cid:durableId="1679772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2938986">
    <w:abstractNumId w:val="6"/>
  </w:num>
  <w:num w:numId="23" w16cid:durableId="19670072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3084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65529"/>
    <w:rsid w:val="0007365F"/>
    <w:rsid w:val="00074A37"/>
    <w:rsid w:val="00075AD4"/>
    <w:rsid w:val="000777EE"/>
    <w:rsid w:val="0008122B"/>
    <w:rsid w:val="00082079"/>
    <w:rsid w:val="000851D6"/>
    <w:rsid w:val="000858B4"/>
    <w:rsid w:val="0008653B"/>
    <w:rsid w:val="000876B6"/>
    <w:rsid w:val="00091A08"/>
    <w:rsid w:val="000922EC"/>
    <w:rsid w:val="0009375C"/>
    <w:rsid w:val="00097E5A"/>
    <w:rsid w:val="000A485F"/>
    <w:rsid w:val="000C0726"/>
    <w:rsid w:val="000C2ECE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217D"/>
    <w:rsid w:val="00124256"/>
    <w:rsid w:val="00126186"/>
    <w:rsid w:val="00126FBE"/>
    <w:rsid w:val="0013019B"/>
    <w:rsid w:val="00136A6D"/>
    <w:rsid w:val="00141070"/>
    <w:rsid w:val="001441F5"/>
    <w:rsid w:val="00145360"/>
    <w:rsid w:val="00155249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97213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9CE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2373"/>
    <w:rsid w:val="002265C4"/>
    <w:rsid w:val="00226669"/>
    <w:rsid w:val="00226A33"/>
    <w:rsid w:val="00230C39"/>
    <w:rsid w:val="002344A6"/>
    <w:rsid w:val="0023589C"/>
    <w:rsid w:val="00237CD6"/>
    <w:rsid w:val="0024195F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024B"/>
    <w:rsid w:val="00284049"/>
    <w:rsid w:val="00284163"/>
    <w:rsid w:val="00287009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E77"/>
    <w:rsid w:val="002B3015"/>
    <w:rsid w:val="002B744E"/>
    <w:rsid w:val="002C10C5"/>
    <w:rsid w:val="002C1107"/>
    <w:rsid w:val="002C1686"/>
    <w:rsid w:val="002C25B0"/>
    <w:rsid w:val="002D3835"/>
    <w:rsid w:val="002D616E"/>
    <w:rsid w:val="002D6C3F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6F02"/>
    <w:rsid w:val="00320034"/>
    <w:rsid w:val="00322991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E2E"/>
    <w:rsid w:val="00345EDB"/>
    <w:rsid w:val="003501F1"/>
    <w:rsid w:val="00350DEC"/>
    <w:rsid w:val="003529B3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3FC"/>
    <w:rsid w:val="0038795D"/>
    <w:rsid w:val="00390666"/>
    <w:rsid w:val="0039282E"/>
    <w:rsid w:val="00393BD6"/>
    <w:rsid w:val="00394152"/>
    <w:rsid w:val="00395F38"/>
    <w:rsid w:val="003977D9"/>
    <w:rsid w:val="00397E21"/>
    <w:rsid w:val="003A01DD"/>
    <w:rsid w:val="003A1B2E"/>
    <w:rsid w:val="003A5924"/>
    <w:rsid w:val="003A5B5A"/>
    <w:rsid w:val="003A5CE6"/>
    <w:rsid w:val="003B2FAD"/>
    <w:rsid w:val="003B416A"/>
    <w:rsid w:val="003B41B0"/>
    <w:rsid w:val="003B5E02"/>
    <w:rsid w:val="003C4638"/>
    <w:rsid w:val="003C4B44"/>
    <w:rsid w:val="003C4E71"/>
    <w:rsid w:val="003C7C90"/>
    <w:rsid w:val="003C7F8D"/>
    <w:rsid w:val="003D2909"/>
    <w:rsid w:val="003D5C60"/>
    <w:rsid w:val="003D662D"/>
    <w:rsid w:val="003E077F"/>
    <w:rsid w:val="003E24FF"/>
    <w:rsid w:val="003E3060"/>
    <w:rsid w:val="003E3144"/>
    <w:rsid w:val="003E3952"/>
    <w:rsid w:val="003E5240"/>
    <w:rsid w:val="003E5FCF"/>
    <w:rsid w:val="003E78E3"/>
    <w:rsid w:val="003F0154"/>
    <w:rsid w:val="003F1160"/>
    <w:rsid w:val="003F1649"/>
    <w:rsid w:val="003F21AA"/>
    <w:rsid w:val="003F5FE2"/>
    <w:rsid w:val="003F6159"/>
    <w:rsid w:val="0040049F"/>
    <w:rsid w:val="00400670"/>
    <w:rsid w:val="004018D9"/>
    <w:rsid w:val="00402732"/>
    <w:rsid w:val="00405C49"/>
    <w:rsid w:val="00410F88"/>
    <w:rsid w:val="00414015"/>
    <w:rsid w:val="00415B99"/>
    <w:rsid w:val="004176AF"/>
    <w:rsid w:val="00420DBA"/>
    <w:rsid w:val="00422DCB"/>
    <w:rsid w:val="00424011"/>
    <w:rsid w:val="00427779"/>
    <w:rsid w:val="0043664A"/>
    <w:rsid w:val="00437DDC"/>
    <w:rsid w:val="00443293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BE8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3419"/>
    <w:rsid w:val="00537EBA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3971"/>
    <w:rsid w:val="00597F6F"/>
    <w:rsid w:val="005A14CB"/>
    <w:rsid w:val="005B12A6"/>
    <w:rsid w:val="005B1AA1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3B7C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0386"/>
    <w:rsid w:val="00641710"/>
    <w:rsid w:val="00655E67"/>
    <w:rsid w:val="006561EE"/>
    <w:rsid w:val="00656400"/>
    <w:rsid w:val="006608D8"/>
    <w:rsid w:val="00662E17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627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4C9"/>
    <w:rsid w:val="00720B98"/>
    <w:rsid w:val="00726A56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308A"/>
    <w:rsid w:val="007F66E3"/>
    <w:rsid w:val="007F6801"/>
    <w:rsid w:val="008008DD"/>
    <w:rsid w:val="00804122"/>
    <w:rsid w:val="008045A9"/>
    <w:rsid w:val="00806D90"/>
    <w:rsid w:val="00811BD4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6F7E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8A"/>
    <w:rsid w:val="00990AF1"/>
    <w:rsid w:val="009932DD"/>
    <w:rsid w:val="009978F2"/>
    <w:rsid w:val="009A66BA"/>
    <w:rsid w:val="009B0853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7976"/>
    <w:rsid w:val="009E4649"/>
    <w:rsid w:val="009E58C5"/>
    <w:rsid w:val="009E59B0"/>
    <w:rsid w:val="009E5C3B"/>
    <w:rsid w:val="009E6B41"/>
    <w:rsid w:val="009F3A9D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31463"/>
    <w:rsid w:val="00A42AB8"/>
    <w:rsid w:val="00A47339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0198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5C1"/>
    <w:rsid w:val="00B9578A"/>
    <w:rsid w:val="00B958BF"/>
    <w:rsid w:val="00BA0008"/>
    <w:rsid w:val="00BA03CA"/>
    <w:rsid w:val="00BA070E"/>
    <w:rsid w:val="00BA0E23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6791"/>
    <w:rsid w:val="00BC75F5"/>
    <w:rsid w:val="00BD0484"/>
    <w:rsid w:val="00BD7F6C"/>
    <w:rsid w:val="00BE3921"/>
    <w:rsid w:val="00BE48D4"/>
    <w:rsid w:val="00BE4A65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32BCE"/>
    <w:rsid w:val="00C33E28"/>
    <w:rsid w:val="00C4292C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B6B35"/>
    <w:rsid w:val="00CD2364"/>
    <w:rsid w:val="00CD5C2A"/>
    <w:rsid w:val="00CE4385"/>
    <w:rsid w:val="00CE5F3B"/>
    <w:rsid w:val="00CF00BA"/>
    <w:rsid w:val="00CF1DCA"/>
    <w:rsid w:val="00CF4B8C"/>
    <w:rsid w:val="00D009F8"/>
    <w:rsid w:val="00D027E4"/>
    <w:rsid w:val="00D02BA2"/>
    <w:rsid w:val="00D04547"/>
    <w:rsid w:val="00D0478D"/>
    <w:rsid w:val="00D048E8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1651"/>
    <w:rsid w:val="00DB292B"/>
    <w:rsid w:val="00DB3EF7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3916"/>
    <w:rsid w:val="00DF403B"/>
    <w:rsid w:val="00DF6584"/>
    <w:rsid w:val="00E018A7"/>
    <w:rsid w:val="00E01F3E"/>
    <w:rsid w:val="00E03F71"/>
    <w:rsid w:val="00E074BC"/>
    <w:rsid w:val="00E10A04"/>
    <w:rsid w:val="00E10B38"/>
    <w:rsid w:val="00E11465"/>
    <w:rsid w:val="00E12961"/>
    <w:rsid w:val="00E1487F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04DE"/>
    <w:rsid w:val="00E6416B"/>
    <w:rsid w:val="00E64ACB"/>
    <w:rsid w:val="00E67419"/>
    <w:rsid w:val="00E67E34"/>
    <w:rsid w:val="00E75CB5"/>
    <w:rsid w:val="00E801F3"/>
    <w:rsid w:val="00E8043B"/>
    <w:rsid w:val="00E86CDF"/>
    <w:rsid w:val="00E91571"/>
    <w:rsid w:val="00E929A1"/>
    <w:rsid w:val="00E951ED"/>
    <w:rsid w:val="00EA0B43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2A61"/>
    <w:rsid w:val="00F53183"/>
    <w:rsid w:val="00F54151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85764"/>
    <w:rsid w:val="00F929B7"/>
    <w:rsid w:val="00F93C32"/>
    <w:rsid w:val="00FA2EC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1015"/>
    <w:rsid w:val="00FD3DBC"/>
    <w:rsid w:val="00FD579D"/>
    <w:rsid w:val="00FD66C0"/>
    <w:rsid w:val="00FD6E93"/>
    <w:rsid w:val="00FD7A95"/>
    <w:rsid w:val="00FE052F"/>
    <w:rsid w:val="00FE257B"/>
    <w:rsid w:val="00FE2916"/>
    <w:rsid w:val="00FE3625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eer.com/ammunition/gold_dot/gold_dot_personal_protection/19-59GDC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sta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0" ma:contentTypeDescription="Create a new document." ma:contentTypeScope="" ma:versionID="65fcac4e0aa80f9f8368439afefc1ff2">
  <xsd:schema xmlns:xsd="http://www.w3.org/2001/XMLSchema" xmlns:xs="http://www.w3.org/2001/XMLSchema" xmlns:p="http://schemas.microsoft.com/office/2006/metadata/properties" xmlns:ns3="359f1790-ba07-4ed6-aee7-85dd70631271" targetNamespace="http://schemas.microsoft.com/office/2006/metadata/properties" ma:root="true" ma:fieldsID="19c633bd5e0c8bf13fb8ba89e45f385f" ns3:_="">
    <xsd:import namespace="359f1790-ba07-4ed6-aee7-85dd70631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9944A-D1C0-40EE-B6AB-2212BBAB5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E5FEF-9D67-4D46-BE4D-48A2B76E1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DB8D2-91FE-4560-81F5-C1F1FB2B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2209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5</cp:revision>
  <cp:lastPrinted>2018-12-19T20:58:00Z</cp:lastPrinted>
  <dcterms:created xsi:type="dcterms:W3CDTF">2023-07-20T17:36:00Z</dcterms:created>
  <dcterms:modified xsi:type="dcterms:W3CDTF">2023-07-28T16:04:00Z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