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499D" w14:textId="77777777" w:rsidR="001A193F"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p>
    <w:p w14:paraId="2DD5DD10" w14:textId="00D66C24"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774B3E44" w14:textId="77777777" w:rsidR="009E4649" w:rsidRDefault="009E4649" w:rsidP="009F2F19">
      <w:pPr>
        <w:rPr>
          <w:rFonts w:cs="Arial"/>
          <w:b/>
          <w:szCs w:val="24"/>
        </w:rPr>
      </w:pPr>
    </w:p>
    <w:p w14:paraId="670F6028" w14:textId="77777777" w:rsidR="00C60683" w:rsidRPr="002F52E8" w:rsidRDefault="00C60683" w:rsidP="009F2F19">
      <w:pPr>
        <w:rPr>
          <w:rFonts w:cs="Arial"/>
          <w:b/>
          <w:szCs w:val="24"/>
        </w:rPr>
      </w:pPr>
    </w:p>
    <w:p w14:paraId="4DE6C1E3" w14:textId="26C13E20" w:rsidR="00BF09B7" w:rsidRPr="00BF09B7" w:rsidRDefault="00BF09B7" w:rsidP="00BF09B7">
      <w:pPr>
        <w:jc w:val="center"/>
        <w:rPr>
          <w:rFonts w:cs="Arial"/>
          <w:b/>
          <w:bCs/>
          <w:sz w:val="28"/>
          <w:szCs w:val="28"/>
        </w:rPr>
      </w:pPr>
      <w:r w:rsidRPr="00BF09B7">
        <w:rPr>
          <w:rFonts w:cs="Arial"/>
          <w:b/>
          <w:bCs/>
          <w:sz w:val="28"/>
          <w:szCs w:val="28"/>
        </w:rPr>
        <w:t>Federal Continues as a</w:t>
      </w:r>
      <w:r>
        <w:rPr>
          <w:rFonts w:cs="Arial"/>
          <w:b/>
          <w:bCs/>
          <w:sz w:val="28"/>
          <w:szCs w:val="28"/>
        </w:rPr>
        <w:t xml:space="preserve"> </w:t>
      </w:r>
      <w:r w:rsidRPr="00BF09B7">
        <w:rPr>
          <w:rFonts w:cs="Arial"/>
          <w:b/>
          <w:bCs/>
          <w:sz w:val="28"/>
          <w:szCs w:val="28"/>
        </w:rPr>
        <w:t xml:space="preserve">Trailblazer </w:t>
      </w:r>
      <w:r>
        <w:rPr>
          <w:rFonts w:cs="Arial"/>
          <w:b/>
          <w:bCs/>
          <w:sz w:val="28"/>
          <w:szCs w:val="28"/>
        </w:rPr>
        <w:t xml:space="preserve">of Conservation </w:t>
      </w:r>
      <w:r w:rsidRPr="00BF09B7">
        <w:rPr>
          <w:rFonts w:cs="Arial"/>
          <w:b/>
          <w:bCs/>
          <w:sz w:val="28"/>
          <w:szCs w:val="28"/>
        </w:rPr>
        <w:t>Sponsor of the Boone and Crockett Club</w:t>
      </w:r>
    </w:p>
    <w:p w14:paraId="21642E85" w14:textId="77777777" w:rsidR="004314BB" w:rsidRPr="004314BB" w:rsidRDefault="004314BB" w:rsidP="004314BB">
      <w:pPr>
        <w:jc w:val="center"/>
        <w:rPr>
          <w:rFonts w:cs="Arial"/>
          <w:sz w:val="28"/>
          <w:szCs w:val="28"/>
        </w:rPr>
      </w:pPr>
    </w:p>
    <w:p w14:paraId="6A7429C1" w14:textId="77777777" w:rsidR="007C101E" w:rsidRDefault="00BC4983" w:rsidP="00BF09B7">
      <w:pPr>
        <w:rPr>
          <w:rFonts w:cs="Arial"/>
          <w:szCs w:val="24"/>
        </w:rPr>
      </w:pPr>
      <w:r w:rsidRPr="007404CA">
        <w:rPr>
          <w:rFonts w:cs="Arial"/>
          <w:b/>
          <w:szCs w:val="24"/>
        </w:rPr>
        <w:t>ANOKA, Minneso</w:t>
      </w:r>
      <w:r w:rsidRPr="00DF6CD3">
        <w:rPr>
          <w:rFonts w:cs="Arial"/>
          <w:b/>
          <w:szCs w:val="24"/>
        </w:rPr>
        <w:t>ta</w:t>
      </w:r>
      <w:r w:rsidR="00A02FBB" w:rsidRPr="00DF6CD3">
        <w:rPr>
          <w:rFonts w:cs="Arial"/>
          <w:b/>
          <w:szCs w:val="24"/>
        </w:rPr>
        <w:t xml:space="preserve"> –</w:t>
      </w:r>
      <w:r w:rsidR="00825EC1" w:rsidRPr="00DF6CD3">
        <w:rPr>
          <w:rFonts w:cs="Arial"/>
          <w:b/>
          <w:szCs w:val="24"/>
        </w:rPr>
        <w:t xml:space="preserve"> </w:t>
      </w:r>
      <w:r w:rsidR="001777F1" w:rsidRPr="00C60683">
        <w:rPr>
          <w:rFonts w:cs="Arial"/>
          <w:b/>
          <w:szCs w:val="24"/>
        </w:rPr>
        <w:t>Ju</w:t>
      </w:r>
      <w:r w:rsidR="00C60683" w:rsidRPr="00C60683">
        <w:rPr>
          <w:rFonts w:cs="Arial"/>
          <w:b/>
          <w:szCs w:val="24"/>
        </w:rPr>
        <w:t>ly</w:t>
      </w:r>
      <w:r w:rsidR="00F94531" w:rsidRPr="00C60683">
        <w:rPr>
          <w:rFonts w:cs="Arial"/>
          <w:b/>
          <w:szCs w:val="24"/>
        </w:rPr>
        <w:t xml:space="preserve"> </w:t>
      </w:r>
      <w:r w:rsidR="00C60683" w:rsidRPr="00C60683">
        <w:rPr>
          <w:rFonts w:cs="Arial"/>
          <w:b/>
          <w:szCs w:val="24"/>
        </w:rPr>
        <w:t>10</w:t>
      </w:r>
      <w:r w:rsidR="00F94531" w:rsidRPr="00C60683">
        <w:rPr>
          <w:rFonts w:cs="Arial"/>
          <w:b/>
          <w:szCs w:val="24"/>
        </w:rPr>
        <w:t>,</w:t>
      </w:r>
      <w:r w:rsidR="00F94531">
        <w:rPr>
          <w:rFonts w:cs="Arial"/>
          <w:b/>
          <w:szCs w:val="24"/>
        </w:rPr>
        <w:t xml:space="preserve"> 202</w:t>
      </w:r>
      <w:r w:rsidR="001A193F">
        <w:rPr>
          <w:rFonts w:cs="Arial"/>
          <w:b/>
          <w:szCs w:val="24"/>
        </w:rPr>
        <w:t>4</w:t>
      </w:r>
      <w:r w:rsidR="009E4649" w:rsidRPr="00DF6CD3">
        <w:rPr>
          <w:rFonts w:cs="Arial"/>
          <w:b/>
          <w:szCs w:val="24"/>
        </w:rPr>
        <w:t xml:space="preserve"> </w:t>
      </w:r>
      <w:r w:rsidR="00896CE8" w:rsidRPr="00DF6CD3">
        <w:rPr>
          <w:rFonts w:cs="Arial"/>
          <w:b/>
          <w:szCs w:val="24"/>
        </w:rPr>
        <w:t>–</w:t>
      </w:r>
      <w:r w:rsidR="00BF09B7">
        <w:rPr>
          <w:rFonts w:cs="Arial"/>
          <w:szCs w:val="24"/>
        </w:rPr>
        <w:t xml:space="preserve"> Federal Ammunition is proud to continue supporting the Boone and Crockett Club through its </w:t>
      </w:r>
      <w:r w:rsidR="00BF09B7" w:rsidRPr="00B54B2A">
        <w:rPr>
          <w:rFonts w:cs="Arial"/>
          <w:szCs w:val="24"/>
        </w:rPr>
        <w:t xml:space="preserve">Trailblazer </w:t>
      </w:r>
      <w:r w:rsidR="00BF09B7">
        <w:rPr>
          <w:rFonts w:cs="Arial"/>
          <w:szCs w:val="24"/>
        </w:rPr>
        <w:t xml:space="preserve">in Conservation </w:t>
      </w:r>
      <w:r w:rsidR="00BF09B7" w:rsidRPr="00B54B2A">
        <w:rPr>
          <w:rFonts w:cs="Arial"/>
          <w:szCs w:val="24"/>
        </w:rPr>
        <w:t>sponsorship</w:t>
      </w:r>
      <w:r w:rsidR="00BF09B7">
        <w:rPr>
          <w:rFonts w:cs="Arial"/>
          <w:szCs w:val="24"/>
        </w:rPr>
        <w:t xml:space="preserve"> as an Industry Sponsor.</w:t>
      </w:r>
      <w:r w:rsidR="00BF09B7" w:rsidRPr="00B54B2A">
        <w:rPr>
          <w:rFonts w:cs="Arial"/>
          <w:szCs w:val="24"/>
        </w:rPr>
        <w:t xml:space="preserve">  </w:t>
      </w:r>
    </w:p>
    <w:p w14:paraId="1BD2DBC8" w14:textId="77777777" w:rsidR="007C101E" w:rsidRDefault="007C101E" w:rsidP="00BF09B7">
      <w:pPr>
        <w:rPr>
          <w:rFonts w:cs="Arial"/>
          <w:szCs w:val="24"/>
        </w:rPr>
      </w:pPr>
    </w:p>
    <w:p w14:paraId="7A1583FE" w14:textId="0572AFE7" w:rsidR="00BF09B7" w:rsidRPr="00107194" w:rsidRDefault="00BF09B7" w:rsidP="00BF09B7">
      <w:pPr>
        <w:rPr>
          <w:rFonts w:cs="Arial"/>
          <w:szCs w:val="24"/>
        </w:rPr>
      </w:pPr>
      <w:r w:rsidRPr="00107194">
        <w:rPr>
          <w:rFonts w:cs="Arial"/>
          <w:szCs w:val="24"/>
        </w:rPr>
        <w:t xml:space="preserve">Trailblazers in Conservation represents a commitment from industry partners and others that </w:t>
      </w:r>
      <w:r>
        <w:rPr>
          <w:rFonts w:cs="Arial"/>
          <w:szCs w:val="24"/>
        </w:rPr>
        <w:t>support</w:t>
      </w:r>
      <w:r w:rsidRPr="00107194">
        <w:rPr>
          <w:rFonts w:cs="Arial"/>
          <w:szCs w:val="24"/>
        </w:rPr>
        <w:t xml:space="preserve"> the mutual interests of science-supported wildlife management and conservation, </w:t>
      </w:r>
      <w:r>
        <w:rPr>
          <w:rFonts w:cs="Arial"/>
          <w:szCs w:val="24"/>
        </w:rPr>
        <w:t>as well as</w:t>
      </w:r>
      <w:r w:rsidRPr="00107194">
        <w:rPr>
          <w:rFonts w:cs="Arial"/>
          <w:szCs w:val="24"/>
        </w:rPr>
        <w:t xml:space="preserve"> hunter ethics and advocacy. </w:t>
      </w:r>
      <w:r>
        <w:rPr>
          <w:rFonts w:cs="Arial"/>
          <w:szCs w:val="24"/>
        </w:rPr>
        <w:t xml:space="preserve"> Other program highlights include </w:t>
      </w:r>
      <w:r w:rsidRPr="00107194">
        <w:rPr>
          <w:rFonts w:cs="Arial"/>
          <w:szCs w:val="24"/>
        </w:rPr>
        <w:t>Outdoor Adventure Camps</w:t>
      </w:r>
      <w:r>
        <w:rPr>
          <w:rFonts w:cs="Arial"/>
          <w:szCs w:val="24"/>
        </w:rPr>
        <w:t xml:space="preserve">, </w:t>
      </w:r>
      <w:r w:rsidRPr="00107194">
        <w:rPr>
          <w:rFonts w:cs="Arial"/>
          <w:szCs w:val="24"/>
        </w:rPr>
        <w:t xml:space="preserve">Online Fair Chase and Hunter Ethics </w:t>
      </w:r>
      <w:r>
        <w:rPr>
          <w:rFonts w:cs="Arial"/>
          <w:szCs w:val="24"/>
        </w:rPr>
        <w:t xml:space="preserve">Courses, and </w:t>
      </w:r>
      <w:r w:rsidRPr="00107194">
        <w:rPr>
          <w:rFonts w:cs="Arial"/>
          <w:szCs w:val="24"/>
        </w:rPr>
        <w:t>Conservation Education</w:t>
      </w:r>
      <w:r>
        <w:rPr>
          <w:rFonts w:cs="Arial"/>
          <w:szCs w:val="24"/>
        </w:rPr>
        <w:t xml:space="preserve"> Programs.</w:t>
      </w:r>
    </w:p>
    <w:p w14:paraId="06F7EF7D" w14:textId="77777777" w:rsidR="00BF09B7" w:rsidRPr="00107194" w:rsidRDefault="00BF09B7" w:rsidP="00BF09B7">
      <w:pPr>
        <w:rPr>
          <w:rFonts w:cs="Arial"/>
          <w:szCs w:val="24"/>
        </w:rPr>
      </w:pPr>
    </w:p>
    <w:p w14:paraId="70AB5165" w14:textId="2A675677" w:rsidR="00BF09B7" w:rsidRPr="00107194" w:rsidRDefault="00BF09B7" w:rsidP="00BF09B7">
      <w:pPr>
        <w:rPr>
          <w:rFonts w:cs="Arial"/>
          <w:szCs w:val="24"/>
        </w:rPr>
      </w:pPr>
      <w:r w:rsidRPr="00107194">
        <w:rPr>
          <w:rFonts w:cs="Arial"/>
          <w:szCs w:val="24"/>
        </w:rPr>
        <w:t>“Federal and our other ammunition brands of CCI, Remington</w:t>
      </w:r>
      <w:r w:rsidR="009C2859">
        <w:rPr>
          <w:rFonts w:cs="Arial"/>
          <w:szCs w:val="24"/>
        </w:rPr>
        <w:t>,</w:t>
      </w:r>
      <w:r w:rsidRPr="00107194">
        <w:rPr>
          <w:rFonts w:cs="Arial"/>
          <w:szCs w:val="24"/>
        </w:rPr>
        <w:t xml:space="preserve"> and Hevi-SHOT greatly value the Boone and Crockett Club’s extensive history of fighting for conservation and hunter rights, and their latest leadership in initiating the Poach &amp; Pay project continues this tradition,” commented Federal’s Conservation Manager, Jon Zinnel. “We believe this commitment to finding the real cost of wildlife crimes and helping develop policies that will deter future crimes are essential </w:t>
      </w:r>
      <w:r>
        <w:rPr>
          <w:rFonts w:cs="Arial"/>
          <w:szCs w:val="24"/>
        </w:rPr>
        <w:t>to show the difference between law-abiding hunters and poachers clearly</w:t>
      </w:r>
      <w:r w:rsidRPr="00107194">
        <w:rPr>
          <w:rFonts w:cs="Arial"/>
          <w:szCs w:val="24"/>
        </w:rPr>
        <w:t>.”</w:t>
      </w:r>
    </w:p>
    <w:p w14:paraId="775E785D" w14:textId="77777777" w:rsidR="00BF09B7" w:rsidRDefault="00BF09B7" w:rsidP="00BF09B7">
      <w:pPr>
        <w:rPr>
          <w:rFonts w:cs="Arial"/>
          <w:szCs w:val="24"/>
        </w:rPr>
      </w:pPr>
    </w:p>
    <w:p w14:paraId="0D08E950" w14:textId="114E09A5" w:rsidR="00BF09B7" w:rsidRPr="00107194" w:rsidRDefault="00BF09B7" w:rsidP="00BF09B7">
      <w:pPr>
        <w:rPr>
          <w:rFonts w:cs="Arial"/>
          <w:szCs w:val="24"/>
        </w:rPr>
      </w:pPr>
      <w:r w:rsidRPr="00107194">
        <w:rPr>
          <w:rFonts w:cs="Arial"/>
          <w:szCs w:val="24"/>
        </w:rPr>
        <w:t xml:space="preserve">The Boone and Crockett Conservation Education Program strives to offer perspectives that foster shared use of natural resources, conservation, sustainable development, and </w:t>
      </w:r>
      <w:r>
        <w:rPr>
          <w:rFonts w:cs="Arial"/>
          <w:szCs w:val="24"/>
        </w:rPr>
        <w:t>land stewardship</w:t>
      </w:r>
      <w:r w:rsidRPr="00107194">
        <w:rPr>
          <w:rFonts w:cs="Arial"/>
          <w:szCs w:val="24"/>
        </w:rPr>
        <w:t xml:space="preserve"> to build a common ground for sustaining healthy ecosystems.</w:t>
      </w:r>
      <w:r w:rsidR="009C2859">
        <w:rPr>
          <w:rFonts w:cs="Arial"/>
          <w:szCs w:val="24"/>
        </w:rPr>
        <w:t xml:space="preserve"> The organization also </w:t>
      </w:r>
      <w:r>
        <w:rPr>
          <w:rFonts w:cs="Arial"/>
          <w:szCs w:val="24"/>
        </w:rPr>
        <w:t xml:space="preserve">facilitates </w:t>
      </w:r>
      <w:r w:rsidRPr="00107194">
        <w:rPr>
          <w:rFonts w:cs="Arial"/>
          <w:szCs w:val="24"/>
        </w:rPr>
        <w:t xml:space="preserve">online learning </w:t>
      </w:r>
      <w:r>
        <w:rPr>
          <w:rFonts w:cs="Arial"/>
          <w:szCs w:val="24"/>
        </w:rPr>
        <w:t xml:space="preserve">for </w:t>
      </w:r>
      <w:r w:rsidRPr="00107194">
        <w:rPr>
          <w:rFonts w:cs="Arial"/>
          <w:szCs w:val="24"/>
        </w:rPr>
        <w:t xml:space="preserve">new and seasoned hunters across the continent. </w:t>
      </w:r>
      <w:r>
        <w:rPr>
          <w:rFonts w:cs="Arial"/>
          <w:szCs w:val="24"/>
        </w:rPr>
        <w:t>Its</w:t>
      </w:r>
      <w:r w:rsidRPr="00107194">
        <w:rPr>
          <w:rFonts w:cs="Arial"/>
          <w:szCs w:val="24"/>
        </w:rPr>
        <w:t xml:space="preserve"> fair chase subject matter experts, educators, and </w:t>
      </w:r>
      <w:r w:rsidR="009C2859">
        <w:rPr>
          <w:rFonts w:cs="Arial"/>
          <w:szCs w:val="24"/>
        </w:rPr>
        <w:t>outdoors people</w:t>
      </w:r>
      <w:r>
        <w:rPr>
          <w:rFonts w:cs="Arial"/>
          <w:szCs w:val="24"/>
        </w:rPr>
        <w:t xml:space="preserve"> coordinate and deliver</w:t>
      </w:r>
      <w:r w:rsidRPr="00107194">
        <w:rPr>
          <w:rFonts w:cs="Arial"/>
          <w:szCs w:val="24"/>
        </w:rPr>
        <w:t xml:space="preserve"> world-class electronic learning experience</w:t>
      </w:r>
      <w:r>
        <w:rPr>
          <w:rFonts w:cs="Arial"/>
          <w:szCs w:val="24"/>
        </w:rPr>
        <w:t xml:space="preserve">s for many students </w:t>
      </w:r>
      <w:r w:rsidR="009C2859">
        <w:rPr>
          <w:rFonts w:cs="Arial"/>
          <w:szCs w:val="24"/>
        </w:rPr>
        <w:t>annually</w:t>
      </w:r>
      <w:r>
        <w:rPr>
          <w:rFonts w:cs="Arial"/>
          <w:szCs w:val="24"/>
        </w:rPr>
        <w:t xml:space="preserve">. </w:t>
      </w:r>
    </w:p>
    <w:p w14:paraId="3018497B" w14:textId="77777777" w:rsidR="00BF09B7" w:rsidRDefault="00BF09B7" w:rsidP="00BF09B7">
      <w:pPr>
        <w:rPr>
          <w:rFonts w:cs="Arial"/>
          <w:szCs w:val="24"/>
        </w:rPr>
      </w:pPr>
    </w:p>
    <w:p w14:paraId="2EC7B70C" w14:textId="35558702" w:rsidR="00BF09B7" w:rsidRPr="002F52E8" w:rsidRDefault="00BF09B7" w:rsidP="00BF09B7">
      <w:pPr>
        <w:rPr>
          <w:rFonts w:cs="Arial"/>
          <w:szCs w:val="24"/>
        </w:rPr>
      </w:pPr>
      <w:r>
        <w:rPr>
          <w:rFonts w:cs="Arial"/>
          <w:szCs w:val="24"/>
        </w:rPr>
        <w:t xml:space="preserve">The </w:t>
      </w:r>
      <w:r w:rsidRPr="00B54B2A">
        <w:rPr>
          <w:rFonts w:cs="Arial"/>
          <w:szCs w:val="24"/>
        </w:rPr>
        <w:t>B</w:t>
      </w:r>
      <w:r>
        <w:rPr>
          <w:rFonts w:cs="Arial"/>
          <w:szCs w:val="24"/>
        </w:rPr>
        <w:t xml:space="preserve">oone and Crockett Club </w:t>
      </w:r>
      <w:r w:rsidRPr="00B54B2A">
        <w:rPr>
          <w:rFonts w:cs="Arial"/>
          <w:szCs w:val="24"/>
        </w:rPr>
        <w:t xml:space="preserve">is the oldest conservation </w:t>
      </w:r>
      <w:r>
        <w:rPr>
          <w:rFonts w:cs="Arial"/>
          <w:szCs w:val="24"/>
        </w:rPr>
        <w:t>organization in</w:t>
      </w:r>
      <w:r w:rsidRPr="00B54B2A">
        <w:rPr>
          <w:rFonts w:cs="Arial"/>
          <w:szCs w:val="24"/>
        </w:rPr>
        <w:t xml:space="preserve"> the country</w:t>
      </w:r>
      <w:r>
        <w:rPr>
          <w:rFonts w:cs="Arial"/>
          <w:szCs w:val="24"/>
        </w:rPr>
        <w:t xml:space="preserve"> and</w:t>
      </w:r>
      <w:r w:rsidRPr="00B54B2A">
        <w:rPr>
          <w:rFonts w:cs="Arial"/>
          <w:szCs w:val="24"/>
        </w:rPr>
        <w:t xml:space="preserve"> support</w:t>
      </w:r>
      <w:r>
        <w:rPr>
          <w:rFonts w:cs="Arial"/>
          <w:szCs w:val="24"/>
        </w:rPr>
        <w:t>s</w:t>
      </w:r>
      <w:r w:rsidRPr="00B54B2A">
        <w:rPr>
          <w:rFonts w:cs="Arial"/>
          <w:szCs w:val="24"/>
        </w:rPr>
        <w:t xml:space="preserve"> all big game hunting</w:t>
      </w:r>
      <w:r>
        <w:rPr>
          <w:rFonts w:cs="Arial"/>
          <w:szCs w:val="24"/>
        </w:rPr>
        <w:t xml:space="preserve">. </w:t>
      </w:r>
      <w:r w:rsidRPr="00107194">
        <w:rPr>
          <w:rFonts w:cs="Arial"/>
          <w:szCs w:val="24"/>
        </w:rPr>
        <w:t xml:space="preserve">Throughout its 134-year history, </w:t>
      </w:r>
      <w:r w:rsidR="009C2859">
        <w:rPr>
          <w:rFonts w:cs="Arial"/>
          <w:szCs w:val="24"/>
        </w:rPr>
        <w:t>strategic partnerships, such as its sponsorship from Federal Ammunition, have contributed to many of the club's accomplishments. Learn more at</w:t>
      </w:r>
      <w:r>
        <w:rPr>
          <w:rFonts w:cs="Arial"/>
          <w:szCs w:val="24"/>
        </w:rPr>
        <w:t xml:space="preserve"> </w:t>
      </w:r>
      <w:hyperlink r:id="rId9" w:history="1">
        <w:r w:rsidR="00500DBC" w:rsidRPr="00E61769">
          <w:rPr>
            <w:rStyle w:val="Hyperlink"/>
            <w:rFonts w:cs="Arial"/>
            <w:szCs w:val="24"/>
          </w:rPr>
          <w:t>www.boone-crockett.org</w:t>
        </w:r>
      </w:hyperlink>
      <w:r w:rsidR="00500DBC">
        <w:rPr>
          <w:rFonts w:cs="Arial"/>
          <w:szCs w:val="24"/>
        </w:rPr>
        <w:t xml:space="preserve">. </w:t>
      </w:r>
    </w:p>
    <w:p w14:paraId="10D32690" w14:textId="77777777" w:rsidR="00BF09B7" w:rsidRDefault="00BF09B7"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501C476" w14:textId="77777777" w:rsidR="00E94DC9" w:rsidRDefault="00E94DC9" w:rsidP="00E94DC9">
      <w:r>
        <w:t xml:space="preserve">Federal ammunition can be found at dealers nationwide. For more information on all products from Federal or to shop online, visit </w:t>
      </w:r>
      <w:hyperlink r:id="rId10" w:history="1">
        <w:r w:rsidRPr="003562B8">
          <w:rPr>
            <w:rStyle w:val="Hyperlink"/>
          </w:rPr>
          <w:t>www.federalpremium.com</w:t>
        </w:r>
      </w:hyperlink>
      <w:r>
        <w:t xml:space="preserve">. </w:t>
      </w:r>
    </w:p>
    <w:p w14:paraId="695B5B1E" w14:textId="77777777" w:rsidR="0006065D" w:rsidRDefault="0006065D"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30838810" w14:textId="77777777" w:rsidR="0022538F" w:rsidRDefault="0022538F"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CFA6348" w14:textId="338CFCD0" w:rsidR="00F26F0E" w:rsidRPr="00461C4F"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3CBFB166" w14:textId="77777777" w:rsidR="00F26F0E" w:rsidRPr="00461C4F" w:rsidRDefault="00F26F0E" w:rsidP="00F26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210573A4" w14:textId="77777777" w:rsidR="00F26F0E" w:rsidRDefault="00F26F0E" w:rsidP="00F26F0E">
      <w:pPr>
        <w:rPr>
          <w:rStyle w:val="Hyperlink"/>
          <w:rFonts w:cs="Arial"/>
          <w:szCs w:val="24"/>
        </w:rPr>
      </w:pPr>
      <w:r w:rsidRPr="00461C4F">
        <w:rPr>
          <w:rFonts w:cs="Arial"/>
          <w:szCs w:val="24"/>
        </w:rPr>
        <w:t xml:space="preserve">E-mail: </w:t>
      </w:r>
      <w:hyperlink r:id="rId11" w:history="1">
        <w:r w:rsidRPr="00300B31">
          <w:rPr>
            <w:rStyle w:val="Hyperlink"/>
            <w:rFonts w:cs="Arial"/>
            <w:szCs w:val="24"/>
          </w:rPr>
          <w:t>Ammunition@tkghunt.com</w:t>
        </w:r>
      </w:hyperlink>
    </w:p>
    <w:p w14:paraId="56197055" w14:textId="77777777" w:rsidR="00C60683" w:rsidRDefault="00C60683" w:rsidP="00F26F0E">
      <w:pPr>
        <w:rPr>
          <w:rStyle w:val="Hyperlink"/>
          <w:rFonts w:cs="Arial"/>
          <w:szCs w:val="24"/>
        </w:rPr>
      </w:pPr>
    </w:p>
    <w:p w14:paraId="3197700F" w14:textId="77777777" w:rsidR="00C60683" w:rsidRDefault="00C60683" w:rsidP="00F26F0E">
      <w:pPr>
        <w:rPr>
          <w:rStyle w:val="Hyperlink"/>
          <w:rFonts w:cs="Arial"/>
          <w:szCs w:val="24"/>
        </w:rPr>
      </w:pPr>
    </w:p>
    <w:p w14:paraId="5559FD36" w14:textId="05234CC8" w:rsidR="00F26F0E" w:rsidRDefault="00F26F0E" w:rsidP="00F26F0E">
      <w:pPr>
        <w:rPr>
          <w:rFonts w:ascii="Calibri" w:hAnsi="Calibri"/>
          <w:b/>
          <w:bCs/>
          <w:sz w:val="22"/>
        </w:rPr>
      </w:pPr>
      <w:r>
        <w:rPr>
          <w:b/>
          <w:bCs/>
        </w:rPr>
        <w:t>About Federal Ammunition</w:t>
      </w:r>
    </w:p>
    <w:p w14:paraId="0E56CE55" w14:textId="764A3AD4" w:rsidR="00B54B2A" w:rsidRPr="00BF09B7" w:rsidRDefault="00F26F0E" w:rsidP="00B54B2A">
      <w:r>
        <w:t>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matter their pursuit.</w:t>
      </w:r>
    </w:p>
    <w:sectPr w:rsidR="00B54B2A" w:rsidRPr="00BF09B7"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FEE4" w14:textId="77777777" w:rsidR="002D6E41" w:rsidRDefault="002D6E41">
      <w:r>
        <w:separator/>
      </w:r>
    </w:p>
  </w:endnote>
  <w:endnote w:type="continuationSeparator" w:id="0">
    <w:p w14:paraId="5757FCA9" w14:textId="77777777" w:rsidR="002D6E41" w:rsidRDefault="002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E11C" w14:textId="77777777" w:rsidR="002D6E41" w:rsidRDefault="002D6E41">
      <w:r>
        <w:separator/>
      </w:r>
    </w:p>
  </w:footnote>
  <w:footnote w:type="continuationSeparator" w:id="0">
    <w:p w14:paraId="316D9C88" w14:textId="77777777" w:rsidR="002D6E41" w:rsidRDefault="002D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CB23BB"/>
    <w:multiLevelType w:val="hybridMultilevel"/>
    <w:tmpl w:val="121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385255">
    <w:abstractNumId w:val="3"/>
  </w:num>
  <w:num w:numId="2" w16cid:durableId="99615951">
    <w:abstractNumId w:val="16"/>
  </w:num>
  <w:num w:numId="3" w16cid:durableId="1394154745">
    <w:abstractNumId w:val="1"/>
  </w:num>
  <w:num w:numId="4" w16cid:durableId="1919820942">
    <w:abstractNumId w:val="15"/>
  </w:num>
  <w:num w:numId="5" w16cid:durableId="2045710659">
    <w:abstractNumId w:val="13"/>
  </w:num>
  <w:num w:numId="6" w16cid:durableId="1706952121">
    <w:abstractNumId w:val="10"/>
  </w:num>
  <w:num w:numId="7" w16cid:durableId="1349479799">
    <w:abstractNumId w:val="0"/>
  </w:num>
  <w:num w:numId="8" w16cid:durableId="492962283">
    <w:abstractNumId w:val="14"/>
  </w:num>
  <w:num w:numId="9" w16cid:durableId="2098399781">
    <w:abstractNumId w:val="2"/>
  </w:num>
  <w:num w:numId="10" w16cid:durableId="452016740">
    <w:abstractNumId w:val="11"/>
  </w:num>
  <w:num w:numId="11" w16cid:durableId="1481730875">
    <w:abstractNumId w:val="4"/>
  </w:num>
  <w:num w:numId="12" w16cid:durableId="840897200">
    <w:abstractNumId w:val="8"/>
  </w:num>
  <w:num w:numId="13" w16cid:durableId="330916025">
    <w:abstractNumId w:val="6"/>
  </w:num>
  <w:num w:numId="14" w16cid:durableId="1406610084">
    <w:abstractNumId w:val="7"/>
  </w:num>
  <w:num w:numId="15" w16cid:durableId="885919110">
    <w:abstractNumId w:val="19"/>
  </w:num>
  <w:num w:numId="16" w16cid:durableId="1752581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2504378">
    <w:abstractNumId w:val="17"/>
  </w:num>
  <w:num w:numId="18" w16cid:durableId="1448084131">
    <w:abstractNumId w:val="9"/>
  </w:num>
  <w:num w:numId="19" w16cid:durableId="1533223435">
    <w:abstractNumId w:val="4"/>
  </w:num>
  <w:num w:numId="20" w16cid:durableId="476725255">
    <w:abstractNumId w:val="5"/>
  </w:num>
  <w:num w:numId="21" w16cid:durableId="686756449">
    <w:abstractNumId w:val="12"/>
  </w:num>
  <w:num w:numId="22" w16cid:durableId="29152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DB2"/>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60606"/>
    <w:rsid w:val="0006065D"/>
    <w:rsid w:val="0007365F"/>
    <w:rsid w:val="00074A37"/>
    <w:rsid w:val="00075DD1"/>
    <w:rsid w:val="000765B0"/>
    <w:rsid w:val="000777EE"/>
    <w:rsid w:val="0008122B"/>
    <w:rsid w:val="00082079"/>
    <w:rsid w:val="000851D6"/>
    <w:rsid w:val="000858B4"/>
    <w:rsid w:val="0008653B"/>
    <w:rsid w:val="00091A08"/>
    <w:rsid w:val="00097E5A"/>
    <w:rsid w:val="000A485F"/>
    <w:rsid w:val="000B4C3F"/>
    <w:rsid w:val="000C5525"/>
    <w:rsid w:val="000C5FC6"/>
    <w:rsid w:val="000C666D"/>
    <w:rsid w:val="000C6CEB"/>
    <w:rsid w:val="000C7FF7"/>
    <w:rsid w:val="000D0311"/>
    <w:rsid w:val="000D0943"/>
    <w:rsid w:val="000D5F74"/>
    <w:rsid w:val="000D64A8"/>
    <w:rsid w:val="000D7E43"/>
    <w:rsid w:val="000E0552"/>
    <w:rsid w:val="000E3362"/>
    <w:rsid w:val="000E435B"/>
    <w:rsid w:val="000E44A2"/>
    <w:rsid w:val="000E5706"/>
    <w:rsid w:val="000F1B1B"/>
    <w:rsid w:val="000F3471"/>
    <w:rsid w:val="000F7114"/>
    <w:rsid w:val="00100A6B"/>
    <w:rsid w:val="00100CBE"/>
    <w:rsid w:val="00100EDC"/>
    <w:rsid w:val="00101FC5"/>
    <w:rsid w:val="001055B3"/>
    <w:rsid w:val="001067AB"/>
    <w:rsid w:val="00107194"/>
    <w:rsid w:val="001100E0"/>
    <w:rsid w:val="00111120"/>
    <w:rsid w:val="0011346A"/>
    <w:rsid w:val="00114C66"/>
    <w:rsid w:val="00116DD3"/>
    <w:rsid w:val="00124163"/>
    <w:rsid w:val="00126186"/>
    <w:rsid w:val="0013019B"/>
    <w:rsid w:val="00133AA8"/>
    <w:rsid w:val="00133E3A"/>
    <w:rsid w:val="00136A6D"/>
    <w:rsid w:val="00141070"/>
    <w:rsid w:val="001441F5"/>
    <w:rsid w:val="0014512B"/>
    <w:rsid w:val="00155654"/>
    <w:rsid w:val="0015613C"/>
    <w:rsid w:val="00157444"/>
    <w:rsid w:val="0016021F"/>
    <w:rsid w:val="00161B99"/>
    <w:rsid w:val="00166B05"/>
    <w:rsid w:val="00167CDA"/>
    <w:rsid w:val="00170137"/>
    <w:rsid w:val="00170AA7"/>
    <w:rsid w:val="001755C3"/>
    <w:rsid w:val="00175EEB"/>
    <w:rsid w:val="00176E99"/>
    <w:rsid w:val="001777F1"/>
    <w:rsid w:val="00180ECF"/>
    <w:rsid w:val="001864F4"/>
    <w:rsid w:val="00187044"/>
    <w:rsid w:val="00190B19"/>
    <w:rsid w:val="00190C69"/>
    <w:rsid w:val="00194956"/>
    <w:rsid w:val="001A0634"/>
    <w:rsid w:val="001A06FE"/>
    <w:rsid w:val="001A0AA5"/>
    <w:rsid w:val="001A0CFE"/>
    <w:rsid w:val="001A193F"/>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5B2D"/>
    <w:rsid w:val="00200A2E"/>
    <w:rsid w:val="0020112A"/>
    <w:rsid w:val="002039BE"/>
    <w:rsid w:val="002043A0"/>
    <w:rsid w:val="00207D25"/>
    <w:rsid w:val="00210408"/>
    <w:rsid w:val="00210B00"/>
    <w:rsid w:val="002115B8"/>
    <w:rsid w:val="002159F1"/>
    <w:rsid w:val="002167EB"/>
    <w:rsid w:val="0021710C"/>
    <w:rsid w:val="00222373"/>
    <w:rsid w:val="0022538F"/>
    <w:rsid w:val="00226F2D"/>
    <w:rsid w:val="00237963"/>
    <w:rsid w:val="00237CD6"/>
    <w:rsid w:val="0024074E"/>
    <w:rsid w:val="002425BF"/>
    <w:rsid w:val="0024353C"/>
    <w:rsid w:val="0024371C"/>
    <w:rsid w:val="00245634"/>
    <w:rsid w:val="00245CD1"/>
    <w:rsid w:val="0024700C"/>
    <w:rsid w:val="00253475"/>
    <w:rsid w:val="002540E8"/>
    <w:rsid w:val="002579EF"/>
    <w:rsid w:val="00260F44"/>
    <w:rsid w:val="00261445"/>
    <w:rsid w:val="00264279"/>
    <w:rsid w:val="00264E6D"/>
    <w:rsid w:val="00265C6C"/>
    <w:rsid w:val="00266544"/>
    <w:rsid w:val="00267DEF"/>
    <w:rsid w:val="00270181"/>
    <w:rsid w:val="00280099"/>
    <w:rsid w:val="00283289"/>
    <w:rsid w:val="00284049"/>
    <w:rsid w:val="00290E5F"/>
    <w:rsid w:val="002917B3"/>
    <w:rsid w:val="0029227C"/>
    <w:rsid w:val="002946D0"/>
    <w:rsid w:val="0029730C"/>
    <w:rsid w:val="00297E2C"/>
    <w:rsid w:val="002A0381"/>
    <w:rsid w:val="002A5589"/>
    <w:rsid w:val="002B1FA4"/>
    <w:rsid w:val="002B2024"/>
    <w:rsid w:val="002B2E77"/>
    <w:rsid w:val="002B3015"/>
    <w:rsid w:val="002C10C5"/>
    <w:rsid w:val="002C1686"/>
    <w:rsid w:val="002C25B0"/>
    <w:rsid w:val="002D3835"/>
    <w:rsid w:val="002D616E"/>
    <w:rsid w:val="002D6E41"/>
    <w:rsid w:val="002D7A36"/>
    <w:rsid w:val="002E6BC0"/>
    <w:rsid w:val="002E703F"/>
    <w:rsid w:val="002E73B7"/>
    <w:rsid w:val="002F243B"/>
    <w:rsid w:val="002F35D8"/>
    <w:rsid w:val="002F370F"/>
    <w:rsid w:val="002F52E8"/>
    <w:rsid w:val="00302A4B"/>
    <w:rsid w:val="0030438B"/>
    <w:rsid w:val="00304EDB"/>
    <w:rsid w:val="00305B08"/>
    <w:rsid w:val="00306E6C"/>
    <w:rsid w:val="003110BE"/>
    <w:rsid w:val="0031265F"/>
    <w:rsid w:val="00315321"/>
    <w:rsid w:val="00315D93"/>
    <w:rsid w:val="00316F02"/>
    <w:rsid w:val="00320034"/>
    <w:rsid w:val="003220F7"/>
    <w:rsid w:val="00323976"/>
    <w:rsid w:val="00323E34"/>
    <w:rsid w:val="003243F9"/>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77D08"/>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6E99"/>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48FE"/>
    <w:rsid w:val="00405C49"/>
    <w:rsid w:val="00405FA2"/>
    <w:rsid w:val="0041168F"/>
    <w:rsid w:val="00415B99"/>
    <w:rsid w:val="004176AF"/>
    <w:rsid w:val="00421C99"/>
    <w:rsid w:val="00424011"/>
    <w:rsid w:val="0042517F"/>
    <w:rsid w:val="004303CD"/>
    <w:rsid w:val="004314BB"/>
    <w:rsid w:val="0043664A"/>
    <w:rsid w:val="00437DDC"/>
    <w:rsid w:val="00446008"/>
    <w:rsid w:val="00446105"/>
    <w:rsid w:val="00454CFB"/>
    <w:rsid w:val="004565BB"/>
    <w:rsid w:val="00462EBD"/>
    <w:rsid w:val="004637AA"/>
    <w:rsid w:val="00466604"/>
    <w:rsid w:val="004727AC"/>
    <w:rsid w:val="004735F8"/>
    <w:rsid w:val="00475D93"/>
    <w:rsid w:val="0048086E"/>
    <w:rsid w:val="00482320"/>
    <w:rsid w:val="00485A0B"/>
    <w:rsid w:val="00486F57"/>
    <w:rsid w:val="004873CA"/>
    <w:rsid w:val="00487665"/>
    <w:rsid w:val="00487FF4"/>
    <w:rsid w:val="004906F0"/>
    <w:rsid w:val="00491EA4"/>
    <w:rsid w:val="00495AE9"/>
    <w:rsid w:val="00495B8D"/>
    <w:rsid w:val="00496814"/>
    <w:rsid w:val="004A2658"/>
    <w:rsid w:val="004A3167"/>
    <w:rsid w:val="004A589D"/>
    <w:rsid w:val="004B0358"/>
    <w:rsid w:val="004B430B"/>
    <w:rsid w:val="004C3A52"/>
    <w:rsid w:val="004C6391"/>
    <w:rsid w:val="004D0FDB"/>
    <w:rsid w:val="004D343F"/>
    <w:rsid w:val="004D3705"/>
    <w:rsid w:val="004D4591"/>
    <w:rsid w:val="004E0357"/>
    <w:rsid w:val="004E0C27"/>
    <w:rsid w:val="004E1C98"/>
    <w:rsid w:val="004E3CD5"/>
    <w:rsid w:val="004E4368"/>
    <w:rsid w:val="004E4BF8"/>
    <w:rsid w:val="004E5879"/>
    <w:rsid w:val="004E5F37"/>
    <w:rsid w:val="004F05E2"/>
    <w:rsid w:val="004F66D5"/>
    <w:rsid w:val="00500DBC"/>
    <w:rsid w:val="00501551"/>
    <w:rsid w:val="00504A6E"/>
    <w:rsid w:val="00506915"/>
    <w:rsid w:val="00512368"/>
    <w:rsid w:val="005163CA"/>
    <w:rsid w:val="005201B1"/>
    <w:rsid w:val="00521918"/>
    <w:rsid w:val="00523E3D"/>
    <w:rsid w:val="005242AB"/>
    <w:rsid w:val="00525DD2"/>
    <w:rsid w:val="005326B3"/>
    <w:rsid w:val="00535F76"/>
    <w:rsid w:val="00537EBA"/>
    <w:rsid w:val="005438CF"/>
    <w:rsid w:val="0054448E"/>
    <w:rsid w:val="0054750A"/>
    <w:rsid w:val="00551295"/>
    <w:rsid w:val="00552F05"/>
    <w:rsid w:val="005543E8"/>
    <w:rsid w:val="005579B3"/>
    <w:rsid w:val="0056404E"/>
    <w:rsid w:val="0056490B"/>
    <w:rsid w:val="00574085"/>
    <w:rsid w:val="0058036D"/>
    <w:rsid w:val="00580B01"/>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0348"/>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42E2"/>
    <w:rsid w:val="006608D8"/>
    <w:rsid w:val="00660EC4"/>
    <w:rsid w:val="006640FC"/>
    <w:rsid w:val="006719DF"/>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7744"/>
    <w:rsid w:val="006B18B4"/>
    <w:rsid w:val="006B3686"/>
    <w:rsid w:val="006B4F30"/>
    <w:rsid w:val="006B5F05"/>
    <w:rsid w:val="006B6B5D"/>
    <w:rsid w:val="006C278F"/>
    <w:rsid w:val="006C5F01"/>
    <w:rsid w:val="006C76FC"/>
    <w:rsid w:val="006D0224"/>
    <w:rsid w:val="006D0E06"/>
    <w:rsid w:val="006D1BA4"/>
    <w:rsid w:val="006D3B18"/>
    <w:rsid w:val="006D3E99"/>
    <w:rsid w:val="006D57EE"/>
    <w:rsid w:val="006E0EC5"/>
    <w:rsid w:val="006E18E4"/>
    <w:rsid w:val="006E46ED"/>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101E"/>
    <w:rsid w:val="007C1846"/>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1A4F"/>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1FB4"/>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B6100"/>
    <w:rsid w:val="008C2E3E"/>
    <w:rsid w:val="008C52B3"/>
    <w:rsid w:val="008C7C67"/>
    <w:rsid w:val="008D32CD"/>
    <w:rsid w:val="008E017C"/>
    <w:rsid w:val="008E4322"/>
    <w:rsid w:val="008E6150"/>
    <w:rsid w:val="008F1EE7"/>
    <w:rsid w:val="008F3FC7"/>
    <w:rsid w:val="00901C02"/>
    <w:rsid w:val="00901F15"/>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38CA"/>
    <w:rsid w:val="009346C0"/>
    <w:rsid w:val="009378BF"/>
    <w:rsid w:val="00937B0E"/>
    <w:rsid w:val="009423E6"/>
    <w:rsid w:val="00947280"/>
    <w:rsid w:val="009512DC"/>
    <w:rsid w:val="00951816"/>
    <w:rsid w:val="00952B4E"/>
    <w:rsid w:val="00954778"/>
    <w:rsid w:val="0095608D"/>
    <w:rsid w:val="009611D4"/>
    <w:rsid w:val="0096279C"/>
    <w:rsid w:val="00962B7F"/>
    <w:rsid w:val="00963A5F"/>
    <w:rsid w:val="0097477D"/>
    <w:rsid w:val="0097511D"/>
    <w:rsid w:val="00986C8A"/>
    <w:rsid w:val="009876D7"/>
    <w:rsid w:val="00990AF1"/>
    <w:rsid w:val="009932DD"/>
    <w:rsid w:val="009978F2"/>
    <w:rsid w:val="009A03E1"/>
    <w:rsid w:val="009A0CE1"/>
    <w:rsid w:val="009A3AB8"/>
    <w:rsid w:val="009A45C6"/>
    <w:rsid w:val="009A66BA"/>
    <w:rsid w:val="009B0853"/>
    <w:rsid w:val="009B3E87"/>
    <w:rsid w:val="009B59FC"/>
    <w:rsid w:val="009C1249"/>
    <w:rsid w:val="009C171B"/>
    <w:rsid w:val="009C2859"/>
    <w:rsid w:val="009C39F1"/>
    <w:rsid w:val="009C44A6"/>
    <w:rsid w:val="009C64FE"/>
    <w:rsid w:val="009C742A"/>
    <w:rsid w:val="009D0871"/>
    <w:rsid w:val="009D2972"/>
    <w:rsid w:val="009D4680"/>
    <w:rsid w:val="009D6C0B"/>
    <w:rsid w:val="009E4649"/>
    <w:rsid w:val="009E58C5"/>
    <w:rsid w:val="009E59B0"/>
    <w:rsid w:val="009E6B41"/>
    <w:rsid w:val="009F2F19"/>
    <w:rsid w:val="009F3EF8"/>
    <w:rsid w:val="00A02FBB"/>
    <w:rsid w:val="00A06FD2"/>
    <w:rsid w:val="00A074F1"/>
    <w:rsid w:val="00A102AF"/>
    <w:rsid w:val="00A107AC"/>
    <w:rsid w:val="00A11143"/>
    <w:rsid w:val="00A1189B"/>
    <w:rsid w:val="00A1343C"/>
    <w:rsid w:val="00A142A5"/>
    <w:rsid w:val="00A203E9"/>
    <w:rsid w:val="00A215E9"/>
    <w:rsid w:val="00A220E0"/>
    <w:rsid w:val="00A23362"/>
    <w:rsid w:val="00A236BD"/>
    <w:rsid w:val="00A23807"/>
    <w:rsid w:val="00A23878"/>
    <w:rsid w:val="00A2778E"/>
    <w:rsid w:val="00A508B0"/>
    <w:rsid w:val="00A571CA"/>
    <w:rsid w:val="00A613FA"/>
    <w:rsid w:val="00A62CAE"/>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38FA"/>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54B2A"/>
    <w:rsid w:val="00B62699"/>
    <w:rsid w:val="00B67B22"/>
    <w:rsid w:val="00B713DF"/>
    <w:rsid w:val="00B73CD9"/>
    <w:rsid w:val="00B85079"/>
    <w:rsid w:val="00B86C40"/>
    <w:rsid w:val="00B915C1"/>
    <w:rsid w:val="00B958BF"/>
    <w:rsid w:val="00BA0008"/>
    <w:rsid w:val="00BA03CA"/>
    <w:rsid w:val="00BA070E"/>
    <w:rsid w:val="00BA2F9F"/>
    <w:rsid w:val="00BA38E2"/>
    <w:rsid w:val="00BB3251"/>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09B7"/>
    <w:rsid w:val="00BF2949"/>
    <w:rsid w:val="00BF32B0"/>
    <w:rsid w:val="00BF3E57"/>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683"/>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2AA2"/>
    <w:rsid w:val="00CA4ED1"/>
    <w:rsid w:val="00CA549F"/>
    <w:rsid w:val="00CB1380"/>
    <w:rsid w:val="00CB1533"/>
    <w:rsid w:val="00CB5A2F"/>
    <w:rsid w:val="00CC0F3B"/>
    <w:rsid w:val="00CD1FF4"/>
    <w:rsid w:val="00CD2364"/>
    <w:rsid w:val="00CD5C2A"/>
    <w:rsid w:val="00CD7E2F"/>
    <w:rsid w:val="00CE3EAD"/>
    <w:rsid w:val="00CE5F3B"/>
    <w:rsid w:val="00CF00BA"/>
    <w:rsid w:val="00CF1DCA"/>
    <w:rsid w:val="00CF1E25"/>
    <w:rsid w:val="00CF1E37"/>
    <w:rsid w:val="00CF263D"/>
    <w:rsid w:val="00D009F8"/>
    <w:rsid w:val="00D027E4"/>
    <w:rsid w:val="00D02BA2"/>
    <w:rsid w:val="00D04547"/>
    <w:rsid w:val="00D048E8"/>
    <w:rsid w:val="00D05CBD"/>
    <w:rsid w:val="00D06767"/>
    <w:rsid w:val="00D07B0C"/>
    <w:rsid w:val="00D10016"/>
    <w:rsid w:val="00D11455"/>
    <w:rsid w:val="00D120BD"/>
    <w:rsid w:val="00D12C92"/>
    <w:rsid w:val="00D13787"/>
    <w:rsid w:val="00D13E66"/>
    <w:rsid w:val="00D224AB"/>
    <w:rsid w:val="00D22881"/>
    <w:rsid w:val="00D23039"/>
    <w:rsid w:val="00D23948"/>
    <w:rsid w:val="00D25AAB"/>
    <w:rsid w:val="00D34F2E"/>
    <w:rsid w:val="00D362DE"/>
    <w:rsid w:val="00D37439"/>
    <w:rsid w:val="00D40498"/>
    <w:rsid w:val="00D5100B"/>
    <w:rsid w:val="00D5274C"/>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0D7B"/>
    <w:rsid w:val="00DC23B7"/>
    <w:rsid w:val="00DC631B"/>
    <w:rsid w:val="00DD04C3"/>
    <w:rsid w:val="00DD5B7D"/>
    <w:rsid w:val="00DD6CC5"/>
    <w:rsid w:val="00DE2343"/>
    <w:rsid w:val="00DE5990"/>
    <w:rsid w:val="00DF113F"/>
    <w:rsid w:val="00DF6584"/>
    <w:rsid w:val="00DF6CD3"/>
    <w:rsid w:val="00E018A7"/>
    <w:rsid w:val="00E02E69"/>
    <w:rsid w:val="00E03F71"/>
    <w:rsid w:val="00E04FC0"/>
    <w:rsid w:val="00E05A82"/>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24BD"/>
    <w:rsid w:val="00E86CDF"/>
    <w:rsid w:val="00E906F1"/>
    <w:rsid w:val="00E9070A"/>
    <w:rsid w:val="00E91571"/>
    <w:rsid w:val="00E92134"/>
    <w:rsid w:val="00E94DC9"/>
    <w:rsid w:val="00E951B0"/>
    <w:rsid w:val="00E951ED"/>
    <w:rsid w:val="00EA155E"/>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0269"/>
    <w:rsid w:val="00F11377"/>
    <w:rsid w:val="00F11B72"/>
    <w:rsid w:val="00F11BBC"/>
    <w:rsid w:val="00F128FE"/>
    <w:rsid w:val="00F135F0"/>
    <w:rsid w:val="00F15801"/>
    <w:rsid w:val="00F16096"/>
    <w:rsid w:val="00F16C89"/>
    <w:rsid w:val="00F1783C"/>
    <w:rsid w:val="00F20D7A"/>
    <w:rsid w:val="00F236FD"/>
    <w:rsid w:val="00F257E6"/>
    <w:rsid w:val="00F26F0E"/>
    <w:rsid w:val="00F348CD"/>
    <w:rsid w:val="00F428F4"/>
    <w:rsid w:val="00F438B0"/>
    <w:rsid w:val="00F468C2"/>
    <w:rsid w:val="00F507A4"/>
    <w:rsid w:val="00F514AB"/>
    <w:rsid w:val="00F52A61"/>
    <w:rsid w:val="00F53183"/>
    <w:rsid w:val="00F54910"/>
    <w:rsid w:val="00F569A7"/>
    <w:rsid w:val="00F60726"/>
    <w:rsid w:val="00F67152"/>
    <w:rsid w:val="00F67655"/>
    <w:rsid w:val="00F67E68"/>
    <w:rsid w:val="00F67F23"/>
    <w:rsid w:val="00F70BD3"/>
    <w:rsid w:val="00F759B6"/>
    <w:rsid w:val="00F7618F"/>
    <w:rsid w:val="00F9238C"/>
    <w:rsid w:val="00F929B7"/>
    <w:rsid w:val="00F93C32"/>
    <w:rsid w:val="00F94531"/>
    <w:rsid w:val="00F96BBF"/>
    <w:rsid w:val="00FA2D63"/>
    <w:rsid w:val="00FA36C5"/>
    <w:rsid w:val="00FA4D3A"/>
    <w:rsid w:val="00FA698D"/>
    <w:rsid w:val="00FB25C6"/>
    <w:rsid w:val="00FB3BD9"/>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6A77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4738236">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boone-crocket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256E-FB30-44EB-ADAA-BEEC6897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2781</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3251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6</cp:revision>
  <cp:lastPrinted>2016-11-30T19:44:00Z</cp:lastPrinted>
  <dcterms:created xsi:type="dcterms:W3CDTF">2024-07-01T18:59:00Z</dcterms:created>
  <dcterms:modified xsi:type="dcterms:W3CDTF">2024-07-10T19:57:00Z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759efeaa92fae211cf61c68a8bf12fbb08649c01d3e46dece3dfd9fdee125a88</vt:lpwstr>
  </property>
</Properties>
</file>