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008E89DB" w14:textId="78CBD0FB" w:rsidR="009512DC"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774B3E44" w14:textId="77777777" w:rsidR="009E4649" w:rsidRPr="001442D1" w:rsidRDefault="009E4649" w:rsidP="009F2F19">
      <w:pPr>
        <w:rPr>
          <w:rFonts w:cs="Arial"/>
          <w:b/>
          <w:szCs w:val="24"/>
        </w:rPr>
      </w:pPr>
    </w:p>
    <w:p w14:paraId="29FD1C0C" w14:textId="30E5A178" w:rsidR="00301D50" w:rsidRPr="00153454" w:rsidRDefault="00301D50" w:rsidP="00301D50">
      <w:pPr>
        <w:jc w:val="center"/>
        <w:rPr>
          <w:rFonts w:cs="Arial"/>
          <w:b/>
          <w:bCs/>
          <w:sz w:val="28"/>
          <w:szCs w:val="28"/>
        </w:rPr>
      </w:pPr>
      <w:bookmarkStart w:id="0" w:name="_Hlk77922649"/>
      <w:r w:rsidRPr="00153454">
        <w:rPr>
          <w:rFonts w:cs="Arial"/>
          <w:b/>
          <w:bCs/>
          <w:sz w:val="28"/>
          <w:szCs w:val="28"/>
        </w:rPr>
        <w:t xml:space="preserve">Federal </w:t>
      </w:r>
      <w:r w:rsidR="00713DC6">
        <w:rPr>
          <w:rFonts w:cs="Arial"/>
          <w:b/>
          <w:bCs/>
          <w:sz w:val="28"/>
          <w:szCs w:val="28"/>
        </w:rPr>
        <w:t xml:space="preserve">Will </w:t>
      </w:r>
      <w:r w:rsidRPr="00153454">
        <w:rPr>
          <w:rFonts w:cs="Arial"/>
          <w:b/>
          <w:bCs/>
          <w:sz w:val="28"/>
          <w:szCs w:val="28"/>
        </w:rPr>
        <w:t xml:space="preserve">Announce New </w:t>
      </w:r>
      <w:r>
        <w:rPr>
          <w:rFonts w:cs="Arial"/>
          <w:b/>
          <w:bCs/>
          <w:sz w:val="28"/>
          <w:szCs w:val="28"/>
        </w:rPr>
        <w:t>Centerfire Rifle</w:t>
      </w:r>
      <w:r w:rsidRPr="00153454">
        <w:rPr>
          <w:rFonts w:cs="Arial"/>
          <w:b/>
          <w:bCs/>
          <w:sz w:val="28"/>
          <w:szCs w:val="28"/>
        </w:rPr>
        <w:t xml:space="preserve"> Ammunition at the 202</w:t>
      </w:r>
      <w:r w:rsidR="00C12650">
        <w:rPr>
          <w:rFonts w:cs="Arial"/>
          <w:b/>
          <w:bCs/>
          <w:sz w:val="28"/>
          <w:szCs w:val="28"/>
        </w:rPr>
        <w:t xml:space="preserve">4 </w:t>
      </w:r>
      <w:r w:rsidRPr="00153454">
        <w:rPr>
          <w:rFonts w:cs="Arial"/>
          <w:b/>
          <w:bCs/>
          <w:sz w:val="28"/>
          <w:szCs w:val="28"/>
        </w:rPr>
        <w:t>SHOT Show</w:t>
      </w:r>
    </w:p>
    <w:p w14:paraId="6E29D2DF" w14:textId="77777777" w:rsidR="00301D50" w:rsidRPr="001442D1" w:rsidRDefault="00301D50" w:rsidP="00301D50">
      <w:pPr>
        <w:jc w:val="center"/>
        <w:rPr>
          <w:rFonts w:cs="Arial"/>
          <w:szCs w:val="24"/>
        </w:rPr>
      </w:pPr>
    </w:p>
    <w:p w14:paraId="558B9F09" w14:textId="4287D2F2" w:rsidR="00301D50" w:rsidRDefault="00301D50" w:rsidP="00301D50">
      <w:pPr>
        <w:rPr>
          <w:rFonts w:cs="Arial"/>
          <w:szCs w:val="24"/>
        </w:rPr>
      </w:pPr>
      <w:r w:rsidRPr="001442D1">
        <w:rPr>
          <w:rFonts w:cs="Arial"/>
          <w:b/>
          <w:szCs w:val="24"/>
        </w:rPr>
        <w:t xml:space="preserve">ANOKA, Minnesota – </w:t>
      </w:r>
      <w:r w:rsidR="00DE0361" w:rsidRPr="00DE0361">
        <w:rPr>
          <w:rFonts w:cs="Arial"/>
          <w:b/>
          <w:szCs w:val="24"/>
        </w:rPr>
        <w:t>January</w:t>
      </w:r>
      <w:r w:rsidR="005F2FB1" w:rsidRPr="00DE0361">
        <w:rPr>
          <w:rFonts w:cs="Arial"/>
          <w:b/>
          <w:szCs w:val="24"/>
        </w:rPr>
        <w:t xml:space="preserve"> </w:t>
      </w:r>
      <w:r w:rsidR="00DE0361">
        <w:rPr>
          <w:rFonts w:cs="Arial"/>
          <w:b/>
          <w:szCs w:val="24"/>
        </w:rPr>
        <w:t>18</w:t>
      </w:r>
      <w:r w:rsidRPr="006968B1">
        <w:rPr>
          <w:rFonts w:cs="Arial"/>
          <w:b/>
          <w:szCs w:val="24"/>
        </w:rPr>
        <w:t>, 202</w:t>
      </w:r>
      <w:r w:rsidR="005F2FB1">
        <w:rPr>
          <w:rFonts w:cs="Arial"/>
          <w:b/>
          <w:szCs w:val="24"/>
        </w:rPr>
        <w:t>4</w:t>
      </w:r>
      <w:r w:rsidRPr="006968B1">
        <w:rPr>
          <w:rFonts w:cs="Arial"/>
          <w:b/>
          <w:szCs w:val="24"/>
        </w:rPr>
        <w:t xml:space="preserve"> –</w:t>
      </w:r>
      <w:r w:rsidRPr="006968B1">
        <w:rPr>
          <w:rFonts w:cs="Arial"/>
          <w:szCs w:val="24"/>
        </w:rPr>
        <w:t xml:space="preserve"> Federal Ammunition is proud to announce new centerfire rifle ammunition options for </w:t>
      </w:r>
      <w:r w:rsidR="003E40E3">
        <w:rPr>
          <w:rFonts w:cs="Arial"/>
          <w:szCs w:val="24"/>
        </w:rPr>
        <w:t>2024</w:t>
      </w:r>
      <w:r>
        <w:rPr>
          <w:rFonts w:cs="Arial"/>
          <w:szCs w:val="24"/>
        </w:rPr>
        <w:t>.</w:t>
      </w:r>
      <w:r w:rsidRPr="00153454">
        <w:rPr>
          <w:rFonts w:cs="Arial"/>
          <w:szCs w:val="24"/>
        </w:rPr>
        <w:t xml:space="preserve"> </w:t>
      </w:r>
      <w:r w:rsidR="003E40E3">
        <w:rPr>
          <w:rFonts w:cs="Arial"/>
          <w:szCs w:val="24"/>
        </w:rPr>
        <w:t xml:space="preserve">The </w:t>
      </w:r>
      <w:r w:rsidR="00BE08C6">
        <w:rPr>
          <w:rFonts w:cs="Arial"/>
          <w:szCs w:val="24"/>
        </w:rPr>
        <w:t>all-</w:t>
      </w:r>
      <w:r w:rsidRPr="00153454">
        <w:rPr>
          <w:rFonts w:cs="Arial"/>
          <w:szCs w:val="24"/>
        </w:rPr>
        <w:t xml:space="preserve">new </w:t>
      </w:r>
      <w:r w:rsidR="003E40E3">
        <w:rPr>
          <w:rFonts w:cs="Arial"/>
          <w:szCs w:val="24"/>
        </w:rPr>
        <w:t>Fusion Tipped product line, plus several product line extensions</w:t>
      </w:r>
      <w:r>
        <w:rPr>
          <w:rFonts w:cs="Arial"/>
          <w:szCs w:val="24"/>
        </w:rPr>
        <w:t xml:space="preserve"> will be showcased and on display </w:t>
      </w:r>
      <w:r w:rsidRPr="00153454">
        <w:rPr>
          <w:rFonts w:cs="Arial"/>
          <w:szCs w:val="24"/>
        </w:rPr>
        <w:t xml:space="preserve">at the </w:t>
      </w:r>
      <w:r w:rsidR="003E40E3">
        <w:rPr>
          <w:rFonts w:cs="Arial"/>
          <w:szCs w:val="24"/>
        </w:rPr>
        <w:t>2024</w:t>
      </w:r>
      <w:r w:rsidRPr="00153454">
        <w:rPr>
          <w:rFonts w:cs="Arial"/>
          <w:szCs w:val="24"/>
        </w:rPr>
        <w:t xml:space="preserve"> SHOT Show (Booth No. 11838), January </w:t>
      </w:r>
      <w:r w:rsidR="003E40E3">
        <w:rPr>
          <w:rFonts w:cs="Arial"/>
          <w:szCs w:val="24"/>
        </w:rPr>
        <w:t>23</w:t>
      </w:r>
      <w:r w:rsidRPr="00153454">
        <w:rPr>
          <w:rFonts w:cs="Arial"/>
          <w:szCs w:val="24"/>
        </w:rPr>
        <w:t>–2</w:t>
      </w:r>
      <w:r w:rsidR="003E40E3">
        <w:rPr>
          <w:rFonts w:cs="Arial"/>
          <w:szCs w:val="24"/>
        </w:rPr>
        <w:t>6</w:t>
      </w:r>
      <w:r w:rsidRPr="00153454">
        <w:rPr>
          <w:rFonts w:cs="Arial"/>
          <w:szCs w:val="24"/>
        </w:rPr>
        <w:t xml:space="preserve"> at the Venetian Expo and Caesars Forum</w:t>
      </w:r>
      <w:r>
        <w:rPr>
          <w:rFonts w:cs="Arial"/>
          <w:szCs w:val="24"/>
        </w:rPr>
        <w:t xml:space="preserve"> </w:t>
      </w:r>
      <w:r w:rsidRPr="00153454">
        <w:rPr>
          <w:rFonts w:cs="Arial"/>
          <w:szCs w:val="24"/>
        </w:rPr>
        <w:t>in Las Vegas, Nevada.</w:t>
      </w:r>
      <w:r>
        <w:rPr>
          <w:rFonts w:cs="Arial"/>
          <w:szCs w:val="24"/>
        </w:rPr>
        <w:t xml:space="preserve"> These new </w:t>
      </w:r>
      <w:r w:rsidR="003E40E3">
        <w:rPr>
          <w:rFonts w:cs="Arial"/>
          <w:szCs w:val="24"/>
        </w:rPr>
        <w:t xml:space="preserve">product line </w:t>
      </w:r>
      <w:r>
        <w:rPr>
          <w:rFonts w:cs="Arial"/>
          <w:szCs w:val="24"/>
        </w:rPr>
        <w:t xml:space="preserve">additions include new </w:t>
      </w:r>
      <w:r w:rsidR="003E40E3">
        <w:rPr>
          <w:rFonts w:cs="Arial"/>
          <w:szCs w:val="24"/>
        </w:rPr>
        <w:t xml:space="preserve">Terminal Ascent, </w:t>
      </w:r>
      <w:r>
        <w:rPr>
          <w:rFonts w:cs="Arial"/>
          <w:szCs w:val="24"/>
        </w:rPr>
        <w:t>ELD-X</w:t>
      </w:r>
      <w:r w:rsidR="003E40E3">
        <w:rPr>
          <w:rFonts w:cs="Arial"/>
          <w:szCs w:val="24"/>
        </w:rPr>
        <w:t xml:space="preserve">, and </w:t>
      </w:r>
      <w:proofErr w:type="spellStart"/>
      <w:r w:rsidR="003E40E3">
        <w:rPr>
          <w:rFonts w:cs="Arial"/>
          <w:szCs w:val="24"/>
        </w:rPr>
        <w:t>HammerDown</w:t>
      </w:r>
      <w:proofErr w:type="spellEnd"/>
      <w:r w:rsidR="003E40E3">
        <w:rPr>
          <w:rFonts w:cs="Arial"/>
          <w:szCs w:val="24"/>
        </w:rPr>
        <w:t xml:space="preserve"> centerfire </w:t>
      </w:r>
      <w:r w:rsidR="00281163">
        <w:rPr>
          <w:rFonts w:cs="Arial"/>
          <w:szCs w:val="24"/>
        </w:rPr>
        <w:t>rifle loads,</w:t>
      </w:r>
      <w:r w:rsidR="00BE08C6">
        <w:rPr>
          <w:rFonts w:cs="Arial"/>
          <w:szCs w:val="24"/>
        </w:rPr>
        <w:t xml:space="preserve"> </w:t>
      </w:r>
      <w:r w:rsidR="00281163">
        <w:rPr>
          <w:rFonts w:cs="Arial"/>
          <w:szCs w:val="24"/>
        </w:rPr>
        <w:t>plus</w:t>
      </w:r>
      <w:r w:rsidR="00BE08C6">
        <w:rPr>
          <w:rFonts w:cs="Arial"/>
          <w:szCs w:val="24"/>
        </w:rPr>
        <w:t xml:space="preserve"> more.</w:t>
      </w:r>
    </w:p>
    <w:p w14:paraId="6248A226" w14:textId="77777777" w:rsidR="00805ADD" w:rsidRDefault="00805ADD" w:rsidP="00805ADD">
      <w:pPr>
        <w:rPr>
          <w:rFonts w:cs="Arial"/>
          <w:bCs/>
          <w:szCs w:val="24"/>
        </w:rPr>
      </w:pPr>
    </w:p>
    <w:p w14:paraId="2E4028BE" w14:textId="0A40EEE8" w:rsidR="003E40E3" w:rsidRPr="009F35C5" w:rsidRDefault="003E40E3" w:rsidP="003E40E3">
      <w:r>
        <w:t xml:space="preserve">The all-new </w:t>
      </w:r>
      <w:r w:rsidRPr="00EC1134">
        <w:t>Federal Fusion</w:t>
      </w:r>
      <w:r>
        <w:t xml:space="preserve"> Tipped design offers the same great terminal performance as the original bonded soft points but with a polymer tip that increases ballistic coefficient, flattens trajectories, and boosts energy for better accuracy and extended effective range. Available in nine offerings ranging from 300 Blackout to 300 Win. Mag.</w:t>
      </w:r>
    </w:p>
    <w:p w14:paraId="6E67D28B" w14:textId="77777777" w:rsidR="003E40E3" w:rsidRPr="009F35C5" w:rsidRDefault="003E40E3" w:rsidP="003E40E3"/>
    <w:p w14:paraId="73444347" w14:textId="6EEBB9F4" w:rsidR="003E40E3" w:rsidRDefault="003E40E3" w:rsidP="003E40E3">
      <w:r>
        <w:t>The bonded construction of Federal Premium Terminal Ascent penetrates deep on close targets, while the patented Slipstream polymer tip initiates expansion at extreme long-range targets too. The bullet’s long, sleek profile offers an extremely high ballistic coefficient, and its AccuChannel groove technology improves accuracy and minimizes drag. The new line extensions are 7mm PRC 170-grain and 300 PRC 210-grain.</w:t>
      </w:r>
    </w:p>
    <w:p w14:paraId="571D1B71" w14:textId="77777777" w:rsidR="003E40E3" w:rsidRDefault="003E40E3" w:rsidP="003E40E3"/>
    <w:p w14:paraId="79F8A745" w14:textId="00DDC6B7" w:rsidR="003E40E3" w:rsidRDefault="003E40E3" w:rsidP="003E40E3">
      <w:r>
        <w:t>Federal Premium ammunition loaded with ELD-X bullets delivers tag-filling terminal performance. The match-accurate, hard-hitting hunting projectile features an extremely high ballistic coefficient and a design that provides dynamic expansion at a wide range of velocities. The new line extensions are 6.5 PRC 143-grain and 7MM PRC 175-grain.</w:t>
      </w:r>
    </w:p>
    <w:p w14:paraId="5335FCF3" w14:textId="77777777" w:rsidR="003E40E3" w:rsidRDefault="003E40E3" w:rsidP="003E40E3"/>
    <w:p w14:paraId="58B5F08D" w14:textId="4B2C2D1F" w:rsidR="003E40E3" w:rsidRDefault="003E40E3" w:rsidP="003E40E3">
      <w:r>
        <w:t xml:space="preserve">Velocities of Federal Premium </w:t>
      </w:r>
      <w:proofErr w:type="spellStart"/>
      <w:r>
        <w:t>HammerDown</w:t>
      </w:r>
      <w:proofErr w:type="spellEnd"/>
      <w:r>
        <w:t xml:space="preserve"> loads are customized to produce superior ballistics and terminal performance through lever-action rifle barrel lengths. The construction of the molecularly bonded soft point bullets has also been adjusted for the best accuracy and expansion at those velocities. The new line extension is 360 </w:t>
      </w:r>
      <w:proofErr w:type="spellStart"/>
      <w:r>
        <w:t>Buckhammer</w:t>
      </w:r>
      <w:proofErr w:type="spellEnd"/>
      <w:r>
        <w:t xml:space="preserve"> 220-grain.</w:t>
      </w:r>
    </w:p>
    <w:p w14:paraId="0C03632B" w14:textId="77777777" w:rsidR="00805ADD" w:rsidRPr="00805ADD" w:rsidRDefault="00805ADD" w:rsidP="00805ADD">
      <w:pPr>
        <w:rPr>
          <w:rFonts w:cs="Arial"/>
          <w:bCs/>
          <w:szCs w:val="24"/>
        </w:rPr>
      </w:pPr>
    </w:p>
    <w:bookmarkEnd w:id="0"/>
    <w:p w14:paraId="029B1484" w14:textId="0972A2CE" w:rsidR="00301D50" w:rsidRPr="001442D1" w:rsidRDefault="00301D50" w:rsidP="00301D50">
      <w:pPr>
        <w:rPr>
          <w:rFonts w:cs="Arial"/>
          <w:bCs/>
          <w:szCs w:val="24"/>
        </w:rPr>
      </w:pPr>
      <w:r>
        <w:rPr>
          <w:rFonts w:cs="Arial"/>
          <w:bCs/>
          <w:szCs w:val="24"/>
        </w:rPr>
        <w:t xml:space="preserve">Attendees of the </w:t>
      </w:r>
      <w:r w:rsidR="003E40E3">
        <w:rPr>
          <w:rFonts w:cs="Arial"/>
          <w:bCs/>
          <w:szCs w:val="24"/>
        </w:rPr>
        <w:t>2024</w:t>
      </w:r>
      <w:r>
        <w:rPr>
          <w:rFonts w:cs="Arial"/>
          <w:bCs/>
          <w:szCs w:val="24"/>
        </w:rPr>
        <w:t xml:space="preserve"> SHOT Show are encouraged to stop by </w:t>
      </w:r>
      <w:r w:rsidRPr="00153454">
        <w:rPr>
          <w:rFonts w:cs="Arial"/>
          <w:szCs w:val="24"/>
        </w:rPr>
        <w:t>Booth No. 11838</w:t>
      </w:r>
      <w:r>
        <w:rPr>
          <w:rFonts w:cs="Arial"/>
          <w:szCs w:val="24"/>
        </w:rPr>
        <w:t xml:space="preserve"> for a first-hand look at these new products and more. Information about the new products and line extensions can </w:t>
      </w:r>
      <w:r w:rsidR="001825D2">
        <w:rPr>
          <w:rFonts w:cs="Arial"/>
          <w:szCs w:val="24"/>
        </w:rPr>
        <w:t xml:space="preserve">soon be </w:t>
      </w:r>
      <w:r>
        <w:rPr>
          <w:rFonts w:cs="Arial"/>
          <w:szCs w:val="24"/>
        </w:rPr>
        <w:t>found on Federal’s brand website.</w:t>
      </w:r>
    </w:p>
    <w:p w14:paraId="6188CAAC" w14:textId="77777777" w:rsidR="001442D1" w:rsidRPr="001442D1" w:rsidRDefault="001442D1" w:rsidP="006C278F">
      <w:pPr>
        <w:rPr>
          <w:rFonts w:cs="Arial"/>
          <w:szCs w:val="24"/>
        </w:rPr>
      </w:pPr>
    </w:p>
    <w:p w14:paraId="3387BDE2" w14:textId="5D5FAD23"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visit </w:t>
      </w:r>
      <w:hyperlink r:id="rId9" w:history="1">
        <w:r w:rsidRPr="001442D1">
          <w:rPr>
            <w:rStyle w:val="Hyperlink"/>
            <w:rFonts w:cs="Arial"/>
            <w:szCs w:val="24"/>
          </w:rPr>
          <w:t>www.federalpremium.com</w:t>
        </w:r>
      </w:hyperlink>
      <w:r w:rsidRPr="001442D1">
        <w:rPr>
          <w:rFonts w:cs="Arial"/>
          <w:szCs w:val="24"/>
        </w:rPr>
        <w:t xml:space="preserve">. </w:t>
      </w:r>
    </w:p>
    <w:p w14:paraId="2921E379" w14:textId="77777777" w:rsidR="00303F66" w:rsidRDefault="00303F6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A8205B6"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640998">
    <w:abstractNumId w:val="3"/>
  </w:num>
  <w:num w:numId="2" w16cid:durableId="561059379">
    <w:abstractNumId w:val="17"/>
  </w:num>
  <w:num w:numId="3" w16cid:durableId="585576299">
    <w:abstractNumId w:val="1"/>
  </w:num>
  <w:num w:numId="4" w16cid:durableId="1718705143">
    <w:abstractNumId w:val="16"/>
  </w:num>
  <w:num w:numId="5" w16cid:durableId="359477248">
    <w:abstractNumId w:val="14"/>
  </w:num>
  <w:num w:numId="6" w16cid:durableId="354426052">
    <w:abstractNumId w:val="11"/>
  </w:num>
  <w:num w:numId="7" w16cid:durableId="180320580">
    <w:abstractNumId w:val="0"/>
  </w:num>
  <w:num w:numId="8" w16cid:durableId="392582762">
    <w:abstractNumId w:val="15"/>
  </w:num>
  <w:num w:numId="9" w16cid:durableId="433475397">
    <w:abstractNumId w:val="2"/>
  </w:num>
  <w:num w:numId="10" w16cid:durableId="1329093612">
    <w:abstractNumId w:val="12"/>
  </w:num>
  <w:num w:numId="11" w16cid:durableId="2141722579">
    <w:abstractNumId w:val="4"/>
  </w:num>
  <w:num w:numId="12" w16cid:durableId="1393430175">
    <w:abstractNumId w:val="9"/>
  </w:num>
  <w:num w:numId="13" w16cid:durableId="288246794">
    <w:abstractNumId w:val="7"/>
  </w:num>
  <w:num w:numId="14" w16cid:durableId="342631484">
    <w:abstractNumId w:val="8"/>
  </w:num>
  <w:num w:numId="15" w16cid:durableId="366612042">
    <w:abstractNumId w:val="19"/>
  </w:num>
  <w:num w:numId="16" w16cid:durableId="984941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5756439">
    <w:abstractNumId w:val="18"/>
  </w:num>
  <w:num w:numId="18" w16cid:durableId="742222859">
    <w:abstractNumId w:val="10"/>
  </w:num>
  <w:num w:numId="19" w16cid:durableId="93013735">
    <w:abstractNumId w:val="4"/>
  </w:num>
  <w:num w:numId="20" w16cid:durableId="48387752">
    <w:abstractNumId w:val="5"/>
  </w:num>
  <w:num w:numId="21" w16cid:durableId="1655646898">
    <w:abstractNumId w:val="13"/>
  </w:num>
  <w:num w:numId="22" w16cid:durableId="961495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CA7"/>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25D2"/>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1163"/>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1D50"/>
    <w:rsid w:val="00302A4B"/>
    <w:rsid w:val="00303F66"/>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0E3"/>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2FB1"/>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68B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3DC6"/>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5ADD"/>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165"/>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2B2C"/>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5E0D"/>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08C6"/>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650"/>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0361"/>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4727"/>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3555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43</cp:revision>
  <cp:lastPrinted>2016-11-30T19:44:00Z</cp:lastPrinted>
  <dcterms:created xsi:type="dcterms:W3CDTF">2019-10-23T15:37:00Z</dcterms:created>
  <dcterms:modified xsi:type="dcterms:W3CDTF">2024-01-18T20:12:00Z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