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DBE3F38" w14:textId="77777777" w:rsidR="004C33B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p>
    <w:p w14:paraId="2DD5DD10" w14:textId="065C4B37"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4B2D52AC" w:rsidR="007404CA" w:rsidRPr="007404CA" w:rsidRDefault="00607A89" w:rsidP="007E0080">
      <w:pPr>
        <w:jc w:val="center"/>
        <w:rPr>
          <w:rFonts w:cs="Arial"/>
          <w:sz w:val="28"/>
          <w:szCs w:val="28"/>
        </w:rPr>
      </w:pPr>
      <w:r>
        <w:rPr>
          <w:rFonts w:cs="Arial"/>
          <w:b/>
          <w:bCs/>
          <w:sz w:val="28"/>
          <w:szCs w:val="28"/>
        </w:rPr>
        <w:t xml:space="preserve">Federal </w:t>
      </w:r>
      <w:r w:rsidR="003E545F">
        <w:rPr>
          <w:rFonts w:cs="Arial"/>
          <w:b/>
          <w:bCs/>
          <w:sz w:val="28"/>
          <w:szCs w:val="28"/>
        </w:rPr>
        <w:t xml:space="preserve">Wins </w:t>
      </w:r>
      <w:r w:rsidR="0074758D">
        <w:rPr>
          <w:rFonts w:cs="Arial"/>
          <w:b/>
          <w:bCs/>
          <w:i/>
          <w:sz w:val="28"/>
          <w:szCs w:val="28"/>
        </w:rPr>
        <w:t>Tactical Retailer’s</w:t>
      </w:r>
      <w:r w:rsidR="003E545F">
        <w:rPr>
          <w:rFonts w:cs="Arial"/>
          <w:b/>
          <w:bCs/>
          <w:sz w:val="28"/>
          <w:szCs w:val="28"/>
        </w:rPr>
        <w:t xml:space="preserve"> </w:t>
      </w:r>
      <w:r w:rsidR="008854EB">
        <w:rPr>
          <w:rFonts w:cs="Arial"/>
          <w:b/>
          <w:bCs/>
          <w:sz w:val="28"/>
          <w:szCs w:val="28"/>
        </w:rPr>
        <w:t>2023</w:t>
      </w:r>
      <w:r w:rsidR="00B57A2C">
        <w:rPr>
          <w:rFonts w:cs="Arial"/>
          <w:b/>
          <w:bCs/>
          <w:sz w:val="28"/>
          <w:szCs w:val="28"/>
        </w:rPr>
        <w:t xml:space="preserve"> </w:t>
      </w:r>
      <w:r w:rsidR="003E545F">
        <w:rPr>
          <w:rFonts w:cs="Arial"/>
          <w:b/>
          <w:bCs/>
          <w:sz w:val="28"/>
          <w:szCs w:val="28"/>
        </w:rPr>
        <w:t>Gold Award for Best Shotshells</w:t>
      </w:r>
    </w:p>
    <w:p w14:paraId="5E226DB8" w14:textId="77777777" w:rsidR="00E11465" w:rsidRPr="007404CA" w:rsidRDefault="00E11465" w:rsidP="009F2F19">
      <w:pPr>
        <w:rPr>
          <w:rFonts w:cs="Arial"/>
          <w:szCs w:val="24"/>
        </w:rPr>
      </w:pPr>
    </w:p>
    <w:p w14:paraId="4ECBD01A" w14:textId="74772642" w:rsidR="0085444D" w:rsidRDefault="00BC4983" w:rsidP="000C1482">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F019DA">
        <w:rPr>
          <w:rFonts w:cs="Arial"/>
          <w:b/>
          <w:szCs w:val="24"/>
        </w:rPr>
        <w:t>April 9</w:t>
      </w:r>
      <w:r w:rsidR="00FC28F5">
        <w:rPr>
          <w:rFonts w:cs="Arial"/>
          <w:b/>
          <w:szCs w:val="24"/>
        </w:rPr>
        <w:t>,</w:t>
      </w:r>
      <w:r w:rsidR="00FC28F5" w:rsidRPr="006335F9">
        <w:rPr>
          <w:rFonts w:cs="Arial"/>
          <w:b/>
          <w:szCs w:val="24"/>
        </w:rPr>
        <w:t xml:space="preserve"> </w:t>
      </w:r>
      <w:r w:rsidR="008854EB">
        <w:rPr>
          <w:rFonts w:cs="Arial"/>
          <w:b/>
          <w:szCs w:val="24"/>
        </w:rPr>
        <w:t>2024</w:t>
      </w:r>
      <w:r w:rsidR="00D51506" w:rsidRPr="00042586">
        <w:rPr>
          <w:rFonts w:cs="Arial"/>
          <w:b/>
          <w:szCs w:val="24"/>
        </w:rPr>
        <w:t xml:space="preserve"> </w:t>
      </w:r>
      <w:r w:rsidR="00896CE8" w:rsidRPr="00776737">
        <w:rPr>
          <w:rFonts w:cs="Arial"/>
          <w:b/>
          <w:szCs w:val="24"/>
        </w:rPr>
        <w:t>–</w:t>
      </w:r>
      <w:r w:rsidR="002F52E8" w:rsidRPr="00776737">
        <w:rPr>
          <w:rFonts w:cs="Arial"/>
          <w:szCs w:val="24"/>
        </w:rPr>
        <w:t xml:space="preserve"> </w:t>
      </w:r>
      <w:bookmarkStart w:id="0" w:name="_Hlk31635485"/>
      <w:r w:rsidR="00833B23" w:rsidRPr="00776737">
        <w:rPr>
          <w:rFonts w:cs="Arial"/>
          <w:szCs w:val="24"/>
        </w:rPr>
        <w:t>Fe</w:t>
      </w:r>
      <w:r w:rsidR="00833B23" w:rsidRPr="00833B23">
        <w:rPr>
          <w:rFonts w:cs="Arial"/>
          <w:szCs w:val="24"/>
        </w:rPr>
        <w:t xml:space="preserve">deral </w:t>
      </w:r>
      <w:r w:rsidR="00833B23">
        <w:rPr>
          <w:rFonts w:cs="Arial"/>
          <w:szCs w:val="24"/>
        </w:rPr>
        <w:t xml:space="preserve">has </w:t>
      </w:r>
      <w:r w:rsidR="00833B23" w:rsidRPr="00833B23">
        <w:rPr>
          <w:rFonts w:cs="Arial"/>
          <w:szCs w:val="24"/>
        </w:rPr>
        <w:t xml:space="preserve">received the </w:t>
      </w:r>
      <w:r w:rsidR="008854EB">
        <w:rPr>
          <w:rFonts w:cs="Arial"/>
          <w:szCs w:val="24"/>
        </w:rPr>
        <w:t>2023</w:t>
      </w:r>
      <w:r w:rsidR="00833B23" w:rsidRPr="00833B23">
        <w:rPr>
          <w:rFonts w:cs="Arial"/>
          <w:szCs w:val="24"/>
        </w:rPr>
        <w:t xml:space="preserve"> Gold Award in the category of Shotshells by the readers of </w:t>
      </w:r>
      <w:r w:rsidR="0074758D">
        <w:rPr>
          <w:rFonts w:cs="Arial"/>
          <w:i/>
          <w:szCs w:val="24"/>
        </w:rPr>
        <w:t>Tactical Retailer</w:t>
      </w:r>
      <w:r w:rsidR="00833B23" w:rsidRPr="00833B23">
        <w:rPr>
          <w:rFonts w:cs="Arial"/>
          <w:szCs w:val="24"/>
        </w:rPr>
        <w:t>.</w:t>
      </w:r>
      <w:r w:rsidR="00833B23">
        <w:rPr>
          <w:rFonts w:cs="Arial"/>
          <w:szCs w:val="24"/>
        </w:rPr>
        <w:t xml:space="preserve"> </w:t>
      </w:r>
      <w:r w:rsidR="00FE6D3B">
        <w:t>Shooters</w:t>
      </w:r>
      <w:r w:rsidR="00AE6915">
        <w:t xml:space="preserve"> who read this magazine </w:t>
      </w:r>
      <w:r w:rsidR="000C1482">
        <w:t xml:space="preserve">are extremely </w:t>
      </w:r>
      <w:r w:rsidR="000D4C92">
        <w:t>loyal to the products they</w:t>
      </w:r>
      <w:r w:rsidR="000C1482">
        <w:t xml:space="preserve"> u</w:t>
      </w:r>
      <w:r w:rsidR="000D4C92">
        <w:t>se.</w:t>
      </w:r>
      <w:r w:rsidR="00AE6915">
        <w:t xml:space="preserve"> These annual awards allow them to reveal what products they think are the absolute best. </w:t>
      </w:r>
    </w:p>
    <w:p w14:paraId="369D1C87" w14:textId="77777777" w:rsidR="008D5275" w:rsidRDefault="008D5275" w:rsidP="00AE72CC">
      <w:pPr>
        <w:rPr>
          <w:rFonts w:cs="Arial"/>
          <w:szCs w:val="24"/>
        </w:rPr>
      </w:pPr>
    </w:p>
    <w:p w14:paraId="2DEE023A" w14:textId="5246C66C" w:rsidR="008D5275" w:rsidRPr="008D5275" w:rsidRDefault="008D5275" w:rsidP="008D5275">
      <w:pPr>
        <w:pStyle w:val="NormalWeb"/>
        <w:spacing w:before="0" w:beforeAutospacing="0" w:after="0" w:afterAutospacing="0"/>
        <w:rPr>
          <w:rFonts w:ascii="Arial" w:hAnsi="Arial" w:cs="Arial"/>
        </w:rPr>
      </w:pPr>
      <w:r w:rsidRPr="008D5275">
        <w:rPr>
          <w:rFonts w:ascii="Arial" w:hAnsi="Arial" w:cs="Arial"/>
        </w:rPr>
        <w:t>“Federal has proven their Shotshells have phenomenal power</w:t>
      </w:r>
      <w:r w:rsidR="0074758D">
        <w:rPr>
          <w:rFonts w:ascii="Arial" w:hAnsi="Arial" w:cs="Arial"/>
        </w:rPr>
        <w:t xml:space="preserve"> and performance</w:t>
      </w:r>
      <w:r w:rsidRPr="008D5275">
        <w:rPr>
          <w:rFonts w:ascii="Arial" w:hAnsi="Arial" w:cs="Arial"/>
        </w:rPr>
        <w:t xml:space="preserve"> in the field as well </w:t>
      </w:r>
      <w:r w:rsidR="0074758D">
        <w:rPr>
          <w:rFonts w:ascii="Arial" w:hAnsi="Arial" w:cs="Arial"/>
        </w:rPr>
        <w:t>as personal defense.</w:t>
      </w:r>
      <w:r w:rsidRPr="008D5275">
        <w:rPr>
          <w:rFonts w:ascii="Arial" w:hAnsi="Arial" w:cs="Arial"/>
        </w:rPr>
        <w:t xml:space="preserve"> </w:t>
      </w:r>
      <w:r w:rsidR="0074758D">
        <w:rPr>
          <w:rFonts w:ascii="Arial" w:hAnsi="Arial" w:cs="Arial"/>
        </w:rPr>
        <w:t>This ammunition is deserving of</w:t>
      </w:r>
      <w:r w:rsidRPr="008D5275">
        <w:rPr>
          <w:rFonts w:ascii="Arial" w:hAnsi="Arial" w:cs="Arial"/>
        </w:rPr>
        <w:t xml:space="preserve"> </w:t>
      </w:r>
      <w:r w:rsidR="0074758D">
        <w:rPr>
          <w:rFonts w:ascii="Arial" w:hAnsi="Arial" w:cs="Arial"/>
        </w:rPr>
        <w:t xml:space="preserve">winning the </w:t>
      </w:r>
      <w:r w:rsidRPr="008D5275">
        <w:rPr>
          <w:rFonts w:ascii="Arial" w:hAnsi="Arial" w:cs="Arial"/>
        </w:rPr>
        <w:t xml:space="preserve">Readers' Choice </w:t>
      </w:r>
      <w:r w:rsidR="0074758D">
        <w:rPr>
          <w:rFonts w:ascii="Arial" w:hAnsi="Arial" w:cs="Arial"/>
        </w:rPr>
        <w:t xml:space="preserve">Gold </w:t>
      </w:r>
      <w:r w:rsidRPr="008D5275">
        <w:rPr>
          <w:rFonts w:ascii="Arial" w:hAnsi="Arial" w:cs="Arial"/>
        </w:rPr>
        <w:t xml:space="preserve">Award,” said </w:t>
      </w:r>
      <w:r w:rsidR="0074758D" w:rsidRPr="0074758D">
        <w:rPr>
          <w:rFonts w:ascii="Arial" w:hAnsi="Arial" w:cs="Arial"/>
          <w:i/>
          <w:iCs/>
        </w:rPr>
        <w:t>Tactical Retailer</w:t>
      </w:r>
      <w:r w:rsidRPr="008D5275">
        <w:rPr>
          <w:rFonts w:ascii="Arial" w:hAnsi="Arial" w:cs="Arial"/>
        </w:rPr>
        <w:t xml:space="preserve"> Publisher Derrick Nawrocki. “</w:t>
      </w:r>
      <w:r w:rsidR="0074758D">
        <w:rPr>
          <w:rFonts w:ascii="Arial" w:hAnsi="Arial" w:cs="Arial"/>
        </w:rPr>
        <w:t>Our</w:t>
      </w:r>
      <w:r w:rsidRPr="008D5275">
        <w:rPr>
          <w:rFonts w:ascii="Arial" w:hAnsi="Arial" w:cs="Arial"/>
        </w:rPr>
        <w:t xml:space="preserve"> readers can be extremely picky on the gear they choose to use, but more importantly they are very loyal to the brands they love</w:t>
      </w:r>
      <w:r w:rsidR="002B3AC8">
        <w:rPr>
          <w:rFonts w:ascii="Arial" w:hAnsi="Arial" w:cs="Arial"/>
        </w:rPr>
        <w:t>.</w:t>
      </w:r>
      <w:r>
        <w:rPr>
          <w:rFonts w:ascii="Arial" w:hAnsi="Arial" w:cs="Arial"/>
        </w:rPr>
        <w:t>”</w:t>
      </w:r>
    </w:p>
    <w:p w14:paraId="50B46E92" w14:textId="0B5052CD" w:rsidR="00AE72CC" w:rsidRDefault="00AE72CC" w:rsidP="00132892">
      <w:pPr>
        <w:rPr>
          <w:rFonts w:cs="Arial"/>
          <w:szCs w:val="24"/>
        </w:rPr>
      </w:pPr>
    </w:p>
    <w:bookmarkEnd w:id="0"/>
    <w:p w14:paraId="0705B0C8" w14:textId="19710E2C" w:rsidR="004C33B4" w:rsidRDefault="004C33B4" w:rsidP="00B37E18">
      <w:pPr>
        <w:rPr>
          <w:rFonts w:cs="Arial"/>
          <w:szCs w:val="24"/>
        </w:rPr>
      </w:pPr>
      <w:r>
        <w:rPr>
          <w:rFonts w:cs="Arial"/>
          <w:szCs w:val="24"/>
        </w:rPr>
        <w:t>“</w:t>
      </w:r>
      <w:r>
        <w:t xml:space="preserve">Federal has long been a fan favorite and continues to be the consistent brand </w:t>
      </w:r>
      <w:r w:rsidR="00FE6D3B">
        <w:t>shooters</w:t>
      </w:r>
      <w:r>
        <w:t xml:space="preserve"> trust </w:t>
      </w:r>
      <w:r w:rsidR="00C83A62">
        <w:t>repeatedly</w:t>
      </w:r>
      <w:r>
        <w:rPr>
          <w:rFonts w:cs="Arial"/>
          <w:szCs w:val="24"/>
        </w:rPr>
        <w:t xml:space="preserve">. We listen to our customers about what they need. Because of that, we are their top choice,” </w:t>
      </w:r>
      <w:r w:rsidR="00AE72CC">
        <w:rPr>
          <w:rFonts w:cs="Arial"/>
          <w:szCs w:val="24"/>
        </w:rPr>
        <w:t xml:space="preserve">said Federal Shotshell Product Director Dan Compton. </w:t>
      </w:r>
      <w:r>
        <w:rPr>
          <w:rFonts w:cs="Arial"/>
          <w:szCs w:val="24"/>
        </w:rPr>
        <w:t>“</w:t>
      </w:r>
      <w:r w:rsidR="00B37E18" w:rsidRPr="00B37E18">
        <w:rPr>
          <w:rFonts w:cs="Arial"/>
          <w:szCs w:val="24"/>
        </w:rPr>
        <w:t>Our new Federal Premium Personal Defense 20-gauge, 2B buckshot loads feature the rear-braking FLITECONTROL wad</w:t>
      </w:r>
      <w:r w:rsidR="00B37E18">
        <w:rPr>
          <w:rFonts w:cs="Arial"/>
          <w:szCs w:val="24"/>
        </w:rPr>
        <w:t xml:space="preserve">. This wad helps </w:t>
      </w:r>
      <w:r w:rsidR="00B37E18" w:rsidRPr="00B37E18">
        <w:rPr>
          <w:rFonts w:cs="Arial"/>
          <w:szCs w:val="24"/>
        </w:rPr>
        <w:t>provide superior patterns</w:t>
      </w:r>
      <w:r w:rsidR="00B37E18">
        <w:rPr>
          <w:rFonts w:cs="Arial"/>
          <w:szCs w:val="24"/>
        </w:rPr>
        <w:t>, and t</w:t>
      </w:r>
      <w:r w:rsidR="00B37E18" w:rsidRPr="00B37E18">
        <w:rPr>
          <w:rFonts w:cs="Arial"/>
          <w:szCs w:val="24"/>
        </w:rPr>
        <w:t>heir specialized</w:t>
      </w:r>
      <w:r w:rsidR="00B37E18">
        <w:rPr>
          <w:rFonts w:cs="Arial"/>
          <w:szCs w:val="24"/>
        </w:rPr>
        <w:t xml:space="preserve"> </w:t>
      </w:r>
      <w:r w:rsidR="00B37E18" w:rsidRPr="00B37E18">
        <w:rPr>
          <w:rFonts w:cs="Arial"/>
          <w:szCs w:val="24"/>
        </w:rPr>
        <w:t>payloads produce penetration fine-tuned to the needs of self-defense situations</w:t>
      </w:r>
      <w:r>
        <w:rPr>
          <w:rFonts w:cs="Arial"/>
          <w:szCs w:val="24"/>
        </w:rPr>
        <w:t>.”</w:t>
      </w:r>
    </w:p>
    <w:p w14:paraId="08D06B29" w14:textId="77777777" w:rsidR="006E07A9" w:rsidRDefault="006E07A9" w:rsidP="00833B23">
      <w:pPr>
        <w:rPr>
          <w:rFonts w:cs="Arial"/>
          <w:szCs w:val="24"/>
        </w:rPr>
      </w:pPr>
    </w:p>
    <w:p w14:paraId="2D91175C" w14:textId="00794DDD" w:rsidR="008D5275" w:rsidRDefault="0074758D" w:rsidP="008D5275">
      <w:pPr>
        <w:rPr>
          <w:rFonts w:cs="Arial"/>
          <w:szCs w:val="24"/>
        </w:rPr>
      </w:pPr>
      <w:bookmarkStart w:id="1" w:name="_Hlk160099473"/>
      <w:r>
        <w:rPr>
          <w:rFonts w:cs="Arial"/>
          <w:i/>
          <w:szCs w:val="24"/>
        </w:rPr>
        <w:t>Tactical Retailer</w:t>
      </w:r>
      <w:r w:rsidR="008D5275">
        <w:rPr>
          <w:rFonts w:cs="Arial"/>
          <w:szCs w:val="24"/>
        </w:rPr>
        <w:t xml:space="preserve"> polled its readership</w:t>
      </w:r>
      <w:r w:rsidR="008D5275" w:rsidRPr="00833B23">
        <w:rPr>
          <w:rFonts w:cs="Arial"/>
          <w:szCs w:val="24"/>
        </w:rPr>
        <w:t xml:space="preserve"> </w:t>
      </w:r>
      <w:r w:rsidR="008D5275">
        <w:rPr>
          <w:rFonts w:cs="Arial"/>
          <w:szCs w:val="24"/>
        </w:rPr>
        <w:t>to find out their</w:t>
      </w:r>
      <w:r w:rsidR="008D5275" w:rsidRPr="00833B23">
        <w:rPr>
          <w:rFonts w:cs="Arial"/>
          <w:szCs w:val="24"/>
        </w:rPr>
        <w:t xml:space="preserve"> favorite gear</w:t>
      </w:r>
      <w:r w:rsidR="008D5275">
        <w:rPr>
          <w:rFonts w:cs="Arial"/>
          <w:szCs w:val="24"/>
        </w:rPr>
        <w:t>; the products that really work</w:t>
      </w:r>
      <w:r w:rsidR="008D5275" w:rsidRPr="00833B23">
        <w:rPr>
          <w:rFonts w:cs="Arial"/>
          <w:szCs w:val="24"/>
        </w:rPr>
        <w:t xml:space="preserve">. </w:t>
      </w:r>
      <w:r w:rsidR="008D5275">
        <w:rPr>
          <w:rFonts w:cs="Arial"/>
          <w:szCs w:val="24"/>
        </w:rPr>
        <w:t>They then tallied the votes</w:t>
      </w:r>
      <w:r w:rsidR="008D5275" w:rsidRPr="00833B23">
        <w:rPr>
          <w:rFonts w:cs="Arial"/>
          <w:szCs w:val="24"/>
        </w:rPr>
        <w:t xml:space="preserve"> </w:t>
      </w:r>
      <w:r w:rsidR="008D5275">
        <w:rPr>
          <w:rFonts w:cs="Arial"/>
          <w:szCs w:val="24"/>
        </w:rPr>
        <w:t>to determine</w:t>
      </w:r>
      <w:r w:rsidR="008D5275" w:rsidRPr="00833B23">
        <w:rPr>
          <w:rFonts w:cs="Arial"/>
          <w:szCs w:val="24"/>
        </w:rPr>
        <w:t xml:space="preserve"> the </w:t>
      </w:r>
      <w:r w:rsidR="008854EB">
        <w:rPr>
          <w:rFonts w:cs="Arial"/>
          <w:szCs w:val="24"/>
        </w:rPr>
        <w:t>2023</w:t>
      </w:r>
      <w:r w:rsidR="008D5275" w:rsidRPr="00833B23">
        <w:rPr>
          <w:rFonts w:cs="Arial"/>
          <w:szCs w:val="24"/>
        </w:rPr>
        <w:t xml:space="preserve"> Readers' Choice Awards.</w:t>
      </w:r>
      <w:r w:rsidR="008D5275">
        <w:rPr>
          <w:rFonts w:cs="Arial"/>
          <w:szCs w:val="24"/>
        </w:rPr>
        <w:t xml:space="preserve"> The awards represent the best insider knowledge on products proven</w:t>
      </w:r>
      <w:r w:rsidR="008D5275" w:rsidRPr="00833B23">
        <w:rPr>
          <w:rFonts w:cs="Arial"/>
          <w:szCs w:val="24"/>
        </w:rPr>
        <w:t xml:space="preserve"> to work best for </w:t>
      </w:r>
      <w:r w:rsidR="00FE6D3B">
        <w:rPr>
          <w:rFonts w:cs="Arial"/>
          <w:szCs w:val="24"/>
        </w:rPr>
        <w:t>shooters</w:t>
      </w:r>
      <w:r w:rsidR="008D5275" w:rsidRPr="00833B23">
        <w:rPr>
          <w:rFonts w:cs="Arial"/>
          <w:szCs w:val="24"/>
        </w:rPr>
        <w:t xml:space="preserve"> nationwide</w:t>
      </w:r>
      <w:r w:rsidR="008D5275">
        <w:rPr>
          <w:rFonts w:cs="Arial"/>
          <w:szCs w:val="24"/>
        </w:rPr>
        <w:t xml:space="preserve">. Reporting this knowledge </w:t>
      </w:r>
      <w:r w:rsidR="008D5275" w:rsidRPr="00833B23">
        <w:rPr>
          <w:rFonts w:cs="Arial"/>
          <w:szCs w:val="24"/>
        </w:rPr>
        <w:t>help</w:t>
      </w:r>
      <w:r w:rsidR="008D5275">
        <w:rPr>
          <w:rFonts w:cs="Arial"/>
          <w:szCs w:val="24"/>
        </w:rPr>
        <w:t>s</w:t>
      </w:r>
      <w:r w:rsidR="008D5275" w:rsidRPr="00833B23">
        <w:rPr>
          <w:rFonts w:cs="Arial"/>
          <w:szCs w:val="24"/>
        </w:rPr>
        <w:t xml:space="preserve"> </w:t>
      </w:r>
      <w:r w:rsidR="008D5275">
        <w:rPr>
          <w:rFonts w:cs="Arial"/>
          <w:szCs w:val="24"/>
        </w:rPr>
        <w:t>their readers</w:t>
      </w:r>
      <w:r w:rsidR="008D5275" w:rsidRPr="00833B23">
        <w:rPr>
          <w:rFonts w:cs="Arial"/>
          <w:szCs w:val="24"/>
        </w:rPr>
        <w:t xml:space="preserve"> become</w:t>
      </w:r>
      <w:r w:rsidR="008D5275">
        <w:rPr>
          <w:rFonts w:cs="Arial"/>
          <w:szCs w:val="24"/>
        </w:rPr>
        <w:t xml:space="preserve"> </w:t>
      </w:r>
      <w:r w:rsidR="008D5275" w:rsidRPr="00833B23">
        <w:rPr>
          <w:rFonts w:cs="Arial"/>
          <w:szCs w:val="24"/>
        </w:rPr>
        <w:t xml:space="preserve">better </w:t>
      </w:r>
      <w:r w:rsidR="00FE6D3B">
        <w:rPr>
          <w:rFonts w:cs="Arial"/>
          <w:szCs w:val="24"/>
        </w:rPr>
        <w:t>shooters</w:t>
      </w:r>
      <w:r w:rsidR="008D5275" w:rsidRPr="00833B23">
        <w:rPr>
          <w:rFonts w:cs="Arial"/>
          <w:szCs w:val="24"/>
        </w:rPr>
        <w:t xml:space="preserve"> </w:t>
      </w:r>
      <w:r w:rsidR="008D5275">
        <w:rPr>
          <w:rFonts w:cs="Arial"/>
          <w:szCs w:val="24"/>
        </w:rPr>
        <w:t>and helps them spend</w:t>
      </w:r>
      <w:r w:rsidR="008D5275" w:rsidRPr="00833B23">
        <w:rPr>
          <w:rFonts w:cs="Arial"/>
          <w:szCs w:val="24"/>
        </w:rPr>
        <w:t xml:space="preserve"> </w:t>
      </w:r>
      <w:r w:rsidR="008D5275">
        <w:rPr>
          <w:rFonts w:cs="Arial"/>
          <w:szCs w:val="24"/>
        </w:rPr>
        <w:t>their</w:t>
      </w:r>
      <w:r w:rsidR="008D5275" w:rsidRPr="00833B23">
        <w:rPr>
          <w:rFonts w:cs="Arial"/>
          <w:szCs w:val="24"/>
        </w:rPr>
        <w:t xml:space="preserve"> money wisely. </w:t>
      </w:r>
    </w:p>
    <w:bookmarkEnd w:id="1"/>
    <w:p w14:paraId="70C0BFF5" w14:textId="77777777" w:rsidR="008D5275" w:rsidRPr="00833B23" w:rsidRDefault="008D5275" w:rsidP="00833B23">
      <w:pPr>
        <w:rPr>
          <w:rFonts w:cs="Arial"/>
          <w:szCs w:val="24"/>
        </w:rPr>
      </w:pPr>
    </w:p>
    <w:p w14:paraId="3387BDE2" w14:textId="222C49C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w:t>
      </w:r>
      <w:bookmarkStart w:id="2" w:name="_Hlk160099540"/>
      <w:r w:rsidRPr="004F4726">
        <w:rPr>
          <w:rFonts w:cs="Arial"/>
          <w:szCs w:val="24"/>
        </w:rPr>
        <w:t>ammunition can be found at dealers nationwide</w:t>
      </w:r>
      <w:r w:rsidR="008D5275">
        <w:rPr>
          <w:rFonts w:cs="Arial"/>
          <w:szCs w:val="24"/>
        </w:rPr>
        <w:t xml:space="preserve"> and online</w:t>
      </w:r>
      <w:r w:rsidRPr="004F4726">
        <w:rPr>
          <w:rFonts w:cs="Arial"/>
          <w:szCs w:val="24"/>
        </w:rPr>
        <w:t>.</w:t>
      </w:r>
      <w:bookmarkEnd w:id="2"/>
      <w:r w:rsidRPr="004F4726">
        <w:rPr>
          <w:rFonts w:cs="Arial"/>
          <w:szCs w:val="24"/>
        </w:rPr>
        <w:t xml:space="preserve"> For more information on all products from Federal,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2BE0149" w14:textId="77777777" w:rsidR="00B37E18" w:rsidRDefault="00B37E1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A1EBCE8" w14:textId="77777777" w:rsidR="008D5275" w:rsidRPr="00461C4F" w:rsidRDefault="008D5275"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841F6A2" w14:textId="77777777" w:rsidR="008D5275" w:rsidRPr="00461C4F" w:rsidRDefault="008D5275" w:rsidP="008D5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459F8356" w14:textId="77777777" w:rsidR="008D5275" w:rsidRPr="00461C4F" w:rsidRDefault="008D5275" w:rsidP="008D5275">
      <w:pPr>
        <w:rPr>
          <w:rStyle w:val="Hyperlink"/>
          <w:rFonts w:cs="Arial"/>
          <w:szCs w:val="24"/>
        </w:rPr>
      </w:pPr>
      <w:r w:rsidRPr="00461C4F">
        <w:rPr>
          <w:rFonts w:cs="Arial"/>
          <w:szCs w:val="24"/>
        </w:rPr>
        <w:t xml:space="preserve">E-mail: </w:t>
      </w:r>
      <w:hyperlink r:id="rId10" w:history="1">
        <w:r w:rsidRPr="00300B31">
          <w:rPr>
            <w:rStyle w:val="Hyperlink"/>
            <w:rFonts w:cs="Arial"/>
            <w:szCs w:val="24"/>
          </w:rPr>
          <w:t>Ammunition@tkghunt.com</w:t>
        </w:r>
      </w:hyperlink>
    </w:p>
    <w:p w14:paraId="56EB0E7F" w14:textId="77777777" w:rsidR="0074758D" w:rsidRDefault="0074758D" w:rsidP="008D5275">
      <w:pPr>
        <w:rPr>
          <w:b/>
          <w:bCs/>
        </w:rPr>
      </w:pPr>
    </w:p>
    <w:p w14:paraId="60DA0835" w14:textId="77777777" w:rsidR="0074758D" w:rsidRDefault="0074758D" w:rsidP="008D5275">
      <w:pPr>
        <w:rPr>
          <w:b/>
          <w:bCs/>
        </w:rPr>
      </w:pPr>
    </w:p>
    <w:p w14:paraId="3337592E" w14:textId="77777777" w:rsidR="00B37E18" w:rsidRDefault="00B37E18" w:rsidP="008D5275">
      <w:pPr>
        <w:rPr>
          <w:b/>
          <w:bCs/>
        </w:rPr>
      </w:pPr>
    </w:p>
    <w:p w14:paraId="5656204E" w14:textId="77777777" w:rsidR="00B37E18" w:rsidRDefault="00B37E18" w:rsidP="008D5275">
      <w:pPr>
        <w:rPr>
          <w:b/>
          <w:bCs/>
        </w:rPr>
      </w:pPr>
    </w:p>
    <w:p w14:paraId="07A0A9E0" w14:textId="6D64FD4B" w:rsidR="008D5275" w:rsidRDefault="008D5275" w:rsidP="008D5275">
      <w:pPr>
        <w:rPr>
          <w:rFonts w:ascii="Calibri" w:hAnsi="Calibri"/>
          <w:b/>
          <w:bCs/>
          <w:sz w:val="22"/>
        </w:rPr>
      </w:pPr>
      <w:r>
        <w:rPr>
          <w:b/>
          <w:bCs/>
        </w:rPr>
        <w:lastRenderedPageBreak/>
        <w:t>About Federal Ammunition</w:t>
      </w:r>
    </w:p>
    <w:p w14:paraId="3E5DEC03" w14:textId="34F654B6" w:rsidR="000C4BA9" w:rsidRPr="008D5275" w:rsidRDefault="008D5275" w:rsidP="009F2F19">
      <w:r>
        <w:t>Federal, headquartered in Anoka, MN, is an ammunition brand of The Kinetic Group.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0C4BA9" w:rsidRPr="008D527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41421">
    <w:abstractNumId w:val="3"/>
  </w:num>
  <w:num w:numId="2" w16cid:durableId="877813663">
    <w:abstractNumId w:val="16"/>
  </w:num>
  <w:num w:numId="3" w16cid:durableId="508524937">
    <w:abstractNumId w:val="1"/>
  </w:num>
  <w:num w:numId="4" w16cid:durableId="1202089746">
    <w:abstractNumId w:val="15"/>
  </w:num>
  <w:num w:numId="5" w16cid:durableId="1976905034">
    <w:abstractNumId w:val="13"/>
  </w:num>
  <w:num w:numId="6" w16cid:durableId="1389064861">
    <w:abstractNumId w:val="10"/>
  </w:num>
  <w:num w:numId="7" w16cid:durableId="274411142">
    <w:abstractNumId w:val="0"/>
  </w:num>
  <w:num w:numId="8" w16cid:durableId="1310552464">
    <w:abstractNumId w:val="14"/>
  </w:num>
  <w:num w:numId="9" w16cid:durableId="988905319">
    <w:abstractNumId w:val="2"/>
  </w:num>
  <w:num w:numId="10" w16cid:durableId="1906599869">
    <w:abstractNumId w:val="11"/>
  </w:num>
  <w:num w:numId="11" w16cid:durableId="1723285784">
    <w:abstractNumId w:val="4"/>
  </w:num>
  <w:num w:numId="12" w16cid:durableId="969551925">
    <w:abstractNumId w:val="8"/>
  </w:num>
  <w:num w:numId="13" w16cid:durableId="59257612">
    <w:abstractNumId w:val="6"/>
  </w:num>
  <w:num w:numId="14" w16cid:durableId="1074670367">
    <w:abstractNumId w:val="7"/>
  </w:num>
  <w:num w:numId="15" w16cid:durableId="926351735">
    <w:abstractNumId w:val="18"/>
  </w:num>
  <w:num w:numId="16" w16cid:durableId="1325353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4412888">
    <w:abstractNumId w:val="17"/>
  </w:num>
  <w:num w:numId="18" w16cid:durableId="1303271571">
    <w:abstractNumId w:val="9"/>
  </w:num>
  <w:num w:numId="19" w16cid:durableId="839853834">
    <w:abstractNumId w:val="4"/>
  </w:num>
  <w:num w:numId="20" w16cid:durableId="124813128">
    <w:abstractNumId w:val="5"/>
  </w:num>
  <w:num w:numId="21" w16cid:durableId="1229028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4BA9"/>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B3AC8"/>
    <w:rsid w:val="002C10C5"/>
    <w:rsid w:val="002C1686"/>
    <w:rsid w:val="002C25B0"/>
    <w:rsid w:val="002D3835"/>
    <w:rsid w:val="002D616E"/>
    <w:rsid w:val="002D7A36"/>
    <w:rsid w:val="002E6BC0"/>
    <w:rsid w:val="002E703F"/>
    <w:rsid w:val="002F243B"/>
    <w:rsid w:val="002F35D8"/>
    <w:rsid w:val="002F370F"/>
    <w:rsid w:val="002F52E8"/>
    <w:rsid w:val="00301156"/>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0045"/>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3B4"/>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075"/>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896"/>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4462"/>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4758D"/>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54EB"/>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D5275"/>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2CC"/>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37E18"/>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4928"/>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0F"/>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A62"/>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1506"/>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19DA"/>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28F5"/>
    <w:rsid w:val="00FC6819"/>
    <w:rsid w:val="00FC6D9C"/>
    <w:rsid w:val="00FC7F72"/>
    <w:rsid w:val="00FD064F"/>
    <w:rsid w:val="00FD579D"/>
    <w:rsid w:val="00FD6E93"/>
    <w:rsid w:val="00FD7A95"/>
    <w:rsid w:val="00FE052F"/>
    <w:rsid w:val="00FE0D19"/>
    <w:rsid w:val="00FE2916"/>
    <w:rsid w:val="00FE4114"/>
    <w:rsid w:val="00FE4B2D"/>
    <w:rsid w:val="00FE6D3B"/>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32B0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42236035">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2024-03-04T17:52:00Z</dcterms:created>
  <dcterms:modified xsi:type="dcterms:W3CDTF">2024-04-09T17:38:00Z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