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5CBB" w:rsidRDefault="00445CBB" w14:paraId="672A6659" w14:textId="77777777"/>
    <w:p w:rsidR="00445CBB" w:rsidRDefault="00664DA3" w14:paraId="57137913" w14:textId="77777777">
      <w:pPr>
        <w:rPr>
          <w:sz w:val="24"/>
          <w:szCs w:val="24"/>
        </w:rPr>
      </w:pPr>
      <w:r>
        <w:rPr>
          <w:sz w:val="24"/>
          <w:szCs w:val="24"/>
        </w:rPr>
        <w:t>FOR IMMEDIATE RELEASE</w:t>
      </w:r>
    </w:p>
    <w:p w:rsidR="00445CBB" w:rsidRDefault="00445CBB" w14:paraId="0A37501D" w14:textId="77777777"/>
    <w:p w:rsidR="00445CBB" w:rsidRDefault="076958AB" w14:paraId="736F4FF7" w14:textId="545E926B">
      <w:pPr>
        <w:jc w:val="center"/>
        <w:rPr>
          <w:sz w:val="28"/>
          <w:szCs w:val="28"/>
        </w:rPr>
      </w:pPr>
      <w:r w:rsidRPr="076958AB">
        <w:rPr>
          <w:b/>
          <w:bCs/>
          <w:sz w:val="28"/>
          <w:szCs w:val="28"/>
        </w:rPr>
        <w:t>Remington Releases New Podcast Episodes, Featuring Special Guests and Ammunition History</w:t>
      </w:r>
    </w:p>
    <w:p w:rsidR="00445CBB" w:rsidRDefault="00445CBB" w14:paraId="5DAB6C7B" w14:textId="77777777">
      <w:pPr>
        <w:jc w:val="center"/>
        <w:rPr>
          <w:sz w:val="28"/>
          <w:szCs w:val="28"/>
        </w:rPr>
      </w:pPr>
    </w:p>
    <w:p w:rsidR="6289F7D0" w:rsidP="6289F7D0" w:rsidRDefault="6289F7D0" w14:paraId="67F74E3C" w14:textId="13BFE973">
      <w:pPr>
        <w:rPr>
          <w:sz w:val="24"/>
          <w:szCs w:val="24"/>
        </w:rPr>
      </w:pPr>
      <w:r w:rsidRPr="78D72770" w:rsidR="78D72770">
        <w:rPr>
          <w:b w:val="1"/>
          <w:bCs w:val="1"/>
          <w:sz w:val="24"/>
          <w:szCs w:val="24"/>
        </w:rPr>
        <w:t xml:space="preserve">LONOKE, Ark. – October 24, 2024 – </w:t>
      </w:r>
      <w:hyperlink r:id="R5a4b3e63615d482f">
        <w:r w:rsidRPr="78D72770" w:rsidR="78D72770">
          <w:rPr>
            <w:color w:val="1155CC"/>
            <w:sz w:val="24"/>
            <w:szCs w:val="24"/>
            <w:u w:val="single"/>
          </w:rPr>
          <w:t>Remington Ammunition</w:t>
        </w:r>
      </w:hyperlink>
      <w:r w:rsidRPr="78D72770" w:rsidR="78D72770">
        <w:rPr>
          <w:sz w:val="24"/>
          <w:szCs w:val="24"/>
        </w:rPr>
        <w:t xml:space="preserve"> recently released several new episodes of the </w:t>
      </w:r>
      <w:hyperlink r:id="R266ad2b5d30a4e71">
        <w:r w:rsidRPr="78D72770" w:rsidR="78D72770">
          <w:rPr>
            <w:color w:val="1155CC"/>
            <w:sz w:val="24"/>
            <w:szCs w:val="24"/>
            <w:u w:val="single"/>
          </w:rPr>
          <w:t>Remington Podcast</w:t>
        </w:r>
      </w:hyperlink>
      <w:r w:rsidRPr="78D72770" w:rsidR="78D72770">
        <w:rPr>
          <w:sz w:val="24"/>
          <w:szCs w:val="24"/>
        </w:rPr>
        <w:t>. Hosted by Remington Senior Marketing Coordinator Audrey Mayes, these episodes cover a wide variety of topics and feature guest appearances from Remington ammunition experts and editors from popular shooting and hunting magazines, including Game &amp; Fish, Gun Dog and Wildfowl.</w:t>
      </w:r>
    </w:p>
    <w:p w:rsidR="00445CBB" w:rsidRDefault="00445CBB" w14:paraId="02EB378F" w14:textId="77777777">
      <w:pPr>
        <w:rPr>
          <w:sz w:val="24"/>
          <w:szCs w:val="24"/>
        </w:rPr>
      </w:pPr>
    </w:p>
    <w:p w:rsidR="00445CBB" w:rsidRDefault="6289F7D0" w14:paraId="1452CF20" w14:textId="656F7C03">
      <w:pPr>
        <w:rPr>
          <w:sz w:val="24"/>
          <w:szCs w:val="24"/>
        </w:rPr>
      </w:pPr>
      <w:r w:rsidRPr="6289F7D0">
        <w:rPr>
          <w:sz w:val="24"/>
          <w:szCs w:val="24"/>
        </w:rPr>
        <w:t>Mayes expressed her excitement about the new episodes, stating, "we are thrilled to bring our listeners incredible new episodes as the fall season gets into full swing. Each episode offers a unique perspective on hunting and showcases the expertise of Big Green and our esteemed guests from popular magazine titles. Whether you are a seasoned hunter or just starting out, these episodes are packed with valuable information and entertaining discussions."</w:t>
      </w:r>
    </w:p>
    <w:p w:rsidR="00445CBB" w:rsidRDefault="00445CBB" w14:paraId="6A05A809" w14:textId="77777777">
      <w:pPr>
        <w:rPr>
          <w:sz w:val="24"/>
          <w:szCs w:val="24"/>
        </w:rPr>
      </w:pPr>
    </w:p>
    <w:p w:rsidR="00445CBB" w:rsidRDefault="719614A0" w14:paraId="2B80CDCE" w14:textId="5E5AD5A7">
      <w:pPr>
        <w:rPr>
          <w:sz w:val="24"/>
          <w:szCs w:val="24"/>
        </w:rPr>
      </w:pPr>
      <w:r w:rsidRPr="719614A0">
        <w:rPr>
          <w:sz w:val="24"/>
          <w:szCs w:val="24"/>
        </w:rPr>
        <w:t>These Remington Podcast episodes feature topics such as upland bird and waterfowl hunting, big game and a wide array of iconic cartridge talk:</w:t>
      </w:r>
    </w:p>
    <w:p w:rsidR="00445CBB" w:rsidRDefault="00445CBB" w14:paraId="5A39BBE3" w14:textId="77777777">
      <w:pPr>
        <w:rPr>
          <w:sz w:val="24"/>
          <w:szCs w:val="24"/>
        </w:rPr>
      </w:pPr>
    </w:p>
    <w:p w:rsidR="00445CBB" w:rsidRDefault="00664DA3" w14:paraId="1109422E" w14:textId="66ADAC32">
      <w:pPr>
        <w:rPr>
          <w:sz w:val="24"/>
          <w:szCs w:val="24"/>
        </w:rPr>
      </w:pPr>
      <w:hyperlink r:id="rId9">
        <w:r>
          <w:rPr>
            <w:b/>
            <w:color w:val="1155CC"/>
            <w:sz w:val="24"/>
            <w:szCs w:val="24"/>
            <w:u w:val="single"/>
          </w:rPr>
          <w:t>Rifle Roundtable: Discussing an Iconic Hunting Cartridge</w:t>
        </w:r>
      </w:hyperlink>
    </w:p>
    <w:p w:rsidR="00445CBB" w:rsidRDefault="6289F7D0" w14:paraId="1BCFF942" w14:textId="038D0277">
      <w:pPr>
        <w:rPr>
          <w:sz w:val="24"/>
          <w:szCs w:val="24"/>
        </w:rPr>
      </w:pPr>
      <w:r w:rsidRPr="6289F7D0">
        <w:rPr>
          <w:sz w:val="24"/>
          <w:szCs w:val="24"/>
        </w:rPr>
        <w:t xml:space="preserve">With hunting seasons opened around the United States, Mayes sits down to discuss her favorite Remington offerings amongst hunters. Mayes is joined by Director of Centerfire Products Kris Carson, Head of Research and Development Jon Langenfeld and Research and Development Engineer Logan Henry. Together, the team takes a deep dive into the history of the .308, its use in hunting applications and what </w:t>
      </w:r>
      <w:hyperlink r:id="rId10">
        <w:r w:rsidRPr="6289F7D0">
          <w:rPr>
            <w:rStyle w:val="Hyperlink"/>
            <w:sz w:val="24"/>
            <w:szCs w:val="24"/>
          </w:rPr>
          <w:t>centerfire cartridges</w:t>
        </w:r>
      </w:hyperlink>
      <w:r w:rsidRPr="6289F7D0">
        <w:rPr>
          <w:sz w:val="24"/>
          <w:szCs w:val="24"/>
        </w:rPr>
        <w:t xml:space="preserve"> provide ideal performance for different hunting scenarios.</w:t>
      </w:r>
    </w:p>
    <w:p w:rsidR="00445CBB" w:rsidRDefault="00445CBB" w14:paraId="41C8F396" w14:textId="77777777">
      <w:pPr>
        <w:rPr>
          <w:sz w:val="24"/>
          <w:szCs w:val="24"/>
        </w:rPr>
      </w:pPr>
    </w:p>
    <w:p w:rsidR="00445CBB" w:rsidRDefault="1E708EB9" w14:paraId="3DB5C4C7" w14:textId="6C25BFE2">
      <w:pPr>
        <w:rPr>
          <w:sz w:val="24"/>
          <w:szCs w:val="24"/>
        </w:rPr>
      </w:pPr>
      <w:hyperlink r:id="rId11">
        <w:r w:rsidRPr="1E708EB9">
          <w:rPr>
            <w:b/>
            <w:bCs/>
            <w:color w:val="1155CC"/>
            <w:sz w:val="24"/>
            <w:szCs w:val="24"/>
            <w:u w:val="single"/>
          </w:rPr>
          <w:t>Adam Heggenstaller and Kali Parmley: Game, Fish, and Gun Dogs</w:t>
        </w:r>
      </w:hyperlink>
    </w:p>
    <w:p w:rsidR="00445CBB" w:rsidRDefault="6289F7D0" w14:paraId="5C9B918A" w14:textId="253297B7">
      <w:pPr>
        <w:rPr>
          <w:sz w:val="24"/>
          <w:szCs w:val="24"/>
        </w:rPr>
      </w:pPr>
      <w:r w:rsidRPr="6289F7D0">
        <w:rPr>
          <w:sz w:val="24"/>
          <w:szCs w:val="24"/>
        </w:rPr>
        <w:t xml:space="preserve">Adam Heggenstaller, editor of </w:t>
      </w:r>
      <w:hyperlink r:id="rId12">
        <w:r w:rsidRPr="6289F7D0">
          <w:rPr>
            <w:rStyle w:val="Hyperlink"/>
            <w:sz w:val="24"/>
            <w:szCs w:val="24"/>
          </w:rPr>
          <w:t>Game &amp; Fish</w:t>
        </w:r>
      </w:hyperlink>
      <w:r w:rsidRPr="6289F7D0">
        <w:rPr>
          <w:sz w:val="24"/>
          <w:szCs w:val="24"/>
        </w:rPr>
        <w:t xml:space="preserve">, and Kali Parmley, editor of </w:t>
      </w:r>
      <w:hyperlink r:id="rId13">
        <w:r w:rsidRPr="6289F7D0">
          <w:rPr>
            <w:rStyle w:val="Hyperlink"/>
            <w:sz w:val="24"/>
            <w:szCs w:val="24"/>
          </w:rPr>
          <w:t>Gun Dog Magazine</w:t>
        </w:r>
      </w:hyperlink>
      <w:r w:rsidRPr="6289F7D0">
        <w:rPr>
          <w:sz w:val="24"/>
          <w:szCs w:val="24"/>
        </w:rPr>
        <w:t xml:space="preserve">, join Mayes to discuss Big Green’s extensive line of rifle cartridges and shotgun hunting loads. In this episode, the group gives a spotlight to classic product families such as </w:t>
      </w:r>
      <w:hyperlink r:id="rId14">
        <w:r w:rsidRPr="6289F7D0">
          <w:rPr>
            <w:rStyle w:val="Hyperlink"/>
            <w:sz w:val="24"/>
            <w:szCs w:val="24"/>
          </w:rPr>
          <w:t>Core-</w:t>
        </w:r>
        <w:proofErr w:type="spellStart"/>
        <w:r w:rsidRPr="6289F7D0">
          <w:rPr>
            <w:rStyle w:val="Hyperlink"/>
            <w:sz w:val="24"/>
            <w:szCs w:val="24"/>
          </w:rPr>
          <w:t>Lokt</w:t>
        </w:r>
        <w:proofErr w:type="spellEnd"/>
      </w:hyperlink>
      <w:r w:rsidRPr="6289F7D0">
        <w:rPr>
          <w:sz w:val="24"/>
          <w:szCs w:val="24"/>
        </w:rPr>
        <w:t xml:space="preserve"> and </w:t>
      </w:r>
      <w:hyperlink r:id="rId15">
        <w:r w:rsidRPr="6289F7D0">
          <w:rPr>
            <w:rStyle w:val="Hyperlink"/>
            <w:sz w:val="24"/>
            <w:szCs w:val="24"/>
          </w:rPr>
          <w:t>Premier Long Range</w:t>
        </w:r>
      </w:hyperlink>
      <w:r w:rsidRPr="6289F7D0">
        <w:rPr>
          <w:sz w:val="24"/>
          <w:szCs w:val="24"/>
        </w:rPr>
        <w:t xml:space="preserve"> and examines newer additions to the scene such as </w:t>
      </w:r>
      <w:hyperlink r:id="rId16">
        <w:r w:rsidRPr="6289F7D0">
          <w:rPr>
            <w:rStyle w:val="Hyperlink"/>
            <w:sz w:val="24"/>
            <w:szCs w:val="24"/>
          </w:rPr>
          <w:t>Express XLR</w:t>
        </w:r>
      </w:hyperlink>
      <w:r w:rsidRPr="6289F7D0">
        <w:rPr>
          <w:sz w:val="24"/>
          <w:szCs w:val="24"/>
        </w:rPr>
        <w:t>–the ultimate upland load.</w:t>
      </w:r>
    </w:p>
    <w:p w:rsidR="00445CBB" w:rsidP="0E7DA0FA" w:rsidRDefault="00445CBB" w14:paraId="0D0B940D" w14:textId="16D78BC6">
      <w:pPr>
        <w:rPr>
          <w:sz w:val="24"/>
          <w:szCs w:val="24"/>
        </w:rPr>
      </w:pPr>
    </w:p>
    <w:p w:rsidR="00445CBB" w:rsidRDefault="00664DA3" w14:paraId="70776604" w14:textId="550EDCC2">
      <w:pPr>
        <w:rPr>
          <w:sz w:val="24"/>
          <w:szCs w:val="24"/>
        </w:rPr>
      </w:pPr>
      <w:hyperlink r:id="rId17">
        <w:r>
          <w:rPr>
            <w:b/>
            <w:color w:val="1155CC"/>
            <w:sz w:val="24"/>
            <w:szCs w:val="24"/>
            <w:u w:val="single"/>
          </w:rPr>
          <w:t>Skip Knowles from Wildfowl: Ducks, Geese, and Ammunition</w:t>
        </w:r>
      </w:hyperlink>
    </w:p>
    <w:p w:rsidR="00445CBB" w:rsidRDefault="6289F7D0" w14:paraId="63530FBC" w14:textId="6EB60D67">
      <w:pPr>
        <w:rPr>
          <w:sz w:val="24"/>
          <w:szCs w:val="24"/>
        </w:rPr>
      </w:pPr>
      <w:hyperlink r:id="rId18">
        <w:r w:rsidRPr="6289F7D0">
          <w:rPr>
            <w:rStyle w:val="Hyperlink"/>
            <w:sz w:val="24"/>
            <w:szCs w:val="24"/>
          </w:rPr>
          <w:t>Wildfowl Magazine</w:t>
        </w:r>
      </w:hyperlink>
      <w:r w:rsidRPr="6289F7D0">
        <w:rPr>
          <w:sz w:val="24"/>
          <w:szCs w:val="24"/>
        </w:rPr>
        <w:t xml:space="preserve"> Editor-in-Chief Skip Knowles joins Mayes on the range from the western slope of Colorado. As a renowned waterfowl whisperer, Knowles brings listeners in on a few secrets as he tells the stories of some of his greatest hunts, as well as how the </w:t>
      </w:r>
      <w:hyperlink r:id="rId19">
        <w:r w:rsidRPr="6289F7D0">
          <w:rPr>
            <w:rStyle w:val="Hyperlink"/>
            <w:sz w:val="24"/>
            <w:szCs w:val="24"/>
          </w:rPr>
          <w:t>Hypersonic Steel</w:t>
        </w:r>
      </w:hyperlink>
      <w:r w:rsidRPr="6289F7D0">
        <w:rPr>
          <w:sz w:val="24"/>
          <w:szCs w:val="24"/>
        </w:rPr>
        <w:t xml:space="preserve"> and high-quality </w:t>
      </w:r>
      <w:hyperlink r:id="rId20">
        <w:r w:rsidRPr="6289F7D0">
          <w:rPr>
            <w:rStyle w:val="Hyperlink"/>
            <w:sz w:val="24"/>
            <w:szCs w:val="24"/>
          </w:rPr>
          <w:t>Nitro-Steel Duplex</w:t>
        </w:r>
      </w:hyperlink>
      <w:r w:rsidRPr="6289F7D0">
        <w:rPr>
          <w:sz w:val="24"/>
          <w:szCs w:val="24"/>
        </w:rPr>
        <w:t xml:space="preserve"> loads made it all possible.</w:t>
      </w:r>
    </w:p>
    <w:p w:rsidR="00445CBB" w:rsidRDefault="00445CBB" w14:paraId="0E27B00A" w14:textId="77777777">
      <w:pPr>
        <w:rPr>
          <w:sz w:val="24"/>
          <w:szCs w:val="24"/>
        </w:rPr>
      </w:pPr>
    </w:p>
    <w:p w:rsidR="00445CBB" w:rsidRDefault="10D1392D" w14:paraId="3C501400" w14:textId="70ADA501">
      <w:pPr>
        <w:rPr>
          <w:sz w:val="24"/>
          <w:szCs w:val="24"/>
        </w:rPr>
      </w:pPr>
      <w:hyperlink r:id="rId21">
        <w:r w:rsidRPr="10D1392D">
          <w:rPr>
            <w:rStyle w:val="Hyperlink"/>
            <w:b/>
            <w:bCs/>
            <w:sz w:val="24"/>
            <w:szCs w:val="24"/>
          </w:rPr>
          <w:t>Why the 9mm Reigns Supreme: Exploring the Caliber's Dominance</w:t>
        </w:r>
      </w:hyperlink>
    </w:p>
    <w:p w:rsidR="00445CBB" w:rsidRDefault="6289F7D0" w14:paraId="1A3ADD2D" w14:textId="07CC9306">
      <w:pPr>
        <w:rPr>
          <w:sz w:val="24"/>
          <w:szCs w:val="24"/>
        </w:rPr>
      </w:pPr>
      <w:r w:rsidRPr="78D72770" w:rsidR="78D72770">
        <w:rPr>
          <w:sz w:val="24"/>
          <w:szCs w:val="24"/>
        </w:rPr>
        <w:t xml:space="preserve">Mayes is joined by former law enforcement officer and Remington’s Director of Rimfire, Primers and Alliant Powder Jason Slinkard, as well as Research and Development Engineer and handgun aficionado Leland Mason to discuss what is arguably the most well-known handgun caliber in history. The group runs down the history, usages and bullet types of the 9mm cartridge, including a roundtable of the best </w:t>
      </w:r>
      <w:hyperlink r:id="R0b36d584c18e4df9">
        <w:r w:rsidRPr="78D72770" w:rsidR="78D72770">
          <w:rPr>
            <w:rStyle w:val="Hyperlink"/>
            <w:sz w:val="24"/>
            <w:szCs w:val="24"/>
          </w:rPr>
          <w:t>9mm Luger</w:t>
        </w:r>
      </w:hyperlink>
      <w:r w:rsidRPr="78D72770" w:rsidR="78D72770">
        <w:rPr>
          <w:sz w:val="24"/>
          <w:szCs w:val="24"/>
        </w:rPr>
        <w:t xml:space="preserve"> options from Remington Ammunition.</w:t>
      </w:r>
    </w:p>
    <w:p w:rsidR="719614A0" w:rsidP="719614A0" w:rsidRDefault="719614A0" w14:paraId="356CDCAA" w14:textId="65B0D44B">
      <w:pPr>
        <w:rPr>
          <w:sz w:val="24"/>
          <w:szCs w:val="24"/>
        </w:rPr>
      </w:pPr>
    </w:p>
    <w:p w:rsidR="719614A0" w:rsidP="4D812952" w:rsidRDefault="4D812952" w14:paraId="32E38B7A" w14:textId="2CA45BFA">
      <w:pPr>
        <w:rPr>
          <w:sz w:val="24"/>
          <w:szCs w:val="24"/>
        </w:rPr>
      </w:pPr>
      <w:r w:rsidRPr="4D812952">
        <w:rPr>
          <w:sz w:val="24"/>
          <w:szCs w:val="24"/>
        </w:rPr>
        <w:t xml:space="preserve">Additional new episodes include: </w:t>
      </w:r>
    </w:p>
    <w:p w:rsidR="719614A0" w:rsidP="72B4A116" w:rsidRDefault="4D812952" w14:paraId="1A1A7DC9" w14:textId="41E4DBA7">
      <w:pPr>
        <w:pStyle w:val="ListParagraph"/>
        <w:numPr>
          <w:ilvl w:val="0"/>
          <w:numId w:val="1"/>
        </w:numPr>
        <w:rPr>
          <w:sz w:val="24"/>
          <w:szCs w:val="24"/>
        </w:rPr>
      </w:pPr>
      <w:hyperlink r:id="rId23">
        <w:r w:rsidRPr="4D812952">
          <w:rPr>
            <w:rStyle w:val="Hyperlink"/>
            <w:sz w:val="24"/>
            <w:szCs w:val="24"/>
          </w:rPr>
          <w:t xml:space="preserve">The </w:t>
        </w:r>
        <w:proofErr w:type="gramStart"/>
        <w:r w:rsidRPr="4D812952">
          <w:rPr>
            <w:rStyle w:val="Hyperlink"/>
            <w:sz w:val="24"/>
            <w:szCs w:val="24"/>
          </w:rPr>
          <w:t>All Things</w:t>
        </w:r>
        <w:proofErr w:type="gramEnd"/>
        <w:r w:rsidRPr="4D812952">
          <w:rPr>
            <w:rStyle w:val="Hyperlink"/>
            <w:sz w:val="24"/>
            <w:szCs w:val="24"/>
          </w:rPr>
          <w:t xml:space="preserve"> Upland Episode</w:t>
        </w:r>
      </w:hyperlink>
      <w:r w:rsidRPr="4D812952">
        <w:rPr>
          <w:sz w:val="24"/>
          <w:szCs w:val="24"/>
        </w:rPr>
        <w:t xml:space="preserve"> </w:t>
      </w:r>
    </w:p>
    <w:p w:rsidR="719614A0" w:rsidP="72B4A116" w:rsidRDefault="4D812952" w14:paraId="3A56B18B" w14:textId="2871AE9C">
      <w:pPr>
        <w:pStyle w:val="ListParagraph"/>
        <w:numPr>
          <w:ilvl w:val="0"/>
          <w:numId w:val="1"/>
        </w:numPr>
        <w:rPr>
          <w:sz w:val="24"/>
          <w:szCs w:val="24"/>
        </w:rPr>
      </w:pPr>
      <w:hyperlink r:id="rId24">
        <w:r w:rsidRPr="4D812952">
          <w:rPr>
            <w:rStyle w:val="Hyperlink"/>
            <w:sz w:val="24"/>
            <w:szCs w:val="24"/>
          </w:rPr>
          <w:t>Rifle Roundtable: Unpacking the 7mm</w:t>
        </w:r>
      </w:hyperlink>
    </w:p>
    <w:p w:rsidR="719614A0" w:rsidP="72B4A116" w:rsidRDefault="4D812952" w14:paraId="422135B7" w14:textId="549B35C1">
      <w:pPr>
        <w:pStyle w:val="ListParagraph"/>
        <w:numPr>
          <w:ilvl w:val="0"/>
          <w:numId w:val="1"/>
        </w:numPr>
        <w:rPr>
          <w:sz w:val="24"/>
          <w:szCs w:val="24"/>
        </w:rPr>
      </w:pPr>
      <w:hyperlink r:id="rId25">
        <w:r w:rsidRPr="4D812952">
          <w:rPr>
            <w:rStyle w:val="Hyperlink"/>
            <w:sz w:val="24"/>
            <w:szCs w:val="24"/>
          </w:rPr>
          <w:t>Keeping the 16 Gauge Alive</w:t>
        </w:r>
      </w:hyperlink>
      <w:r w:rsidRPr="4D812952">
        <w:rPr>
          <w:sz w:val="24"/>
          <w:szCs w:val="24"/>
        </w:rPr>
        <w:t xml:space="preserve"> </w:t>
      </w:r>
    </w:p>
    <w:p w:rsidR="719614A0" w:rsidP="72B4A116" w:rsidRDefault="4D812952" w14:paraId="430B6294" w14:textId="0D9CA401">
      <w:pPr>
        <w:pStyle w:val="ListParagraph"/>
        <w:numPr>
          <w:ilvl w:val="0"/>
          <w:numId w:val="1"/>
        </w:numPr>
        <w:rPr>
          <w:sz w:val="24"/>
          <w:szCs w:val="24"/>
        </w:rPr>
      </w:pPr>
      <w:hyperlink r:id="rId26">
        <w:r w:rsidRPr="4D812952">
          <w:rPr>
            <w:rStyle w:val="Hyperlink"/>
            <w:sz w:val="24"/>
            <w:szCs w:val="24"/>
          </w:rPr>
          <w:t xml:space="preserve">Copper to Cast Iron: Premier </w:t>
        </w:r>
        <w:proofErr w:type="spellStart"/>
        <w:r w:rsidRPr="4D812952">
          <w:rPr>
            <w:rStyle w:val="Hyperlink"/>
            <w:sz w:val="24"/>
            <w:szCs w:val="24"/>
          </w:rPr>
          <w:t>CuT</w:t>
        </w:r>
        <w:proofErr w:type="spellEnd"/>
        <w:r w:rsidRPr="4D812952">
          <w:rPr>
            <w:rStyle w:val="Hyperlink"/>
            <w:sz w:val="24"/>
            <w:szCs w:val="24"/>
          </w:rPr>
          <w:t xml:space="preserve"> and Core </w:t>
        </w:r>
        <w:proofErr w:type="spellStart"/>
        <w:r w:rsidRPr="4D812952">
          <w:rPr>
            <w:rStyle w:val="Hyperlink"/>
            <w:sz w:val="24"/>
            <w:szCs w:val="24"/>
          </w:rPr>
          <w:t>Lokt</w:t>
        </w:r>
        <w:proofErr w:type="spellEnd"/>
        <w:r w:rsidRPr="4D812952">
          <w:rPr>
            <w:rStyle w:val="Hyperlink"/>
            <w:sz w:val="24"/>
            <w:szCs w:val="24"/>
          </w:rPr>
          <w:t xml:space="preserve"> Copper</w:t>
        </w:r>
      </w:hyperlink>
    </w:p>
    <w:p w:rsidR="1350836D" w:rsidP="1350836D" w:rsidRDefault="1350836D" w14:paraId="79E245E4" w14:textId="69F86EE3">
      <w:pPr>
        <w:rPr>
          <w:sz w:val="24"/>
          <w:szCs w:val="24"/>
        </w:rPr>
      </w:pPr>
    </w:p>
    <w:p w:rsidR="00445CBB" w:rsidRDefault="00664DA3" w14:paraId="1AE93A23" w14:textId="72EEE38C">
      <w:pPr>
        <w:rPr>
          <w:sz w:val="24"/>
          <w:szCs w:val="24"/>
        </w:rPr>
      </w:pPr>
      <w:r w:rsidRPr="78D72770" w:rsidR="78D72770">
        <w:rPr>
          <w:sz w:val="24"/>
          <w:szCs w:val="24"/>
          <w:highlight w:val="white"/>
        </w:rPr>
        <w:t xml:space="preserve">Subscribe to The Remington Podcast wherever you get your podcasts including </w:t>
      </w:r>
      <w:hyperlink r:id="R8f4cc9c29a024d39">
        <w:r w:rsidRPr="78D72770" w:rsidR="78D72770">
          <w:rPr>
            <w:color w:val="0000FF"/>
            <w:sz w:val="24"/>
            <w:szCs w:val="24"/>
            <w:highlight w:val="white"/>
            <w:u w:val="single"/>
          </w:rPr>
          <w:t>Apple Podcasts</w:t>
        </w:r>
      </w:hyperlink>
      <w:r w:rsidRPr="78D72770" w:rsidR="78D72770">
        <w:rPr>
          <w:sz w:val="24"/>
          <w:szCs w:val="24"/>
          <w:highlight w:val="white"/>
        </w:rPr>
        <w:t xml:space="preserve">, </w:t>
      </w:r>
      <w:hyperlink r:id="Rb06773e3d2534452">
        <w:r w:rsidRPr="78D72770" w:rsidR="78D72770">
          <w:rPr>
            <w:color w:val="0000FF"/>
            <w:sz w:val="24"/>
            <w:szCs w:val="24"/>
            <w:highlight w:val="white"/>
            <w:u w:val="single"/>
          </w:rPr>
          <w:t>Spotify</w:t>
        </w:r>
      </w:hyperlink>
      <w:r w:rsidRPr="78D72770" w:rsidR="78D72770">
        <w:rPr>
          <w:sz w:val="24"/>
          <w:szCs w:val="24"/>
          <w:highlight w:val="white"/>
        </w:rPr>
        <w:t xml:space="preserve"> and </w:t>
      </w:r>
      <w:hyperlink r:id="R04bfb3743c1a4cf9">
        <w:r w:rsidRPr="78D72770" w:rsidR="78D72770">
          <w:rPr>
            <w:color w:val="0000FF"/>
            <w:sz w:val="24"/>
            <w:szCs w:val="24"/>
            <w:highlight w:val="white"/>
            <w:u w:val="single"/>
          </w:rPr>
          <w:t>Remington’s website</w:t>
        </w:r>
      </w:hyperlink>
      <w:r w:rsidRPr="78D72770" w:rsidR="78D72770">
        <w:rPr>
          <w:sz w:val="24"/>
          <w:szCs w:val="24"/>
          <w:highlight w:val="white"/>
        </w:rPr>
        <w:t xml:space="preserve">, or watch full episodes on </w:t>
      </w:r>
      <w:hyperlink r:id="R7cd49b3a91644960">
        <w:r w:rsidRPr="78D72770" w:rsidR="78D72770">
          <w:rPr>
            <w:rStyle w:val="Hyperlink"/>
            <w:sz w:val="24"/>
            <w:szCs w:val="24"/>
            <w:highlight w:val="white"/>
          </w:rPr>
          <w:t>YouTube</w:t>
        </w:r>
      </w:hyperlink>
      <w:r w:rsidRPr="78D72770" w:rsidR="78D72770">
        <w:rPr>
          <w:color w:val="0000FF"/>
          <w:sz w:val="24"/>
          <w:szCs w:val="24"/>
          <w:highlight w:val="white"/>
          <w:u w:val="single"/>
        </w:rPr>
        <w:t>.</w:t>
      </w:r>
      <w:r w:rsidRPr="78D72770" w:rsidR="78D72770">
        <w:rPr>
          <w:sz w:val="24"/>
          <w:szCs w:val="24"/>
        </w:rPr>
        <w:t xml:space="preserve"> Find Remington ammunition at dealers nationwide and online. For more information on Remington ammunition and accessories, visit </w:t>
      </w:r>
      <w:hyperlink r:id="Rdf06e0e30b3845d8">
        <w:r w:rsidRPr="78D72770" w:rsidR="78D72770">
          <w:rPr>
            <w:color w:val="1155CC"/>
            <w:sz w:val="24"/>
            <w:szCs w:val="24"/>
            <w:u w:val="single"/>
          </w:rPr>
          <w:t>www.remington.com</w:t>
        </w:r>
      </w:hyperlink>
      <w:r w:rsidRPr="78D72770" w:rsidR="78D72770">
        <w:rPr>
          <w:sz w:val="24"/>
          <w:szCs w:val="24"/>
        </w:rPr>
        <w:t>.</w:t>
      </w:r>
    </w:p>
    <w:p w:rsidR="00445CBB" w:rsidRDefault="00445CBB" w14:paraId="44EAFD9C" w14:textId="77777777">
      <w:pPr>
        <w:rPr>
          <w:sz w:val="24"/>
          <w:szCs w:val="24"/>
        </w:rPr>
      </w:pPr>
    </w:p>
    <w:p w:rsidR="00445CBB" w:rsidRDefault="00664DA3" w14:paraId="6EE1D9E3" w14:textId="77777777">
      <w:pPr>
        <w:rPr>
          <w:sz w:val="24"/>
          <w:szCs w:val="24"/>
        </w:rPr>
      </w:pPr>
      <w:r>
        <w:rPr>
          <w:b/>
          <w:sz w:val="24"/>
          <w:szCs w:val="24"/>
        </w:rPr>
        <w:t>Press Release Contact:</w:t>
      </w:r>
      <w:r>
        <w:rPr>
          <w:sz w:val="24"/>
          <w:szCs w:val="24"/>
        </w:rPr>
        <w:t xml:space="preserve"> Jackson Crawford </w:t>
      </w:r>
    </w:p>
    <w:p w:rsidR="00445CBB" w:rsidRDefault="00664DA3" w14:paraId="5C912714" w14:textId="77777777">
      <w:pPr>
        <w:rPr>
          <w:sz w:val="24"/>
          <w:szCs w:val="24"/>
        </w:rPr>
      </w:pPr>
      <w:r>
        <w:rPr>
          <w:sz w:val="24"/>
          <w:szCs w:val="24"/>
        </w:rPr>
        <w:t>Remington Public Relations</w:t>
      </w:r>
    </w:p>
    <w:p w:rsidR="00445CBB" w:rsidRDefault="00664DA3" w14:paraId="33455678" w14:textId="77777777">
      <w:pPr>
        <w:rPr>
          <w:sz w:val="24"/>
          <w:szCs w:val="24"/>
        </w:rPr>
      </w:pPr>
      <w:r>
        <w:rPr>
          <w:b/>
          <w:sz w:val="24"/>
          <w:szCs w:val="24"/>
        </w:rPr>
        <w:t>E-mail:</w:t>
      </w:r>
      <w:r>
        <w:rPr>
          <w:sz w:val="24"/>
          <w:szCs w:val="24"/>
        </w:rPr>
        <w:t xml:space="preserve"> </w:t>
      </w:r>
      <w:hyperlink r:id="rId32">
        <w:r>
          <w:rPr>
            <w:color w:val="1155CC"/>
            <w:sz w:val="24"/>
            <w:szCs w:val="24"/>
            <w:u w:val="single"/>
          </w:rPr>
          <w:t>remingtonammopr@murrayroadagency.com</w:t>
        </w:r>
      </w:hyperlink>
    </w:p>
    <w:p w:rsidR="00445CBB" w:rsidRDefault="00445CBB" w14:paraId="4B94D5A5" w14:textId="77777777">
      <w:pPr>
        <w:rPr>
          <w:sz w:val="24"/>
          <w:szCs w:val="24"/>
        </w:rPr>
      </w:pPr>
    </w:p>
    <w:p w:rsidR="00445CBB" w:rsidRDefault="00664DA3" w14:paraId="60B700A3" w14:textId="77777777">
      <w:pPr>
        <w:rPr>
          <w:sz w:val="24"/>
          <w:szCs w:val="24"/>
        </w:rPr>
      </w:pPr>
      <w:r>
        <w:rPr>
          <w:b/>
          <w:sz w:val="24"/>
          <w:szCs w:val="24"/>
        </w:rPr>
        <w:t>About Remington</w:t>
      </w:r>
    </w:p>
    <w:p w:rsidR="00445CBB" w:rsidRDefault="00664DA3" w14:paraId="405F4167" w14:textId="77777777">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rsidR="00445CBB" w:rsidRDefault="00445CBB" w14:paraId="3DEEC669" w14:textId="77777777">
      <w:pPr>
        <w:rPr>
          <w:sz w:val="24"/>
          <w:szCs w:val="24"/>
        </w:rPr>
      </w:pPr>
    </w:p>
    <w:p w:rsidR="00445CBB" w:rsidRDefault="00664DA3" w14:paraId="4D87CBE8" w14:textId="77777777">
      <w:pPr>
        <w:rPr>
          <w:sz w:val="24"/>
          <w:szCs w:val="24"/>
        </w:rPr>
      </w:pPr>
      <w:r>
        <w:rPr>
          <w:sz w:val="24"/>
          <w:szCs w:val="24"/>
        </w:rPr>
        <w:t xml:space="preserve">Founded in 1816, Remington and America </w:t>
      </w:r>
      <w:proofErr w:type="gramStart"/>
      <w:r>
        <w:rPr>
          <w:sz w:val="24"/>
          <w:szCs w:val="24"/>
        </w:rPr>
        <w:t>have fought</w:t>
      </w:r>
      <w:proofErr w:type="gramEnd"/>
      <w:r>
        <w:rPr>
          <w:sz w:val="24"/>
          <w:szCs w:val="24"/>
        </w:rPr>
        <w:t xml:space="preserve">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Remington is bringing a renewed focus to </w:t>
      </w:r>
      <w:r>
        <w:rPr>
          <w:sz w:val="24"/>
          <w:szCs w:val="24"/>
        </w:rPr>
        <w:lastRenderedPageBreak/>
        <w:t>ammunition, innovation, and quality – all while staying true to Remington’s legendary heritage and stature as an American icon.</w:t>
      </w:r>
    </w:p>
    <w:sectPr w:rsidR="00445CBB">
      <w:headerReference w:type="default" r:id="rId33"/>
      <w:pgSz w:w="12240" w:h="15840" w:orient="portrait"/>
      <w:pgMar w:top="1440" w:right="1440" w:bottom="1440" w:left="1440" w:header="720" w:footer="720" w:gutter="0"/>
      <w:pgNumType w:start="1"/>
      <w:cols w:space="720"/>
      <w:footerReference w:type="default" r:id="R6502c1effe7a4da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5BB1" w:rsidRDefault="002C5BB1" w14:paraId="105DD95D" w14:textId="77777777">
      <w:pPr>
        <w:spacing w:line="240" w:lineRule="auto"/>
      </w:pPr>
      <w:r>
        <w:separator/>
      </w:r>
    </w:p>
  </w:endnote>
  <w:endnote w:type="continuationSeparator" w:id="0">
    <w:p w:rsidR="002C5BB1" w:rsidRDefault="002C5BB1" w14:paraId="7102DDB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E5CF7C" w:rsidTr="4FE5CF7C" w14:paraId="5397EBAD">
      <w:trPr>
        <w:trHeight w:val="300"/>
      </w:trPr>
      <w:tc>
        <w:tcPr>
          <w:tcW w:w="3120" w:type="dxa"/>
          <w:tcMar/>
        </w:tcPr>
        <w:p w:rsidR="4FE5CF7C" w:rsidP="4FE5CF7C" w:rsidRDefault="4FE5CF7C" w14:paraId="3DA1A019" w14:textId="36060BB0">
          <w:pPr>
            <w:pStyle w:val="Header"/>
            <w:bidi w:val="0"/>
            <w:ind w:left="-115"/>
            <w:jc w:val="left"/>
          </w:pPr>
        </w:p>
      </w:tc>
      <w:tc>
        <w:tcPr>
          <w:tcW w:w="3120" w:type="dxa"/>
          <w:tcMar/>
        </w:tcPr>
        <w:p w:rsidR="4FE5CF7C" w:rsidP="4FE5CF7C" w:rsidRDefault="4FE5CF7C" w14:paraId="1CEFE27E" w14:textId="5350D8B7">
          <w:pPr>
            <w:pStyle w:val="Header"/>
            <w:bidi w:val="0"/>
            <w:jc w:val="center"/>
          </w:pPr>
        </w:p>
      </w:tc>
      <w:tc>
        <w:tcPr>
          <w:tcW w:w="3120" w:type="dxa"/>
          <w:tcMar/>
        </w:tcPr>
        <w:p w:rsidR="4FE5CF7C" w:rsidP="4FE5CF7C" w:rsidRDefault="4FE5CF7C" w14:paraId="23817D66" w14:textId="600DF803">
          <w:pPr>
            <w:pStyle w:val="Header"/>
            <w:bidi w:val="0"/>
            <w:ind w:right="-115"/>
            <w:jc w:val="right"/>
          </w:pPr>
        </w:p>
      </w:tc>
    </w:tr>
  </w:tbl>
  <w:p w:rsidR="4FE5CF7C" w:rsidP="4FE5CF7C" w:rsidRDefault="4FE5CF7C" w14:paraId="7E2694FD" w14:textId="2D1E9F6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5BB1" w:rsidRDefault="002C5BB1" w14:paraId="5EE5B9CA" w14:textId="77777777">
      <w:pPr>
        <w:spacing w:line="240" w:lineRule="auto"/>
      </w:pPr>
      <w:r>
        <w:separator/>
      </w:r>
    </w:p>
  </w:footnote>
  <w:footnote w:type="continuationSeparator" w:id="0">
    <w:p w:rsidR="002C5BB1" w:rsidRDefault="002C5BB1" w14:paraId="051BAB9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445CBB" w:rsidRDefault="00664DA3" w14:paraId="3656B9AB" w14:textId="77777777">
    <w:r>
      <w:rPr>
        <w:noProof/>
      </w:rPr>
      <w:drawing>
        <wp:inline distT="114300" distB="114300" distL="114300" distR="114300" wp14:anchorId="1E061B4D"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AFB4D"/>
    <w:multiLevelType w:val="hybridMultilevel"/>
    <w:tmpl w:val="582CFA00"/>
    <w:lvl w:ilvl="0" w:tplc="7A128BF8">
      <w:start w:val="1"/>
      <w:numFmt w:val="bullet"/>
      <w:lvlText w:val=""/>
      <w:lvlJc w:val="left"/>
      <w:pPr>
        <w:ind w:left="720" w:hanging="360"/>
      </w:pPr>
      <w:rPr>
        <w:rFonts w:hint="default" w:ascii="Symbol" w:hAnsi="Symbol"/>
      </w:rPr>
    </w:lvl>
    <w:lvl w:ilvl="1" w:tplc="1F880508">
      <w:start w:val="1"/>
      <w:numFmt w:val="bullet"/>
      <w:lvlText w:val="o"/>
      <w:lvlJc w:val="left"/>
      <w:pPr>
        <w:ind w:left="1440" w:hanging="360"/>
      </w:pPr>
      <w:rPr>
        <w:rFonts w:hint="default" w:ascii="Courier New" w:hAnsi="Courier New"/>
      </w:rPr>
    </w:lvl>
    <w:lvl w:ilvl="2" w:tplc="7076BECE">
      <w:start w:val="1"/>
      <w:numFmt w:val="bullet"/>
      <w:lvlText w:val=""/>
      <w:lvlJc w:val="left"/>
      <w:pPr>
        <w:ind w:left="2160" w:hanging="360"/>
      </w:pPr>
      <w:rPr>
        <w:rFonts w:hint="default" w:ascii="Wingdings" w:hAnsi="Wingdings"/>
      </w:rPr>
    </w:lvl>
    <w:lvl w:ilvl="3" w:tplc="5CDCE7DE">
      <w:start w:val="1"/>
      <w:numFmt w:val="bullet"/>
      <w:lvlText w:val=""/>
      <w:lvlJc w:val="left"/>
      <w:pPr>
        <w:ind w:left="2880" w:hanging="360"/>
      </w:pPr>
      <w:rPr>
        <w:rFonts w:hint="default" w:ascii="Symbol" w:hAnsi="Symbol"/>
      </w:rPr>
    </w:lvl>
    <w:lvl w:ilvl="4" w:tplc="E556AE18">
      <w:start w:val="1"/>
      <w:numFmt w:val="bullet"/>
      <w:lvlText w:val="o"/>
      <w:lvlJc w:val="left"/>
      <w:pPr>
        <w:ind w:left="3600" w:hanging="360"/>
      </w:pPr>
      <w:rPr>
        <w:rFonts w:hint="default" w:ascii="Courier New" w:hAnsi="Courier New"/>
      </w:rPr>
    </w:lvl>
    <w:lvl w:ilvl="5" w:tplc="829AE5E2">
      <w:start w:val="1"/>
      <w:numFmt w:val="bullet"/>
      <w:lvlText w:val=""/>
      <w:lvlJc w:val="left"/>
      <w:pPr>
        <w:ind w:left="4320" w:hanging="360"/>
      </w:pPr>
      <w:rPr>
        <w:rFonts w:hint="default" w:ascii="Wingdings" w:hAnsi="Wingdings"/>
      </w:rPr>
    </w:lvl>
    <w:lvl w:ilvl="6" w:tplc="AFA245FC">
      <w:start w:val="1"/>
      <w:numFmt w:val="bullet"/>
      <w:lvlText w:val=""/>
      <w:lvlJc w:val="left"/>
      <w:pPr>
        <w:ind w:left="5040" w:hanging="360"/>
      </w:pPr>
      <w:rPr>
        <w:rFonts w:hint="default" w:ascii="Symbol" w:hAnsi="Symbol"/>
      </w:rPr>
    </w:lvl>
    <w:lvl w:ilvl="7" w:tplc="2A5EC150">
      <w:start w:val="1"/>
      <w:numFmt w:val="bullet"/>
      <w:lvlText w:val="o"/>
      <w:lvlJc w:val="left"/>
      <w:pPr>
        <w:ind w:left="5760" w:hanging="360"/>
      </w:pPr>
      <w:rPr>
        <w:rFonts w:hint="default" w:ascii="Courier New" w:hAnsi="Courier New"/>
      </w:rPr>
    </w:lvl>
    <w:lvl w:ilvl="8" w:tplc="B3C03DB4">
      <w:start w:val="1"/>
      <w:numFmt w:val="bullet"/>
      <w:lvlText w:val=""/>
      <w:lvlJc w:val="left"/>
      <w:pPr>
        <w:ind w:left="6480" w:hanging="360"/>
      </w:pPr>
      <w:rPr>
        <w:rFonts w:hint="default" w:ascii="Wingdings" w:hAnsi="Wingdings"/>
      </w:rPr>
    </w:lvl>
  </w:abstractNum>
  <w:abstractNum w:abstractNumId="1" w15:restartNumberingAfterBreak="0">
    <w:nsid w:val="79E03BC1"/>
    <w:multiLevelType w:val="hybridMultilevel"/>
    <w:tmpl w:val="C06A2D9C"/>
    <w:lvl w:ilvl="0" w:tplc="2D40750C">
      <w:start w:val="1"/>
      <w:numFmt w:val="bullet"/>
      <w:lvlText w:val=""/>
      <w:lvlJc w:val="left"/>
      <w:pPr>
        <w:ind w:left="720" w:hanging="360"/>
      </w:pPr>
      <w:rPr>
        <w:rFonts w:hint="default" w:ascii="Symbol" w:hAnsi="Symbol"/>
      </w:rPr>
    </w:lvl>
    <w:lvl w:ilvl="1" w:tplc="BBE0F162">
      <w:start w:val="1"/>
      <w:numFmt w:val="bullet"/>
      <w:lvlText w:val="o"/>
      <w:lvlJc w:val="left"/>
      <w:pPr>
        <w:ind w:left="1440" w:hanging="360"/>
      </w:pPr>
      <w:rPr>
        <w:rFonts w:hint="default" w:ascii="Courier New" w:hAnsi="Courier New"/>
      </w:rPr>
    </w:lvl>
    <w:lvl w:ilvl="2" w:tplc="DC38EEBC">
      <w:start w:val="1"/>
      <w:numFmt w:val="bullet"/>
      <w:lvlText w:val=""/>
      <w:lvlJc w:val="left"/>
      <w:pPr>
        <w:ind w:left="2160" w:hanging="360"/>
      </w:pPr>
      <w:rPr>
        <w:rFonts w:hint="default" w:ascii="Wingdings" w:hAnsi="Wingdings"/>
      </w:rPr>
    </w:lvl>
    <w:lvl w:ilvl="3" w:tplc="365265E8">
      <w:start w:val="1"/>
      <w:numFmt w:val="bullet"/>
      <w:lvlText w:val=""/>
      <w:lvlJc w:val="left"/>
      <w:pPr>
        <w:ind w:left="2880" w:hanging="360"/>
      </w:pPr>
      <w:rPr>
        <w:rFonts w:hint="default" w:ascii="Symbol" w:hAnsi="Symbol"/>
      </w:rPr>
    </w:lvl>
    <w:lvl w:ilvl="4" w:tplc="1136BBB8">
      <w:start w:val="1"/>
      <w:numFmt w:val="bullet"/>
      <w:lvlText w:val="o"/>
      <w:lvlJc w:val="left"/>
      <w:pPr>
        <w:ind w:left="3600" w:hanging="360"/>
      </w:pPr>
      <w:rPr>
        <w:rFonts w:hint="default" w:ascii="Courier New" w:hAnsi="Courier New"/>
      </w:rPr>
    </w:lvl>
    <w:lvl w:ilvl="5" w:tplc="FD30B248">
      <w:start w:val="1"/>
      <w:numFmt w:val="bullet"/>
      <w:lvlText w:val=""/>
      <w:lvlJc w:val="left"/>
      <w:pPr>
        <w:ind w:left="4320" w:hanging="360"/>
      </w:pPr>
      <w:rPr>
        <w:rFonts w:hint="default" w:ascii="Wingdings" w:hAnsi="Wingdings"/>
      </w:rPr>
    </w:lvl>
    <w:lvl w:ilvl="6" w:tplc="FA3C5D18">
      <w:start w:val="1"/>
      <w:numFmt w:val="bullet"/>
      <w:lvlText w:val=""/>
      <w:lvlJc w:val="left"/>
      <w:pPr>
        <w:ind w:left="5040" w:hanging="360"/>
      </w:pPr>
      <w:rPr>
        <w:rFonts w:hint="default" w:ascii="Symbol" w:hAnsi="Symbol"/>
      </w:rPr>
    </w:lvl>
    <w:lvl w:ilvl="7" w:tplc="B5867DC4">
      <w:start w:val="1"/>
      <w:numFmt w:val="bullet"/>
      <w:lvlText w:val="o"/>
      <w:lvlJc w:val="left"/>
      <w:pPr>
        <w:ind w:left="5760" w:hanging="360"/>
      </w:pPr>
      <w:rPr>
        <w:rFonts w:hint="default" w:ascii="Courier New" w:hAnsi="Courier New"/>
      </w:rPr>
    </w:lvl>
    <w:lvl w:ilvl="8" w:tplc="6324EE10">
      <w:start w:val="1"/>
      <w:numFmt w:val="bullet"/>
      <w:lvlText w:val=""/>
      <w:lvlJc w:val="left"/>
      <w:pPr>
        <w:ind w:left="6480" w:hanging="360"/>
      </w:pPr>
      <w:rPr>
        <w:rFonts w:hint="default" w:ascii="Wingdings" w:hAnsi="Wingdings"/>
      </w:rPr>
    </w:lvl>
  </w:abstractNum>
  <w:num w:numId="1" w16cid:durableId="1639266591">
    <w:abstractNumId w:val="1"/>
  </w:num>
  <w:num w:numId="2" w16cid:durableId="1944993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CBB"/>
    <w:rsid w:val="00183536"/>
    <w:rsid w:val="002B2F00"/>
    <w:rsid w:val="002C5BB1"/>
    <w:rsid w:val="0030172F"/>
    <w:rsid w:val="00445CBB"/>
    <w:rsid w:val="004B3A56"/>
    <w:rsid w:val="00583E3D"/>
    <w:rsid w:val="00664DA3"/>
    <w:rsid w:val="00890938"/>
    <w:rsid w:val="0099757C"/>
    <w:rsid w:val="00E14C95"/>
    <w:rsid w:val="04578987"/>
    <w:rsid w:val="0457B313"/>
    <w:rsid w:val="07628889"/>
    <w:rsid w:val="076958AB"/>
    <w:rsid w:val="0E7DA0FA"/>
    <w:rsid w:val="10D1392D"/>
    <w:rsid w:val="1350836D"/>
    <w:rsid w:val="13DFD0B1"/>
    <w:rsid w:val="16829EC6"/>
    <w:rsid w:val="1E708EB9"/>
    <w:rsid w:val="28099596"/>
    <w:rsid w:val="3413131B"/>
    <w:rsid w:val="4D812952"/>
    <w:rsid w:val="4DC65DC7"/>
    <w:rsid w:val="4F3A56E9"/>
    <w:rsid w:val="4FE5CF7C"/>
    <w:rsid w:val="55ED7F29"/>
    <w:rsid w:val="61237300"/>
    <w:rsid w:val="6289F7D0"/>
    <w:rsid w:val="64B36EDD"/>
    <w:rsid w:val="719614A0"/>
    <w:rsid w:val="72B4A116"/>
    <w:rsid w:val="78D72770"/>
    <w:rsid w:val="7939B755"/>
    <w:rsid w:val="7E247F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98DA"/>
  <w15:docId w15:val="{AF01DF93-C0B9-44BC-A46A-EA7514E3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4B3A56"/>
    <w:rPr>
      <w:color w:val="800080" w:themeColor="followedHyperlink"/>
      <w:u w:val="single"/>
    </w:rPr>
  </w:style>
  <w:style w:type="paragraph" w:styleId="Revision">
    <w:name w:val="Revision"/>
    <w:hidden/>
    <w:uiPriority w:val="99"/>
    <w:semiHidden/>
    <w:rsid w:val="00583E3D"/>
    <w:pPr>
      <w:spacing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https://www.gundogmag.com/" TargetMode="External" Id="rId13" /><Relationship Type="http://schemas.openxmlformats.org/officeDocument/2006/relationships/hyperlink" Target="https://www.wildfowlmag.com/" TargetMode="External" Id="rId18" /><Relationship Type="http://schemas.openxmlformats.org/officeDocument/2006/relationships/hyperlink" Target="https://theremingtonpodcast.transistor.fm/episodes/copper-to-cast-iron-premier-cut-and-core-lokt-copper" TargetMode="External" Id="rId26" /><Relationship Type="http://schemas.openxmlformats.org/officeDocument/2006/relationships/settings" Target="settings.xml" Id="rId3" /><Relationship Type="http://schemas.openxmlformats.org/officeDocument/2006/relationships/hyperlink" Target="https://theremingtonpodcast.transistor.fm/episodes/why-the-9mm-reigns-supreme-exploring-the-calibers-dominance" TargetMode="External" Id="rId21" /><Relationship Type="http://schemas.openxmlformats.org/officeDocument/2006/relationships/fontTable" Target="fontTable.xml" Id="rId34" /><Relationship Type="http://schemas.openxmlformats.org/officeDocument/2006/relationships/hyperlink" Target="https://www.gameandfishmag.com/" TargetMode="External" Id="rId12" /><Relationship Type="http://schemas.openxmlformats.org/officeDocument/2006/relationships/hyperlink" Target="https://theremingtonpodcast.transistor.fm/episodes/skip-knowles-from-wildfowl-ducks-geese-and-ammunition" TargetMode="External" Id="rId17" /><Relationship Type="http://schemas.openxmlformats.org/officeDocument/2006/relationships/hyperlink" Target="https://theremingtonpodcast.transistor.fm/episodes/keeping-the-16-gauge-alive" TargetMode="External" Id="rId25" /><Relationship Type="http://schemas.openxmlformats.org/officeDocument/2006/relationships/header" Target="header1.xml" Id="rId33" /><Relationship Type="http://schemas.openxmlformats.org/officeDocument/2006/relationships/styles" Target="styles.xml" Id="rId2" /><Relationship Type="http://schemas.openxmlformats.org/officeDocument/2006/relationships/hyperlink" Target="https://www.remington.com/shotshell/express-extra-long-range/" TargetMode="External" Id="rId16" /><Relationship Type="http://schemas.openxmlformats.org/officeDocument/2006/relationships/hyperlink" Target="https://www.remington.com/shotshell/nitro-steel-duplex/"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theremingtonpodcast.transistor.fm/episodes/adam-heggenstaller-and-kali-parmley-game-fish-and-gun-dogs" TargetMode="External" Id="rId11" /><Relationship Type="http://schemas.openxmlformats.org/officeDocument/2006/relationships/hyperlink" Target="https://theremingtonpodcast.transistor.fm/episodes/rifle-roundtable-unpacking-the-7mm" TargetMode="External" Id="rId24" /><Relationship Type="http://schemas.openxmlformats.org/officeDocument/2006/relationships/hyperlink" Target="mailto:remingtonammopr@murrayroadagency.com" TargetMode="External" Id="rId32" /><Relationship Type="http://schemas.openxmlformats.org/officeDocument/2006/relationships/footnotes" Target="footnotes.xml" Id="rId5" /><Relationship Type="http://schemas.openxmlformats.org/officeDocument/2006/relationships/hyperlink" Target="https://www.remington.com/rifle/premier-long-range/" TargetMode="External" Id="rId15" /><Relationship Type="http://schemas.openxmlformats.org/officeDocument/2006/relationships/hyperlink" Target="https://theremingtonpodcast.transistor.fm/episodes/the-all-things-upland-episode" TargetMode="External" Id="rId23" /><Relationship Type="http://schemas.openxmlformats.org/officeDocument/2006/relationships/hyperlink" Target="https://www.remington.com/rifle/shop-by-caliber/308-win/" TargetMode="External" Id="rId10" /><Relationship Type="http://schemas.openxmlformats.org/officeDocument/2006/relationships/hyperlink" Target="https://www.remington.com/shotshell/hypersonic-steel/" TargetMode="External" Id="rId19" /><Relationship Type="http://schemas.openxmlformats.org/officeDocument/2006/relationships/webSettings" Target="webSettings.xml" Id="rId4" /><Relationship Type="http://schemas.openxmlformats.org/officeDocument/2006/relationships/hyperlink" Target="https://theremingtonpodcast.transistor.fm/episodes/rifle-roundtable-discussing-an-iconic-hunting-cartridge" TargetMode="External" Id="rId9" /><Relationship Type="http://schemas.openxmlformats.org/officeDocument/2006/relationships/hyperlink" Target="https://www.remington.com/rifle/core-lokt/" TargetMode="External" Id="rId14" /><Relationship Type="http://schemas.openxmlformats.org/officeDocument/2006/relationships/theme" Target="theme/theme1.xml" Id="rId35" /><Relationship Type="http://schemas.openxmlformats.org/officeDocument/2006/relationships/hyperlink" Target="https://www.remington.com/" TargetMode="External" Id="R5a4b3e63615d482f" /><Relationship Type="http://schemas.openxmlformats.org/officeDocument/2006/relationships/hyperlink" Target="https://www.remington.com/remington-country/podcast/" TargetMode="External" Id="R266ad2b5d30a4e71" /><Relationship Type="http://schemas.openxmlformats.org/officeDocument/2006/relationships/hyperlink" Target="https://www.remington.com/handgun/shop-by-caliber/9mm-luger/" TargetMode="External" Id="R0b36d584c18e4df9" /><Relationship Type="http://schemas.openxmlformats.org/officeDocument/2006/relationships/hyperlink" Target="https://podcasts.apple.com/us/podcast/the-remington-podcast/id1707872563" TargetMode="External" Id="R8f4cc9c29a024d39" /><Relationship Type="http://schemas.openxmlformats.org/officeDocument/2006/relationships/hyperlink" Target="https://open.spotify.com/show/4VnLJHMulPVY62NI8FJmSk" TargetMode="External" Id="Rb06773e3d2534452" /><Relationship Type="http://schemas.openxmlformats.org/officeDocument/2006/relationships/hyperlink" Target="https://www.remington.com/remington-country/podcast/" TargetMode="External" Id="R04bfb3743c1a4cf9" /><Relationship Type="http://schemas.openxmlformats.org/officeDocument/2006/relationships/hyperlink" Target="https://youtube.com/playlist?list=PLPewN9eqo-AtC9_NvLLCAo8xUdMAUB36Q&amp;si=p8U5w4UuLbFe4o1b" TargetMode="External" Id="R7cd49b3a91644960" /><Relationship Type="http://schemas.openxmlformats.org/officeDocument/2006/relationships/hyperlink" Target="http://www.remington.com" TargetMode="External" Id="Rdf06e0e30b3845d8" /><Relationship Type="http://schemas.openxmlformats.org/officeDocument/2006/relationships/footer" Target="footer.xml" Id="R6502c1effe7a4da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jackson crawford</lastModifiedBy>
  <revision>6</revision>
  <dcterms:created xsi:type="dcterms:W3CDTF">2024-10-22T20:52:00.0000000Z</dcterms:created>
  <dcterms:modified xsi:type="dcterms:W3CDTF">2024-10-23T18:15:40.5376949Z</dcterms:modified>
</coreProperties>
</file>