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022628" w:rsidRDefault="009E4649" w:rsidP="009F2F19">
      <w:pPr>
        <w:rPr>
          <w:rFonts w:cs="Arial"/>
          <w:b/>
          <w:sz w:val="28"/>
          <w:szCs w:val="28"/>
        </w:rPr>
      </w:pPr>
    </w:p>
    <w:p w14:paraId="5E226DB8" w14:textId="57B6E4A6" w:rsidR="00E11465" w:rsidRPr="00022628" w:rsidRDefault="00607A89" w:rsidP="000D49AA">
      <w:pPr>
        <w:jc w:val="center"/>
        <w:rPr>
          <w:rFonts w:cs="Arial"/>
          <w:b/>
          <w:bCs/>
          <w:sz w:val="28"/>
          <w:szCs w:val="28"/>
        </w:rPr>
      </w:pPr>
      <w:r w:rsidRPr="00022628">
        <w:rPr>
          <w:rFonts w:cs="Arial"/>
          <w:b/>
          <w:bCs/>
          <w:sz w:val="28"/>
          <w:szCs w:val="28"/>
        </w:rPr>
        <w:t xml:space="preserve">Federal </w:t>
      </w:r>
      <w:r w:rsidR="00C45DDB">
        <w:rPr>
          <w:rFonts w:cs="Arial"/>
          <w:b/>
          <w:bCs/>
          <w:sz w:val="28"/>
          <w:szCs w:val="28"/>
        </w:rPr>
        <w:t>Ammunition</w:t>
      </w:r>
      <w:r w:rsidR="005F2D89">
        <w:rPr>
          <w:rFonts w:cs="Arial"/>
          <w:b/>
          <w:bCs/>
          <w:sz w:val="28"/>
          <w:szCs w:val="28"/>
        </w:rPr>
        <w:t xml:space="preserve"> Announce</w:t>
      </w:r>
      <w:r w:rsidR="00441234">
        <w:rPr>
          <w:rFonts w:cs="Arial"/>
          <w:b/>
          <w:bCs/>
          <w:sz w:val="28"/>
          <w:szCs w:val="28"/>
        </w:rPr>
        <w:t>d</w:t>
      </w:r>
      <w:r w:rsidR="005F2D89">
        <w:rPr>
          <w:rFonts w:cs="Arial"/>
          <w:b/>
          <w:bCs/>
          <w:sz w:val="28"/>
          <w:szCs w:val="28"/>
        </w:rPr>
        <w:t xml:space="preserve"> Its All-New </w:t>
      </w:r>
      <w:r w:rsidR="002A2421">
        <w:rPr>
          <w:rFonts w:cs="Arial"/>
          <w:b/>
          <w:bCs/>
          <w:sz w:val="28"/>
          <w:szCs w:val="28"/>
        </w:rPr>
        <w:t xml:space="preserve">Upland Paper Shotshell </w:t>
      </w:r>
      <w:r w:rsidR="00C45DDB">
        <w:rPr>
          <w:rFonts w:cs="Arial"/>
          <w:b/>
          <w:bCs/>
          <w:sz w:val="28"/>
          <w:szCs w:val="28"/>
        </w:rPr>
        <w:t xml:space="preserve">Product </w:t>
      </w:r>
      <w:r w:rsidR="00022628" w:rsidRPr="00022628">
        <w:rPr>
          <w:rFonts w:cs="Arial"/>
          <w:b/>
          <w:bCs/>
          <w:sz w:val="28"/>
          <w:szCs w:val="28"/>
        </w:rPr>
        <w:t>Line</w:t>
      </w:r>
    </w:p>
    <w:p w14:paraId="2684E15F" w14:textId="77777777" w:rsidR="00C351BB" w:rsidRPr="001442D1" w:rsidRDefault="00C351BB" w:rsidP="00357569">
      <w:pPr>
        <w:jc w:val="center"/>
        <w:rPr>
          <w:rFonts w:cs="Arial"/>
          <w:szCs w:val="24"/>
        </w:rPr>
      </w:pPr>
    </w:p>
    <w:p w14:paraId="00F94B44" w14:textId="1C066BC5" w:rsidR="002A2421" w:rsidRPr="00EA68A5" w:rsidRDefault="00B52823" w:rsidP="00B52823">
      <w:pPr>
        <w:rPr>
          <w:rFonts w:cs="Arial"/>
          <w:szCs w:val="24"/>
        </w:rPr>
      </w:pPr>
      <w:r w:rsidRPr="00B52823">
        <w:rPr>
          <w:rFonts w:cs="Arial"/>
          <w:b/>
          <w:bCs/>
          <w:color w:val="0E101A"/>
          <w:szCs w:val="24"/>
        </w:rPr>
        <w:t xml:space="preserve">ANOKA, Minnesota – </w:t>
      </w:r>
      <w:r w:rsidR="00296FF5">
        <w:rPr>
          <w:rFonts w:cs="Arial"/>
          <w:b/>
          <w:bCs/>
          <w:color w:val="0E101A"/>
          <w:szCs w:val="24"/>
        </w:rPr>
        <w:t>February 5</w:t>
      </w:r>
      <w:r w:rsidRPr="00B52823">
        <w:rPr>
          <w:rFonts w:cs="Arial"/>
          <w:b/>
          <w:bCs/>
          <w:color w:val="0E101A"/>
          <w:szCs w:val="24"/>
        </w:rPr>
        <w:t>, 202</w:t>
      </w:r>
      <w:r w:rsidR="0073051A">
        <w:rPr>
          <w:rFonts w:cs="Arial"/>
          <w:b/>
          <w:bCs/>
          <w:color w:val="0E101A"/>
          <w:szCs w:val="24"/>
        </w:rPr>
        <w:t>5</w:t>
      </w:r>
      <w:r w:rsidRPr="00B52823">
        <w:rPr>
          <w:rFonts w:cs="Arial"/>
          <w:b/>
          <w:bCs/>
          <w:color w:val="0E101A"/>
          <w:szCs w:val="24"/>
        </w:rPr>
        <w:t xml:space="preserve"> –</w:t>
      </w:r>
      <w:r w:rsidRPr="00B52823">
        <w:rPr>
          <w:rFonts w:cs="Arial"/>
          <w:color w:val="0E101A"/>
          <w:szCs w:val="24"/>
        </w:rPr>
        <w:t xml:space="preserve"> Federal Ammunition </w:t>
      </w:r>
      <w:r w:rsidR="005F2D89">
        <w:rPr>
          <w:rFonts w:cs="Arial"/>
          <w:color w:val="0E101A"/>
          <w:szCs w:val="24"/>
        </w:rPr>
        <w:t xml:space="preserve">launches an all-new </w:t>
      </w:r>
      <w:r w:rsidR="002A2421">
        <w:rPr>
          <w:rFonts w:cs="Arial"/>
          <w:color w:val="0E101A"/>
          <w:szCs w:val="24"/>
        </w:rPr>
        <w:t xml:space="preserve">shotshell </w:t>
      </w:r>
      <w:r w:rsidR="005F2D89">
        <w:rPr>
          <w:rFonts w:cs="Arial"/>
          <w:color w:val="0E101A"/>
          <w:szCs w:val="24"/>
        </w:rPr>
        <w:t xml:space="preserve">product line: </w:t>
      </w:r>
      <w:r w:rsidR="002A2421">
        <w:rPr>
          <w:rFonts w:cs="Arial"/>
          <w:szCs w:val="24"/>
        </w:rPr>
        <w:t xml:space="preserve">Federal Premium </w:t>
      </w:r>
      <w:r w:rsidR="002A2421" w:rsidRPr="002860B0">
        <w:rPr>
          <w:rFonts w:cs="Arial"/>
          <w:szCs w:val="24"/>
        </w:rPr>
        <w:t xml:space="preserve">Upland </w:t>
      </w:r>
      <w:r w:rsidR="002A2421">
        <w:rPr>
          <w:rFonts w:cs="Arial"/>
          <w:szCs w:val="24"/>
        </w:rPr>
        <w:t>P</w:t>
      </w:r>
      <w:r w:rsidR="002A2421" w:rsidRPr="002860B0">
        <w:rPr>
          <w:rFonts w:cs="Arial"/>
          <w:szCs w:val="24"/>
        </w:rPr>
        <w:t>aper</w:t>
      </w:r>
      <w:r w:rsidR="00004F93">
        <w:rPr>
          <w:rFonts w:cs="Arial"/>
          <w:szCs w:val="24"/>
        </w:rPr>
        <w:t xml:space="preserve">. These </w:t>
      </w:r>
      <w:r w:rsidR="004A4D3C">
        <w:rPr>
          <w:rFonts w:cs="Arial"/>
          <w:szCs w:val="24"/>
        </w:rPr>
        <w:t xml:space="preserve">modern game loads </w:t>
      </w:r>
      <w:r w:rsidR="00004F93">
        <w:rPr>
          <w:rFonts w:cs="Arial"/>
          <w:szCs w:val="24"/>
        </w:rPr>
        <w:t>feature classic paper hulls and deliver</w:t>
      </w:r>
      <w:r w:rsidR="004A4D3C">
        <w:rPr>
          <w:rFonts w:cs="Arial"/>
          <w:szCs w:val="24"/>
        </w:rPr>
        <w:t xml:space="preserve"> reliable, accurate</w:t>
      </w:r>
      <w:r w:rsidR="002A2421">
        <w:rPr>
          <w:rFonts w:cs="Arial"/>
          <w:szCs w:val="24"/>
        </w:rPr>
        <w:t xml:space="preserve"> performance</w:t>
      </w:r>
      <w:r w:rsidR="002A2421" w:rsidRPr="002860B0">
        <w:rPr>
          <w:rFonts w:cs="Arial"/>
          <w:szCs w:val="24"/>
        </w:rPr>
        <w:t>.</w:t>
      </w:r>
      <w:r w:rsidR="002A2421">
        <w:t xml:space="preserve"> </w:t>
      </w:r>
    </w:p>
    <w:p w14:paraId="5D097ACC" w14:textId="477D403F" w:rsidR="0067648C" w:rsidRDefault="0067648C" w:rsidP="00004F93">
      <w:pPr>
        <w:rPr>
          <w:rFonts w:cs="Arial"/>
          <w:color w:val="0E101A"/>
          <w:szCs w:val="24"/>
        </w:rPr>
      </w:pPr>
    </w:p>
    <w:p w14:paraId="59977906" w14:textId="207994EF" w:rsidR="0067648C" w:rsidRPr="0067648C" w:rsidRDefault="0067648C" w:rsidP="0067648C">
      <w:pPr>
        <w:rPr>
          <w:rFonts w:cs="Arial"/>
          <w:color w:val="0E101A"/>
          <w:szCs w:val="24"/>
        </w:rPr>
      </w:pPr>
      <w:r w:rsidRPr="0067648C">
        <w:rPr>
          <w:rFonts w:cs="Arial"/>
          <w:color w:val="0E101A"/>
          <w:szCs w:val="24"/>
        </w:rPr>
        <w:t>“Shooting the Federal Gold Medal paper load is unlike any other competition load I’ve ever used</w:t>
      </w:r>
      <w:r w:rsidR="00D2583C">
        <w:rPr>
          <w:rFonts w:cs="Arial"/>
          <w:color w:val="0E101A"/>
          <w:szCs w:val="24"/>
        </w:rPr>
        <w:t>,”</w:t>
      </w:r>
      <w:r w:rsidRPr="0067648C">
        <w:rPr>
          <w:rFonts w:cs="Arial"/>
          <w:color w:val="0E101A"/>
          <w:szCs w:val="24"/>
        </w:rPr>
        <w:t xml:space="preserve"> </w:t>
      </w:r>
      <w:r w:rsidR="00634045">
        <w:rPr>
          <w:rFonts w:cs="Arial"/>
          <w:color w:val="0E101A"/>
          <w:szCs w:val="24"/>
        </w:rPr>
        <w:t xml:space="preserve">said sponsored shooter </w:t>
      </w:r>
      <w:r w:rsidR="00634045" w:rsidRPr="00634045">
        <w:rPr>
          <w:rFonts w:cs="Arial"/>
          <w:color w:val="0E101A"/>
          <w:szCs w:val="24"/>
        </w:rPr>
        <w:t xml:space="preserve">Vincent Hancock, </w:t>
      </w:r>
      <w:r w:rsidR="00634045">
        <w:rPr>
          <w:rFonts w:cs="Arial"/>
          <w:color w:val="0E101A"/>
          <w:szCs w:val="24"/>
        </w:rPr>
        <w:t>four</w:t>
      </w:r>
      <w:r w:rsidR="00634045" w:rsidRPr="00634045">
        <w:rPr>
          <w:rFonts w:cs="Arial"/>
          <w:color w:val="0E101A"/>
          <w:szCs w:val="24"/>
        </w:rPr>
        <w:t>-time Olympic champion</w:t>
      </w:r>
      <w:r w:rsidR="00634045">
        <w:rPr>
          <w:rFonts w:cs="Arial"/>
          <w:color w:val="0E101A"/>
          <w:szCs w:val="24"/>
        </w:rPr>
        <w:t>.</w:t>
      </w:r>
      <w:r w:rsidR="0011103C">
        <w:rPr>
          <w:rFonts w:cs="Arial"/>
          <w:color w:val="0E101A"/>
          <w:szCs w:val="24"/>
        </w:rPr>
        <w:t xml:space="preserve"> “</w:t>
      </w:r>
      <w:r w:rsidRPr="0067648C">
        <w:rPr>
          <w:rFonts w:cs="Arial"/>
          <w:color w:val="0E101A"/>
          <w:szCs w:val="24"/>
        </w:rPr>
        <w:t>The consistency, feel, and</w:t>
      </w:r>
      <w:r w:rsidR="008C595E">
        <w:rPr>
          <w:rFonts w:cs="Arial"/>
          <w:color w:val="0E101A"/>
          <w:szCs w:val="24"/>
        </w:rPr>
        <w:t>, of course, the smell</w:t>
      </w:r>
      <w:r w:rsidRPr="0067648C">
        <w:rPr>
          <w:rFonts w:cs="Arial"/>
          <w:color w:val="0E101A"/>
          <w:szCs w:val="24"/>
        </w:rPr>
        <w:t xml:space="preserve"> </w:t>
      </w:r>
      <w:r w:rsidR="008C595E">
        <w:rPr>
          <w:rFonts w:cs="Arial"/>
          <w:color w:val="0E101A"/>
          <w:szCs w:val="24"/>
        </w:rPr>
        <w:t>is</w:t>
      </w:r>
      <w:r w:rsidRPr="0067648C">
        <w:rPr>
          <w:rFonts w:cs="Arial"/>
          <w:color w:val="0E101A"/>
          <w:szCs w:val="24"/>
        </w:rPr>
        <w:t xml:space="preserve"> second to none. I can’t wait to use this new high-quality paper-hull load in the field on my next upland hunt!”</w:t>
      </w:r>
    </w:p>
    <w:p w14:paraId="101C6E9B" w14:textId="77777777" w:rsidR="0067648C" w:rsidRDefault="0067648C" w:rsidP="00004F93">
      <w:pPr>
        <w:rPr>
          <w:rFonts w:cs="Arial"/>
          <w:color w:val="0E101A"/>
          <w:szCs w:val="24"/>
        </w:rPr>
      </w:pPr>
    </w:p>
    <w:p w14:paraId="233841DE" w14:textId="4BC879C3" w:rsidR="0067648C" w:rsidRDefault="0067648C" w:rsidP="0067648C">
      <w:pPr>
        <w:rPr>
          <w:rFonts w:cs="Arial"/>
          <w:color w:val="0E101A"/>
          <w:szCs w:val="24"/>
        </w:rPr>
      </w:pPr>
      <w:r w:rsidRPr="00004F93">
        <w:rPr>
          <w:rFonts w:cs="Arial"/>
          <w:color w:val="0E101A"/>
          <w:szCs w:val="24"/>
        </w:rPr>
        <w:t>Features and benefits include Federal waxed-paper hull</w:t>
      </w:r>
      <w:r>
        <w:rPr>
          <w:rFonts w:cs="Arial"/>
          <w:color w:val="0E101A"/>
          <w:szCs w:val="24"/>
        </w:rPr>
        <w:t>s,</w:t>
      </w:r>
      <w:r w:rsidRPr="00004F93">
        <w:rPr>
          <w:rFonts w:cs="Arial"/>
          <w:color w:val="0E101A"/>
          <w:szCs w:val="24"/>
        </w:rPr>
        <w:t xml:space="preserve"> </w:t>
      </w:r>
      <w:r>
        <w:rPr>
          <w:rFonts w:cs="Arial"/>
          <w:color w:val="0E101A"/>
          <w:szCs w:val="24"/>
        </w:rPr>
        <w:t>e</w:t>
      </w:r>
      <w:r w:rsidRPr="00004F93">
        <w:rPr>
          <w:rFonts w:cs="Arial"/>
          <w:color w:val="0E101A"/>
          <w:szCs w:val="24"/>
        </w:rPr>
        <w:t>xtra-hard, copper-plated shot for uniform patterns and deeper penetration</w:t>
      </w:r>
      <w:r>
        <w:rPr>
          <w:rFonts w:cs="Arial"/>
          <w:color w:val="0E101A"/>
          <w:szCs w:val="24"/>
        </w:rPr>
        <w:t>, select w</w:t>
      </w:r>
      <w:r w:rsidRPr="00004F93">
        <w:rPr>
          <w:rFonts w:cs="Arial"/>
          <w:color w:val="0E101A"/>
          <w:szCs w:val="24"/>
        </w:rPr>
        <w:t xml:space="preserve">ad design </w:t>
      </w:r>
      <w:r>
        <w:rPr>
          <w:rFonts w:cs="Arial"/>
          <w:color w:val="0E101A"/>
          <w:szCs w:val="24"/>
        </w:rPr>
        <w:t xml:space="preserve">that </w:t>
      </w:r>
      <w:r w:rsidRPr="00004F93">
        <w:rPr>
          <w:rFonts w:cs="Arial"/>
          <w:color w:val="0E101A"/>
          <w:szCs w:val="24"/>
        </w:rPr>
        <w:t>produces better, more consistent patterns</w:t>
      </w:r>
      <w:r>
        <w:rPr>
          <w:rFonts w:cs="Arial"/>
          <w:color w:val="0E101A"/>
          <w:szCs w:val="24"/>
        </w:rPr>
        <w:t xml:space="preserve">, </w:t>
      </w:r>
      <w:r w:rsidRPr="00004F93">
        <w:rPr>
          <w:rFonts w:cs="Arial"/>
          <w:color w:val="0E101A"/>
          <w:szCs w:val="24"/>
        </w:rPr>
        <w:t>high-quality propellant and primer for efficient ignition</w:t>
      </w:r>
      <w:r>
        <w:rPr>
          <w:rFonts w:cs="Arial"/>
          <w:color w:val="0E101A"/>
          <w:szCs w:val="24"/>
        </w:rPr>
        <w:t>,</w:t>
      </w:r>
      <w:r w:rsidRPr="00004F93">
        <w:rPr>
          <w:rFonts w:cs="Arial"/>
          <w:color w:val="0E101A"/>
          <w:szCs w:val="24"/>
        </w:rPr>
        <w:t xml:space="preserve"> and</w:t>
      </w:r>
      <w:r>
        <w:rPr>
          <w:rFonts w:cs="Arial"/>
          <w:color w:val="0E101A"/>
          <w:szCs w:val="24"/>
        </w:rPr>
        <w:t xml:space="preserve"> </w:t>
      </w:r>
      <w:r w:rsidRPr="00004F93">
        <w:rPr>
          <w:rFonts w:cs="Arial"/>
          <w:color w:val="0E101A"/>
          <w:szCs w:val="24"/>
        </w:rPr>
        <w:t>more.</w:t>
      </w:r>
      <w:r>
        <w:rPr>
          <w:rFonts w:cs="Arial"/>
          <w:color w:val="0E101A"/>
          <w:szCs w:val="24"/>
        </w:rPr>
        <w:t xml:space="preserve"> </w:t>
      </w:r>
      <w:r>
        <w:rPr>
          <w:rFonts w:cs="Arial"/>
          <w:szCs w:val="24"/>
        </w:rPr>
        <w:t xml:space="preserve">Federal Premium </w:t>
      </w:r>
      <w:r w:rsidRPr="002860B0">
        <w:rPr>
          <w:rFonts w:cs="Arial"/>
          <w:szCs w:val="24"/>
        </w:rPr>
        <w:t xml:space="preserve">Upland </w:t>
      </w:r>
      <w:r>
        <w:rPr>
          <w:rFonts w:cs="Arial"/>
          <w:szCs w:val="24"/>
        </w:rPr>
        <w:t>P</w:t>
      </w:r>
      <w:r w:rsidRPr="002860B0">
        <w:rPr>
          <w:rFonts w:cs="Arial"/>
          <w:szCs w:val="24"/>
        </w:rPr>
        <w:t>aper</w:t>
      </w:r>
      <w:r>
        <w:rPr>
          <w:rFonts w:cs="Arial"/>
          <w:szCs w:val="24"/>
        </w:rPr>
        <w:t xml:space="preserve"> is packaged in 25-count boxes and loaded in six </w:t>
      </w:r>
      <w:r w:rsidR="009A6233">
        <w:rPr>
          <w:rFonts w:cs="Arial"/>
          <w:szCs w:val="24"/>
        </w:rPr>
        <w:t xml:space="preserve">2-3/4-inch </w:t>
      </w:r>
      <w:r>
        <w:rPr>
          <w:rFonts w:cs="Arial"/>
          <w:szCs w:val="24"/>
        </w:rPr>
        <w:t xml:space="preserve">12- </w:t>
      </w:r>
      <w:r w:rsidRPr="002860B0">
        <w:rPr>
          <w:rFonts w:cs="Arial"/>
          <w:szCs w:val="24"/>
        </w:rPr>
        <w:t>and 20-gauge</w:t>
      </w:r>
      <w:r>
        <w:rPr>
          <w:rFonts w:cs="Arial"/>
          <w:szCs w:val="24"/>
        </w:rPr>
        <w:t xml:space="preserve"> options in shot sizes 4, 5, and 6.</w:t>
      </w:r>
    </w:p>
    <w:p w14:paraId="4B24E812" w14:textId="77777777" w:rsidR="00634045" w:rsidRDefault="00634045" w:rsidP="00004F93">
      <w:pPr>
        <w:rPr>
          <w:rFonts w:cs="Arial"/>
          <w:color w:val="0E101A"/>
          <w:szCs w:val="24"/>
        </w:rPr>
      </w:pPr>
    </w:p>
    <w:p w14:paraId="0D9E5AD4" w14:textId="3BE55200" w:rsidR="00004F93" w:rsidRDefault="0067648C" w:rsidP="00004F93">
      <w:pPr>
        <w:rPr>
          <w:rFonts w:cs="Arial"/>
          <w:color w:val="0E101A"/>
          <w:szCs w:val="24"/>
        </w:rPr>
      </w:pPr>
      <w:r>
        <w:t xml:space="preserve">“Upland hunters can now </w:t>
      </w:r>
      <w:r>
        <w:rPr>
          <w:rFonts w:cs="Arial"/>
          <w:szCs w:val="24"/>
        </w:rPr>
        <w:t>e</w:t>
      </w:r>
      <w:r w:rsidRPr="002860B0">
        <w:rPr>
          <w:rFonts w:cs="Arial"/>
          <w:szCs w:val="24"/>
        </w:rPr>
        <w:t>xperience the nostalgic look, feel</w:t>
      </w:r>
      <w:r>
        <w:rPr>
          <w:rFonts w:cs="Arial"/>
          <w:szCs w:val="24"/>
        </w:rPr>
        <w:t>, and even smell of classic upland shotshells without losing the benefits of modern performance with this new product line</w:t>
      </w:r>
      <w:r w:rsidRPr="005F2D89">
        <w:rPr>
          <w:rFonts w:cs="Arial"/>
          <w:color w:val="0E101A"/>
          <w:szCs w:val="24"/>
        </w:rPr>
        <w:t xml:space="preserve">,” </w:t>
      </w:r>
      <w:r w:rsidR="004A4D3C" w:rsidRPr="005F2D89">
        <w:rPr>
          <w:rFonts w:cs="Arial"/>
          <w:color w:val="0E101A"/>
          <w:szCs w:val="24"/>
        </w:rPr>
        <w:t xml:space="preserve">said </w:t>
      </w:r>
      <w:r w:rsidR="004A4D3C">
        <w:rPr>
          <w:rFonts w:cs="Arial"/>
          <w:color w:val="0E101A"/>
          <w:szCs w:val="24"/>
        </w:rPr>
        <w:t>Federal’s Shotshell Product Line Manager Josh Vickers</w:t>
      </w:r>
      <w:r w:rsidR="004A4D3C" w:rsidRPr="005F2D89">
        <w:rPr>
          <w:rFonts w:cs="Arial"/>
          <w:color w:val="0E101A"/>
          <w:szCs w:val="24"/>
        </w:rPr>
        <w:t xml:space="preserve">. </w:t>
      </w:r>
      <w:r>
        <w:rPr>
          <w:rFonts w:cs="Arial"/>
          <w:color w:val="0E101A"/>
          <w:szCs w:val="24"/>
        </w:rPr>
        <w:t>“</w:t>
      </w:r>
      <w:r w:rsidRPr="00004F93">
        <w:rPr>
          <w:rFonts w:cs="Arial"/>
          <w:color w:val="0E101A"/>
          <w:szCs w:val="24"/>
        </w:rPr>
        <w:t>Upland Paper is ideal for pheasants,</w:t>
      </w:r>
      <w:r>
        <w:rPr>
          <w:rFonts w:cs="Arial"/>
          <w:color w:val="0E101A"/>
          <w:szCs w:val="24"/>
        </w:rPr>
        <w:t xml:space="preserve"> </w:t>
      </w:r>
      <w:r w:rsidRPr="00004F93">
        <w:rPr>
          <w:rFonts w:cs="Arial"/>
          <w:color w:val="0E101A"/>
          <w:szCs w:val="24"/>
        </w:rPr>
        <w:t>grouse, quail</w:t>
      </w:r>
      <w:r>
        <w:rPr>
          <w:rFonts w:cs="Arial"/>
          <w:color w:val="0E101A"/>
          <w:szCs w:val="24"/>
        </w:rPr>
        <w:t>,</w:t>
      </w:r>
      <w:r w:rsidRPr="00004F93">
        <w:rPr>
          <w:rFonts w:cs="Arial"/>
          <w:color w:val="0E101A"/>
          <w:szCs w:val="24"/>
        </w:rPr>
        <w:t xml:space="preserve"> and small game</w:t>
      </w:r>
      <w:r>
        <w:rPr>
          <w:rFonts w:cs="Arial"/>
          <w:color w:val="0E101A"/>
          <w:szCs w:val="24"/>
        </w:rPr>
        <w:t xml:space="preserve">,” </w:t>
      </w:r>
      <w:r w:rsidR="00004F93" w:rsidRPr="00004F93">
        <w:rPr>
          <w:rFonts w:cs="Arial"/>
          <w:color w:val="0E101A"/>
          <w:szCs w:val="24"/>
        </w:rPr>
        <w:t xml:space="preserve">The loads’ exclusive </w:t>
      </w:r>
      <w:r w:rsidR="004A4D3C">
        <w:rPr>
          <w:rFonts w:cs="Arial"/>
          <w:color w:val="0E101A"/>
          <w:szCs w:val="24"/>
        </w:rPr>
        <w:t xml:space="preserve">waxed-paper </w:t>
      </w:r>
      <w:r w:rsidR="00004F93" w:rsidRPr="00004F93">
        <w:rPr>
          <w:rFonts w:cs="Arial"/>
          <w:color w:val="0E101A"/>
          <w:szCs w:val="24"/>
        </w:rPr>
        <w:t>hull holds a hard-hitting payload of extra-hard copper-plated</w:t>
      </w:r>
      <w:r w:rsidR="004A4D3C">
        <w:rPr>
          <w:rFonts w:cs="Arial"/>
          <w:color w:val="0E101A"/>
          <w:szCs w:val="24"/>
        </w:rPr>
        <w:t xml:space="preserve"> </w:t>
      </w:r>
      <w:r w:rsidR="00004F93" w:rsidRPr="00004F93">
        <w:rPr>
          <w:rFonts w:cs="Arial"/>
          <w:color w:val="0E101A"/>
          <w:szCs w:val="24"/>
        </w:rPr>
        <w:t>lead shot, as well as a wad column that extracts peak performance</w:t>
      </w:r>
      <w:r w:rsidR="004A4D3C">
        <w:rPr>
          <w:rFonts w:cs="Arial"/>
          <w:color w:val="0E101A"/>
          <w:szCs w:val="24"/>
        </w:rPr>
        <w:t xml:space="preserve"> </w:t>
      </w:r>
      <w:r w:rsidR="00004F93" w:rsidRPr="00004F93">
        <w:rPr>
          <w:rFonts w:cs="Arial"/>
          <w:color w:val="0E101A"/>
          <w:szCs w:val="24"/>
        </w:rPr>
        <w:t>with these classic components.</w:t>
      </w:r>
      <w:r w:rsidR="006D5019">
        <w:rPr>
          <w:rFonts w:cs="Arial"/>
          <w:color w:val="0E101A"/>
          <w:szCs w:val="24"/>
        </w:rPr>
        <w:t>”</w:t>
      </w:r>
    </w:p>
    <w:p w14:paraId="676263D4" w14:textId="77777777" w:rsidR="004A4D3C" w:rsidRDefault="004A4D3C" w:rsidP="004A4D3C">
      <w:pPr>
        <w:rPr>
          <w:rFonts w:cs="Arial"/>
          <w:color w:val="0E101A"/>
          <w:szCs w:val="24"/>
        </w:rPr>
      </w:pPr>
    </w:p>
    <w:p w14:paraId="542323FD" w14:textId="273A0E32" w:rsidR="00441234" w:rsidRDefault="00441234" w:rsidP="004A4D3C">
      <w:pPr>
        <w:rPr>
          <w:rFonts w:cs="Arial"/>
          <w:bCs/>
          <w:color w:val="0E101A"/>
          <w:szCs w:val="24"/>
        </w:rPr>
      </w:pPr>
      <w:r>
        <w:rPr>
          <w:rFonts w:cs="Arial"/>
          <w:szCs w:val="24"/>
        </w:rPr>
        <w:t>The all-n</w:t>
      </w:r>
      <w:r w:rsidRPr="002860B0">
        <w:rPr>
          <w:rFonts w:cs="Arial"/>
          <w:szCs w:val="24"/>
        </w:rPr>
        <w:t>ew product line</w:t>
      </w:r>
      <w:r w:rsidR="00B74A1F">
        <w:rPr>
          <w:rFonts w:cs="Arial"/>
          <w:szCs w:val="24"/>
        </w:rPr>
        <w:t xml:space="preserve"> </w:t>
      </w:r>
      <w:r>
        <w:rPr>
          <w:rFonts w:cs="Arial"/>
          <w:szCs w:val="24"/>
        </w:rPr>
        <w:t>was recently showcased at the 2025 SHOT Show, held January 21–24</w:t>
      </w:r>
      <w:r>
        <w:rPr>
          <w:rFonts w:cs="Arial"/>
          <w:bCs/>
          <w:color w:val="0E101A"/>
          <w:szCs w:val="24"/>
        </w:rPr>
        <w:t xml:space="preserve"> at the Venetian Expo and Caesars Forum in Las Vegas, Nevada.</w:t>
      </w:r>
    </w:p>
    <w:p w14:paraId="4A8F15BF" w14:textId="77777777" w:rsidR="00441234" w:rsidRPr="00C45DDB" w:rsidRDefault="00441234" w:rsidP="004A4D3C">
      <w:pPr>
        <w:rPr>
          <w:rFonts w:cs="Arial"/>
          <w:color w:val="0E101A"/>
          <w:szCs w:val="24"/>
        </w:rPr>
      </w:pPr>
    </w:p>
    <w:p w14:paraId="0CB1B369" w14:textId="77777777" w:rsidR="00EA68A5" w:rsidRDefault="00EA68A5" w:rsidP="00EA68A5">
      <w:pPr>
        <w:rPr>
          <w:rFonts w:cs="Arial"/>
          <w:bCs/>
          <w:szCs w:val="24"/>
        </w:rPr>
      </w:pPr>
      <w:r w:rsidRPr="00835E60">
        <w:rPr>
          <w:rFonts w:cs="Arial"/>
          <w:bCs/>
          <w:szCs w:val="24"/>
        </w:rPr>
        <w:t>Information about the 2025 new products can be found on Federal’s website</w:t>
      </w:r>
      <w:r>
        <w:rPr>
          <w:rFonts w:cs="Arial"/>
          <w:bCs/>
          <w:szCs w:val="24"/>
        </w:rPr>
        <w:t xml:space="preserve"> at</w:t>
      </w:r>
      <w:r w:rsidRPr="00835E60">
        <w:rPr>
          <w:rFonts w:cs="Arial"/>
          <w:bCs/>
          <w:szCs w:val="24"/>
        </w:rPr>
        <w:t xml:space="preserve"> </w:t>
      </w:r>
      <w:hyperlink r:id="rId9" w:history="1">
        <w:r w:rsidRPr="00FA353B">
          <w:rPr>
            <w:rStyle w:val="Hyperlink"/>
            <w:rFonts w:cs="Arial"/>
            <w:bCs/>
            <w:szCs w:val="24"/>
          </w:rPr>
          <w:t>New Products | Federal Premium</w:t>
        </w:r>
      </w:hyperlink>
      <w:r>
        <w:rPr>
          <w:rFonts w:cs="Arial"/>
          <w:bCs/>
          <w:szCs w:val="24"/>
        </w:rPr>
        <w:t xml:space="preserve">. </w:t>
      </w:r>
      <w:r w:rsidRPr="00835E60">
        <w:rPr>
          <w:rFonts w:cs="Arial"/>
          <w:bCs/>
          <w:szCs w:val="24"/>
        </w:rPr>
        <w:t xml:space="preserve">Sign up to receive exclusive access to online promotions and news via email by visiting </w:t>
      </w:r>
      <w:hyperlink r:id="rId10" w:history="1">
        <w:r w:rsidRPr="00835E60">
          <w:rPr>
            <w:rStyle w:val="Hyperlink"/>
            <w:rFonts w:cs="Arial"/>
            <w:bCs/>
            <w:szCs w:val="24"/>
          </w:rPr>
          <w:t>Federal Ammunition - Sign Up</w:t>
        </w:r>
      </w:hyperlink>
      <w:r w:rsidRPr="00835E60">
        <w:rPr>
          <w:rFonts w:cs="Arial"/>
          <w:bCs/>
          <w:szCs w:val="24"/>
        </w:rPr>
        <w:t>.</w:t>
      </w:r>
    </w:p>
    <w:p w14:paraId="4C2B1106" w14:textId="77777777" w:rsidR="00EA68A5" w:rsidRPr="00835E60" w:rsidRDefault="00EA68A5" w:rsidP="00EA68A5">
      <w:pPr>
        <w:rPr>
          <w:rFonts w:cs="Arial"/>
          <w:bCs/>
          <w:szCs w:val="24"/>
        </w:rPr>
      </w:pPr>
    </w:p>
    <w:p w14:paraId="2B38DF02" w14:textId="49C924CC" w:rsidR="00EA68A5" w:rsidRPr="00835E60" w:rsidRDefault="00EA68A5" w:rsidP="00EA68A5">
      <w:pPr>
        <w:rPr>
          <w:rFonts w:cs="Arial"/>
          <w:bCs/>
          <w:szCs w:val="24"/>
        </w:rPr>
      </w:pPr>
      <w:r w:rsidRPr="00835E60">
        <w:rPr>
          <w:rFonts w:cs="Arial"/>
          <w:bCs/>
          <w:szCs w:val="24"/>
        </w:rPr>
        <w:t xml:space="preserve">Federal Ammunition products </w:t>
      </w:r>
      <w:r w:rsidR="00441234">
        <w:rPr>
          <w:rFonts w:cs="Arial"/>
          <w:bCs/>
          <w:szCs w:val="24"/>
        </w:rPr>
        <w:t>are available at dealers nationwide and online. For more information on all Federal products</w:t>
      </w:r>
      <w:r w:rsidRPr="00835E60">
        <w:rPr>
          <w:rFonts w:cs="Arial"/>
          <w:bCs/>
          <w:szCs w:val="24"/>
        </w:rPr>
        <w:t xml:space="preserve">, visit </w:t>
      </w:r>
      <w:hyperlink r:id="rId11" w:history="1">
        <w:r w:rsidRPr="00835E60">
          <w:rPr>
            <w:rStyle w:val="Hyperlink"/>
            <w:rFonts w:cs="Arial"/>
            <w:bCs/>
            <w:szCs w:val="24"/>
          </w:rPr>
          <w:t>www.federalpremium.com</w:t>
        </w:r>
      </w:hyperlink>
      <w:r w:rsidRPr="00835E60">
        <w:rPr>
          <w:rFonts w:cs="Arial"/>
          <w:bCs/>
          <w:szCs w:val="24"/>
        </w:rPr>
        <w:t xml:space="preserve">. </w:t>
      </w:r>
    </w:p>
    <w:p w14:paraId="31DEF1D7" w14:textId="77777777" w:rsidR="0073051A" w:rsidRPr="0073051A" w:rsidRDefault="0073051A" w:rsidP="0073051A">
      <w:pPr>
        <w:rPr>
          <w:rFonts w:cs="Arial"/>
          <w:szCs w:val="24"/>
        </w:rPr>
      </w:pPr>
    </w:p>
    <w:p w14:paraId="50F0913B" w14:textId="77777777" w:rsidR="0073051A" w:rsidRPr="0073051A" w:rsidRDefault="0073051A" w:rsidP="0073051A">
      <w:pPr>
        <w:rPr>
          <w:rFonts w:cs="Arial"/>
          <w:b/>
          <w:szCs w:val="24"/>
        </w:rPr>
      </w:pPr>
    </w:p>
    <w:p w14:paraId="7E12A365" w14:textId="77777777" w:rsidR="0067648C" w:rsidRDefault="0067648C" w:rsidP="0073051A">
      <w:pPr>
        <w:rPr>
          <w:rFonts w:cs="Arial"/>
          <w:b/>
          <w:szCs w:val="24"/>
        </w:rPr>
      </w:pPr>
    </w:p>
    <w:p w14:paraId="38007341" w14:textId="4043A4B6" w:rsidR="0073051A" w:rsidRPr="0073051A" w:rsidRDefault="0073051A" w:rsidP="0073051A">
      <w:pPr>
        <w:rPr>
          <w:rFonts w:cs="Arial"/>
          <w:b/>
          <w:szCs w:val="24"/>
        </w:rPr>
      </w:pPr>
      <w:r w:rsidRPr="0073051A">
        <w:rPr>
          <w:rFonts w:cs="Arial"/>
          <w:b/>
          <w:szCs w:val="24"/>
        </w:rPr>
        <w:lastRenderedPageBreak/>
        <w:t xml:space="preserve">Press Release Contact: </w:t>
      </w:r>
      <w:r w:rsidRPr="0073051A">
        <w:rPr>
          <w:rFonts w:cs="Arial"/>
          <w:bCs/>
          <w:szCs w:val="24"/>
        </w:rPr>
        <w:t xml:space="preserve">JJ Reich </w:t>
      </w:r>
    </w:p>
    <w:p w14:paraId="045250E5" w14:textId="77777777" w:rsidR="0073051A" w:rsidRPr="0073051A" w:rsidRDefault="0073051A" w:rsidP="0073051A">
      <w:pPr>
        <w:rPr>
          <w:rFonts w:cs="Arial"/>
          <w:bCs/>
          <w:szCs w:val="24"/>
        </w:rPr>
      </w:pPr>
      <w:r w:rsidRPr="0073051A">
        <w:rPr>
          <w:rFonts w:cs="Arial"/>
          <w:bCs/>
          <w:szCs w:val="24"/>
        </w:rPr>
        <w:t xml:space="preserve">Senior Manager – Press Relations </w:t>
      </w:r>
    </w:p>
    <w:p w14:paraId="64F61138" w14:textId="77777777" w:rsidR="0073051A" w:rsidRPr="0073051A" w:rsidRDefault="0073051A" w:rsidP="0073051A">
      <w:pPr>
        <w:rPr>
          <w:rFonts w:cs="Arial"/>
          <w:bCs/>
          <w:szCs w:val="24"/>
        </w:rPr>
      </w:pPr>
      <w:r w:rsidRPr="0073051A">
        <w:rPr>
          <w:rFonts w:cs="Arial"/>
          <w:bCs/>
          <w:szCs w:val="24"/>
        </w:rPr>
        <w:t xml:space="preserve">E-mail: media@tkghunt.com  </w:t>
      </w:r>
    </w:p>
    <w:p w14:paraId="4EFF7BBE" w14:textId="77777777" w:rsidR="0073051A" w:rsidRPr="0073051A" w:rsidRDefault="0073051A" w:rsidP="0073051A">
      <w:pPr>
        <w:rPr>
          <w:rFonts w:cs="Arial"/>
          <w:b/>
          <w:bCs/>
          <w:szCs w:val="24"/>
        </w:rPr>
      </w:pPr>
    </w:p>
    <w:p w14:paraId="045BD19E" w14:textId="77777777" w:rsidR="0073051A" w:rsidRPr="0073051A" w:rsidRDefault="0073051A" w:rsidP="0073051A">
      <w:pPr>
        <w:rPr>
          <w:rFonts w:cs="Arial"/>
          <w:b/>
          <w:bCs/>
          <w:szCs w:val="24"/>
        </w:rPr>
      </w:pPr>
    </w:p>
    <w:p w14:paraId="51854854" w14:textId="77777777" w:rsidR="0073051A" w:rsidRPr="0073051A" w:rsidRDefault="0073051A" w:rsidP="0073051A">
      <w:pPr>
        <w:rPr>
          <w:rFonts w:cs="Arial"/>
          <w:b/>
          <w:bCs/>
          <w:szCs w:val="24"/>
        </w:rPr>
      </w:pPr>
      <w:r w:rsidRPr="0073051A">
        <w:rPr>
          <w:rFonts w:cs="Arial"/>
          <w:b/>
          <w:bCs/>
          <w:szCs w:val="24"/>
        </w:rPr>
        <w:t>About Federal Ammunition</w:t>
      </w:r>
    </w:p>
    <w:p w14:paraId="0134A59F" w14:textId="77777777" w:rsidR="0073051A" w:rsidRPr="0073051A" w:rsidRDefault="0073051A" w:rsidP="0073051A">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
    <w:p w14:paraId="2CCCDDE3" w14:textId="62F7B087" w:rsidR="00161B99" w:rsidRDefault="00161B99" w:rsidP="009F2F19">
      <w:pPr>
        <w:rPr>
          <w:rFonts w:cs="Arial"/>
          <w:szCs w:val="24"/>
        </w:rPr>
      </w:pPr>
    </w:p>
    <w:p w14:paraId="533C1930" w14:textId="439F37BB" w:rsidR="00EE0207" w:rsidRDefault="00EE0207" w:rsidP="009F2F19">
      <w:pPr>
        <w:rPr>
          <w:rFonts w:cs="Arial"/>
          <w:szCs w:val="24"/>
        </w:rPr>
      </w:pPr>
    </w:p>
    <w:p w14:paraId="36875790" w14:textId="77777777" w:rsidR="00F754CC" w:rsidRPr="00EE0207" w:rsidRDefault="00F754CC" w:rsidP="002860B0">
      <w:pPr>
        <w:rPr>
          <w:rFonts w:cs="Arial"/>
          <w:szCs w:val="24"/>
        </w:rPr>
      </w:pPr>
    </w:p>
    <w:sectPr w:rsidR="00F754CC" w:rsidRPr="00EE0207"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219EF" w14:textId="77777777" w:rsidR="006B2631" w:rsidRDefault="006B2631">
      <w:r>
        <w:separator/>
      </w:r>
    </w:p>
  </w:endnote>
  <w:endnote w:type="continuationSeparator" w:id="0">
    <w:p w14:paraId="757B776C" w14:textId="77777777" w:rsidR="006B2631" w:rsidRDefault="006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C5C8" w14:textId="77777777" w:rsidR="006B2631" w:rsidRDefault="006B2631">
      <w:r>
        <w:separator/>
      </w:r>
    </w:p>
  </w:footnote>
  <w:footnote w:type="continuationSeparator" w:id="0">
    <w:p w14:paraId="6DA41966" w14:textId="77777777" w:rsidR="006B2631" w:rsidRDefault="006B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4F93"/>
    <w:rsid w:val="000053C6"/>
    <w:rsid w:val="0001164C"/>
    <w:rsid w:val="00011F39"/>
    <w:rsid w:val="00015FEC"/>
    <w:rsid w:val="000201AB"/>
    <w:rsid w:val="00022628"/>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55AF6"/>
    <w:rsid w:val="0006098F"/>
    <w:rsid w:val="0007365F"/>
    <w:rsid w:val="00074A37"/>
    <w:rsid w:val="00075DD1"/>
    <w:rsid w:val="000765B0"/>
    <w:rsid w:val="000777EE"/>
    <w:rsid w:val="0008122B"/>
    <w:rsid w:val="00082079"/>
    <w:rsid w:val="000851D6"/>
    <w:rsid w:val="000858B4"/>
    <w:rsid w:val="0008653B"/>
    <w:rsid w:val="00091A08"/>
    <w:rsid w:val="00094B38"/>
    <w:rsid w:val="00097E5A"/>
    <w:rsid w:val="000A485F"/>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03C"/>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7795A"/>
    <w:rsid w:val="00180ECF"/>
    <w:rsid w:val="001834A9"/>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543F"/>
    <w:rsid w:val="001E5A94"/>
    <w:rsid w:val="001E65CA"/>
    <w:rsid w:val="001E738A"/>
    <w:rsid w:val="001F4503"/>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2860"/>
    <w:rsid w:val="002540E8"/>
    <w:rsid w:val="002579EF"/>
    <w:rsid w:val="00260F44"/>
    <w:rsid w:val="00261445"/>
    <w:rsid w:val="00264279"/>
    <w:rsid w:val="00264E6D"/>
    <w:rsid w:val="00265C6C"/>
    <w:rsid w:val="00266544"/>
    <w:rsid w:val="00270181"/>
    <w:rsid w:val="00283289"/>
    <w:rsid w:val="00284049"/>
    <w:rsid w:val="002860B0"/>
    <w:rsid w:val="00290E5F"/>
    <w:rsid w:val="002917B3"/>
    <w:rsid w:val="0029227C"/>
    <w:rsid w:val="002946D0"/>
    <w:rsid w:val="00296FF5"/>
    <w:rsid w:val="0029730C"/>
    <w:rsid w:val="00297E2C"/>
    <w:rsid w:val="002A0381"/>
    <w:rsid w:val="002A2421"/>
    <w:rsid w:val="002B0A67"/>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3F4A"/>
    <w:rsid w:val="002F52E8"/>
    <w:rsid w:val="00302A4B"/>
    <w:rsid w:val="0030438B"/>
    <w:rsid w:val="00304EDB"/>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D7001"/>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1234"/>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4D3C"/>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4F0AB1"/>
    <w:rsid w:val="00501551"/>
    <w:rsid w:val="00504A6E"/>
    <w:rsid w:val="00506915"/>
    <w:rsid w:val="005120E2"/>
    <w:rsid w:val="00512368"/>
    <w:rsid w:val="005140AA"/>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2261"/>
    <w:rsid w:val="00574085"/>
    <w:rsid w:val="0058036D"/>
    <w:rsid w:val="005827A2"/>
    <w:rsid w:val="005829EA"/>
    <w:rsid w:val="005844B4"/>
    <w:rsid w:val="00590433"/>
    <w:rsid w:val="00591DC8"/>
    <w:rsid w:val="00593971"/>
    <w:rsid w:val="00594390"/>
    <w:rsid w:val="00597F6F"/>
    <w:rsid w:val="005A14CB"/>
    <w:rsid w:val="005A43F1"/>
    <w:rsid w:val="005B0EDA"/>
    <w:rsid w:val="005B0F4C"/>
    <w:rsid w:val="005B12A6"/>
    <w:rsid w:val="005B1AA1"/>
    <w:rsid w:val="005B5339"/>
    <w:rsid w:val="005C0C69"/>
    <w:rsid w:val="005C1914"/>
    <w:rsid w:val="005C2363"/>
    <w:rsid w:val="005D08B1"/>
    <w:rsid w:val="005D64BF"/>
    <w:rsid w:val="005E03AB"/>
    <w:rsid w:val="005E2A65"/>
    <w:rsid w:val="005F1C83"/>
    <w:rsid w:val="005F2D89"/>
    <w:rsid w:val="005F4A7C"/>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A57"/>
    <w:rsid w:val="00627F0A"/>
    <w:rsid w:val="006327B3"/>
    <w:rsid w:val="00634045"/>
    <w:rsid w:val="00641710"/>
    <w:rsid w:val="00641E59"/>
    <w:rsid w:val="006608D8"/>
    <w:rsid w:val="00660EC4"/>
    <w:rsid w:val="006640FC"/>
    <w:rsid w:val="00673018"/>
    <w:rsid w:val="0067303B"/>
    <w:rsid w:val="00673D30"/>
    <w:rsid w:val="006748FE"/>
    <w:rsid w:val="00676481"/>
    <w:rsid w:val="0067648C"/>
    <w:rsid w:val="006775C6"/>
    <w:rsid w:val="006817C0"/>
    <w:rsid w:val="00683060"/>
    <w:rsid w:val="00683466"/>
    <w:rsid w:val="00690EF4"/>
    <w:rsid w:val="00691928"/>
    <w:rsid w:val="00691DB9"/>
    <w:rsid w:val="00692B81"/>
    <w:rsid w:val="006A140F"/>
    <w:rsid w:val="006B18B4"/>
    <w:rsid w:val="006B2631"/>
    <w:rsid w:val="006B3686"/>
    <w:rsid w:val="006B4F30"/>
    <w:rsid w:val="006B5F05"/>
    <w:rsid w:val="006B6B5D"/>
    <w:rsid w:val="006C278F"/>
    <w:rsid w:val="006C5F01"/>
    <w:rsid w:val="006C76FC"/>
    <w:rsid w:val="006D0224"/>
    <w:rsid w:val="006D0E06"/>
    <w:rsid w:val="006D1BA4"/>
    <w:rsid w:val="006D3B18"/>
    <w:rsid w:val="006D3E99"/>
    <w:rsid w:val="006D501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051A"/>
    <w:rsid w:val="00731405"/>
    <w:rsid w:val="007325DB"/>
    <w:rsid w:val="0073303B"/>
    <w:rsid w:val="007404CA"/>
    <w:rsid w:val="007405F1"/>
    <w:rsid w:val="00742DA9"/>
    <w:rsid w:val="007440BC"/>
    <w:rsid w:val="00744A7B"/>
    <w:rsid w:val="00746A86"/>
    <w:rsid w:val="00752661"/>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268"/>
    <w:rsid w:val="008567C4"/>
    <w:rsid w:val="0085717A"/>
    <w:rsid w:val="00857432"/>
    <w:rsid w:val="00857BBE"/>
    <w:rsid w:val="00857C74"/>
    <w:rsid w:val="008601F6"/>
    <w:rsid w:val="00861BD4"/>
    <w:rsid w:val="00862779"/>
    <w:rsid w:val="008642F4"/>
    <w:rsid w:val="00866A32"/>
    <w:rsid w:val="00871F63"/>
    <w:rsid w:val="00874E24"/>
    <w:rsid w:val="008764B6"/>
    <w:rsid w:val="00880BED"/>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595E"/>
    <w:rsid w:val="008C7C67"/>
    <w:rsid w:val="008D32CD"/>
    <w:rsid w:val="008E017C"/>
    <w:rsid w:val="008E4322"/>
    <w:rsid w:val="008E6150"/>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57AE"/>
    <w:rsid w:val="009974FD"/>
    <w:rsid w:val="009978F2"/>
    <w:rsid w:val="009A03E1"/>
    <w:rsid w:val="009A0CE1"/>
    <w:rsid w:val="009A31D2"/>
    <w:rsid w:val="009A3AB8"/>
    <w:rsid w:val="009A6233"/>
    <w:rsid w:val="009A66B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1D28"/>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C55C3"/>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434F2"/>
    <w:rsid w:val="00B45712"/>
    <w:rsid w:val="00B52823"/>
    <w:rsid w:val="00B5324B"/>
    <w:rsid w:val="00B56EC5"/>
    <w:rsid w:val="00B57E92"/>
    <w:rsid w:val="00B62699"/>
    <w:rsid w:val="00B67B22"/>
    <w:rsid w:val="00B713DF"/>
    <w:rsid w:val="00B73CD9"/>
    <w:rsid w:val="00B74A1F"/>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E601F"/>
    <w:rsid w:val="00BF2949"/>
    <w:rsid w:val="00BF32B0"/>
    <w:rsid w:val="00BF376D"/>
    <w:rsid w:val="00BF4071"/>
    <w:rsid w:val="00BF6D3F"/>
    <w:rsid w:val="00BF6E03"/>
    <w:rsid w:val="00C0003A"/>
    <w:rsid w:val="00C00610"/>
    <w:rsid w:val="00C00A12"/>
    <w:rsid w:val="00C034F4"/>
    <w:rsid w:val="00C046AB"/>
    <w:rsid w:val="00C05038"/>
    <w:rsid w:val="00C051F3"/>
    <w:rsid w:val="00C0521B"/>
    <w:rsid w:val="00C056A6"/>
    <w:rsid w:val="00C05952"/>
    <w:rsid w:val="00C06938"/>
    <w:rsid w:val="00C12902"/>
    <w:rsid w:val="00C21758"/>
    <w:rsid w:val="00C21981"/>
    <w:rsid w:val="00C22A6D"/>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2D8"/>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B1380"/>
    <w:rsid w:val="00CB1533"/>
    <w:rsid w:val="00CB5A2F"/>
    <w:rsid w:val="00CC0F3B"/>
    <w:rsid w:val="00CD1FF4"/>
    <w:rsid w:val="00CD2364"/>
    <w:rsid w:val="00CD5C2A"/>
    <w:rsid w:val="00CD5EBB"/>
    <w:rsid w:val="00CD6534"/>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2583C"/>
    <w:rsid w:val="00D340AC"/>
    <w:rsid w:val="00D34F2E"/>
    <w:rsid w:val="00D362DE"/>
    <w:rsid w:val="00D37439"/>
    <w:rsid w:val="00D5100B"/>
    <w:rsid w:val="00D52FA5"/>
    <w:rsid w:val="00D53FF6"/>
    <w:rsid w:val="00D54562"/>
    <w:rsid w:val="00D54B32"/>
    <w:rsid w:val="00D56B4E"/>
    <w:rsid w:val="00D578D8"/>
    <w:rsid w:val="00D601DA"/>
    <w:rsid w:val="00D63514"/>
    <w:rsid w:val="00D76D66"/>
    <w:rsid w:val="00D8049E"/>
    <w:rsid w:val="00D80A54"/>
    <w:rsid w:val="00D81906"/>
    <w:rsid w:val="00D87FF2"/>
    <w:rsid w:val="00D95AC3"/>
    <w:rsid w:val="00DA1B5E"/>
    <w:rsid w:val="00DA43ED"/>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6AA"/>
    <w:rsid w:val="00E658D6"/>
    <w:rsid w:val="00E67419"/>
    <w:rsid w:val="00E67E34"/>
    <w:rsid w:val="00E801F3"/>
    <w:rsid w:val="00E82382"/>
    <w:rsid w:val="00E86CDF"/>
    <w:rsid w:val="00E906F1"/>
    <w:rsid w:val="00E9070A"/>
    <w:rsid w:val="00E91571"/>
    <w:rsid w:val="00E92134"/>
    <w:rsid w:val="00E951ED"/>
    <w:rsid w:val="00EA2C3D"/>
    <w:rsid w:val="00EA48F3"/>
    <w:rsid w:val="00EA68A5"/>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377"/>
    <w:rsid w:val="00F11BBC"/>
    <w:rsid w:val="00F128FE"/>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54CC"/>
    <w:rsid w:val="00F759B6"/>
    <w:rsid w:val="00F7618F"/>
    <w:rsid w:val="00F7762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011"/>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11103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50789380">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02112026">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premium.com" TargetMode="External"/><Relationship Id="rId5" Type="http://schemas.openxmlformats.org/officeDocument/2006/relationships/webSettings" Target="webSettings.xml"/><Relationship Id="rId10" Type="http://schemas.openxmlformats.org/officeDocument/2006/relationships/hyperlink" Target="https://fa.attn.tv/p/F7i/landing-page" TargetMode="External"/><Relationship Id="rId4" Type="http://schemas.openxmlformats.org/officeDocument/2006/relationships/settings" Target="settings.xml"/><Relationship Id="rId9" Type="http://schemas.openxmlformats.org/officeDocument/2006/relationships/hyperlink" Target="https://www.federalpremium.com/this-is-federal/new-produc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2996</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3466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cp:revision>
  <cp:lastPrinted>2022-02-09T20:47:00Z</cp:lastPrinted>
  <dcterms:created xsi:type="dcterms:W3CDTF">2025-02-05T14:53:00Z</dcterms:created>
  <dcterms:modified xsi:type="dcterms:W3CDTF">2025-02-05T21:31:00Z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